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15C9C" w14:textId="339BFD96" w:rsidR="00055B47" w:rsidRDefault="00055B47" w:rsidP="00055B47">
      <w:pPr>
        <w:tabs>
          <w:tab w:val="left" w:pos="5580"/>
        </w:tabs>
      </w:pPr>
    </w:p>
    <w:p w14:paraId="6466501B" w14:textId="77777777" w:rsidR="00BF3E92" w:rsidRDefault="00BF3E92" w:rsidP="0071724B">
      <w:pPr>
        <w:spacing w:line="276" w:lineRule="auto"/>
        <w:ind w:right="20" w:firstLine="720"/>
        <w:jc w:val="center"/>
        <w:rPr>
          <w:rFonts w:ascii="Trebuchet MS" w:hAnsi="Trebuchet MS"/>
          <w:sz w:val="26"/>
          <w:szCs w:val="26"/>
          <w:lang w:val="en-GB"/>
        </w:rPr>
      </w:pPr>
    </w:p>
    <w:p w14:paraId="00668A93" w14:textId="77777777" w:rsidR="00BF3E92" w:rsidRDefault="00BF3E92" w:rsidP="0071724B">
      <w:pPr>
        <w:spacing w:line="276" w:lineRule="auto"/>
        <w:ind w:right="20" w:firstLine="720"/>
        <w:jc w:val="center"/>
        <w:rPr>
          <w:rFonts w:ascii="Trebuchet MS" w:hAnsi="Trebuchet MS"/>
          <w:sz w:val="26"/>
          <w:szCs w:val="26"/>
          <w:lang w:val="en-GB"/>
        </w:rPr>
      </w:pPr>
    </w:p>
    <w:p w14:paraId="0CD3F90C" w14:textId="77777777" w:rsidR="00641416" w:rsidRDefault="00263CF4" w:rsidP="00263CF4">
      <w:pPr>
        <w:jc w:val="center"/>
        <w:rPr>
          <w:rFonts w:ascii="Trebuchet MS" w:hAnsi="Trebuchet MS" w:cs="Arial"/>
          <w:bCs/>
          <w:sz w:val="28"/>
          <w:szCs w:val="28"/>
        </w:rPr>
      </w:pPr>
      <w:r w:rsidRPr="00A20DBC">
        <w:rPr>
          <w:rFonts w:ascii="Trebuchet MS" w:hAnsi="Trebuchet MS" w:cs="Arial"/>
          <w:bCs/>
          <w:sz w:val="28"/>
          <w:szCs w:val="28"/>
        </w:rPr>
        <w:t xml:space="preserve">“Implementarea de proceduri simplificate pentru reducerea birocrației pentru cetățeni la nivelul municipiului Bistrița în domenii de activitate cu competență partajată asistență socială și urbanism” </w:t>
      </w:r>
    </w:p>
    <w:p w14:paraId="42E7BBE1" w14:textId="5402DC8D" w:rsidR="00263CF4" w:rsidRPr="00A20DBC" w:rsidRDefault="00263CF4" w:rsidP="00263CF4">
      <w:pPr>
        <w:jc w:val="center"/>
        <w:rPr>
          <w:rFonts w:ascii="Trebuchet MS" w:hAnsi="Trebuchet MS" w:cs="Arial"/>
          <w:bCs/>
          <w:sz w:val="28"/>
          <w:szCs w:val="28"/>
        </w:rPr>
      </w:pPr>
      <w:r w:rsidRPr="00A20DBC">
        <w:rPr>
          <w:rFonts w:ascii="Trebuchet MS" w:hAnsi="Trebuchet MS" w:cs="Arial"/>
          <w:bCs/>
          <w:sz w:val="28"/>
          <w:szCs w:val="28"/>
        </w:rPr>
        <w:t>cod SIPOCA 1231, MySMIS 154519</w:t>
      </w:r>
    </w:p>
    <w:p w14:paraId="28B32F8D" w14:textId="40688A44" w:rsidR="007F433F" w:rsidRDefault="007F433F" w:rsidP="0071724B">
      <w:pPr>
        <w:spacing w:line="276" w:lineRule="auto"/>
        <w:ind w:right="20" w:firstLine="720"/>
        <w:jc w:val="both"/>
        <w:rPr>
          <w:rFonts w:ascii="Trebuchet MS" w:hAnsi="Trebuchet MS"/>
          <w:sz w:val="24"/>
          <w:szCs w:val="24"/>
        </w:rPr>
      </w:pPr>
    </w:p>
    <w:p w14:paraId="52233E59" w14:textId="2D1BB400" w:rsidR="007F6316" w:rsidRDefault="007F6316" w:rsidP="0071724B">
      <w:pPr>
        <w:spacing w:line="276" w:lineRule="auto"/>
        <w:ind w:right="20" w:firstLine="720"/>
        <w:jc w:val="both"/>
        <w:rPr>
          <w:rFonts w:ascii="Trebuchet MS" w:hAnsi="Trebuchet MS"/>
          <w:sz w:val="24"/>
          <w:szCs w:val="24"/>
        </w:rPr>
      </w:pPr>
    </w:p>
    <w:p w14:paraId="65D96391" w14:textId="77777777" w:rsidR="00DF5F2D" w:rsidRDefault="00DF5F2D" w:rsidP="0071724B">
      <w:pPr>
        <w:spacing w:line="276" w:lineRule="auto"/>
        <w:ind w:right="20" w:firstLine="720"/>
        <w:jc w:val="both"/>
        <w:rPr>
          <w:rFonts w:ascii="Trebuchet MS" w:hAnsi="Trebuchet MS"/>
          <w:sz w:val="24"/>
          <w:szCs w:val="24"/>
        </w:rPr>
      </w:pPr>
    </w:p>
    <w:p w14:paraId="6CAA4A66" w14:textId="77777777" w:rsidR="00DF5F2D" w:rsidRDefault="00DF5F2D" w:rsidP="0071724B">
      <w:pPr>
        <w:spacing w:line="276" w:lineRule="auto"/>
        <w:ind w:right="20" w:firstLine="720"/>
        <w:jc w:val="both"/>
        <w:rPr>
          <w:rFonts w:ascii="Trebuchet MS" w:hAnsi="Trebuchet MS"/>
          <w:sz w:val="24"/>
          <w:szCs w:val="24"/>
        </w:rPr>
      </w:pPr>
    </w:p>
    <w:p w14:paraId="1A0BC968" w14:textId="4F8E9555" w:rsidR="00DF5F2D" w:rsidRDefault="00DF5F2D" w:rsidP="00DF5F2D">
      <w:pPr>
        <w:autoSpaceDE w:val="0"/>
        <w:autoSpaceDN w:val="0"/>
        <w:adjustRightInd w:val="0"/>
        <w:ind w:firstLine="708"/>
        <w:jc w:val="both"/>
        <w:rPr>
          <w:rFonts w:ascii="Trebuchet MS" w:hAnsi="Trebuchet MS"/>
          <w:sz w:val="24"/>
          <w:szCs w:val="24"/>
        </w:rPr>
      </w:pPr>
      <w:r w:rsidRPr="00DF5F2D">
        <w:rPr>
          <w:rFonts w:ascii="Trebuchet MS" w:hAnsi="Trebuchet MS"/>
          <w:sz w:val="24"/>
          <w:szCs w:val="24"/>
        </w:rPr>
        <w:t>Acest proiect și-a propus să soluționeze o parte din problemele specifice autorităților publice locale din Romania, existente și la nivelul municipiului Bistrița. În acest caz, principala problemă vizată o reprezintă birocrația excesiva în interacțiunea cu cet</w:t>
      </w:r>
      <w:r>
        <w:rPr>
          <w:rFonts w:ascii="Trebuchet MS" w:hAnsi="Trebuchet MS"/>
          <w:sz w:val="24"/>
          <w:szCs w:val="24"/>
        </w:rPr>
        <w:t>ă</w:t>
      </w:r>
      <w:r w:rsidRPr="00DF5F2D">
        <w:rPr>
          <w:rFonts w:ascii="Trebuchet MS" w:hAnsi="Trebuchet MS"/>
          <w:sz w:val="24"/>
          <w:szCs w:val="24"/>
        </w:rPr>
        <w:t>țeanul dar și eficientizarea activit</w:t>
      </w:r>
      <w:r>
        <w:rPr>
          <w:rFonts w:ascii="Trebuchet MS" w:hAnsi="Trebuchet MS"/>
          <w:sz w:val="24"/>
          <w:szCs w:val="24"/>
        </w:rPr>
        <w:t>ăț</w:t>
      </w:r>
      <w:r w:rsidRPr="00DF5F2D">
        <w:rPr>
          <w:rFonts w:ascii="Trebuchet MS" w:hAnsi="Trebuchet MS"/>
          <w:sz w:val="24"/>
          <w:szCs w:val="24"/>
        </w:rPr>
        <w:t>ii prin implementare de mijloace specifice tehnologiei informației.</w:t>
      </w:r>
    </w:p>
    <w:p w14:paraId="030D15D8" w14:textId="2F831CCC" w:rsidR="007128B6" w:rsidRDefault="007A25C2" w:rsidP="007228E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8"/>
        <w:jc w:val="both"/>
        <w:rPr>
          <w:rFonts w:ascii="Trebuchet MS" w:hAnsi="Trebuchet MS"/>
          <w:sz w:val="24"/>
          <w:szCs w:val="24"/>
        </w:rPr>
      </w:pPr>
      <w:r>
        <w:rPr>
          <w:rFonts w:ascii="Trebuchet MS" w:hAnsi="Trebuchet MS"/>
          <w:sz w:val="24"/>
          <w:szCs w:val="24"/>
        </w:rPr>
        <w:t>Pentru implementarea acestui</w:t>
      </w:r>
      <w:r w:rsidR="005A71E5">
        <w:rPr>
          <w:rFonts w:ascii="Trebuchet MS" w:hAnsi="Trebuchet MS"/>
          <w:sz w:val="24"/>
          <w:szCs w:val="24"/>
        </w:rPr>
        <w:t>a</w:t>
      </w:r>
      <w:r>
        <w:rPr>
          <w:rFonts w:ascii="Trebuchet MS" w:hAnsi="Trebuchet MS"/>
          <w:sz w:val="24"/>
          <w:szCs w:val="24"/>
        </w:rPr>
        <w:t xml:space="preserve"> </w:t>
      </w:r>
      <w:r w:rsidR="007F6316" w:rsidRPr="008D3970">
        <w:rPr>
          <w:rFonts w:ascii="Trebuchet MS" w:hAnsi="Trebuchet MS"/>
          <w:sz w:val="24"/>
          <w:szCs w:val="24"/>
        </w:rPr>
        <w:t>s-a</w:t>
      </w:r>
      <w:r w:rsidR="00702D02" w:rsidRPr="008D3970">
        <w:rPr>
          <w:rFonts w:ascii="Trebuchet MS" w:hAnsi="Trebuchet MS"/>
          <w:sz w:val="24"/>
          <w:szCs w:val="24"/>
        </w:rPr>
        <w:t>u</w:t>
      </w:r>
      <w:r w:rsidR="007F6316" w:rsidRPr="008D3970">
        <w:rPr>
          <w:rFonts w:ascii="Trebuchet MS" w:hAnsi="Trebuchet MS"/>
          <w:sz w:val="24"/>
          <w:szCs w:val="24"/>
        </w:rPr>
        <w:t xml:space="preserve"> desfășurat</w:t>
      </w:r>
      <w:r w:rsidR="00702D02" w:rsidRPr="008D3970">
        <w:rPr>
          <w:rFonts w:ascii="Trebuchet MS" w:hAnsi="Trebuchet MS"/>
          <w:sz w:val="24"/>
          <w:szCs w:val="24"/>
        </w:rPr>
        <w:t xml:space="preserve"> </w:t>
      </w:r>
      <w:r w:rsidR="00D408E9">
        <w:rPr>
          <w:rFonts w:ascii="Trebuchet MS" w:hAnsi="Trebuchet MS"/>
          <w:sz w:val="24"/>
          <w:szCs w:val="24"/>
        </w:rPr>
        <w:t>o serie de</w:t>
      </w:r>
      <w:r w:rsidR="00702D02" w:rsidRPr="008D3970">
        <w:rPr>
          <w:rFonts w:ascii="Trebuchet MS" w:hAnsi="Trebuchet MS"/>
          <w:sz w:val="24"/>
          <w:szCs w:val="24"/>
        </w:rPr>
        <w:t xml:space="preserve"> activități </w:t>
      </w:r>
      <w:r w:rsidR="000543B3" w:rsidRPr="007228E7">
        <w:rPr>
          <w:rFonts w:ascii="Trebuchet MS" w:hAnsi="Trebuchet MS"/>
          <w:sz w:val="24"/>
          <w:szCs w:val="24"/>
        </w:rPr>
        <w:t>una</w:t>
      </w:r>
      <w:r w:rsidR="007128B6" w:rsidRPr="007228E7">
        <w:rPr>
          <w:rFonts w:ascii="Trebuchet MS" w:hAnsi="Trebuchet MS"/>
          <w:sz w:val="24"/>
          <w:szCs w:val="24"/>
        </w:rPr>
        <w:t xml:space="preserve"> dintre ele fiind elaborarea unui studiu de analiză a calității vieții beneficiarilor serviciilor în domeniul urbanismului, respectiv de asistență socială dar și a persoanelor aflate în risc de a deveni asistate în vederea prevenirii nevoii de asistare. </w:t>
      </w:r>
      <w:r w:rsidR="007228E7" w:rsidRPr="007228E7">
        <w:rPr>
          <w:rFonts w:ascii="Trebuchet MS" w:hAnsi="Trebuchet MS"/>
          <w:sz w:val="24"/>
          <w:szCs w:val="24"/>
        </w:rPr>
        <w:t xml:space="preserve"> </w:t>
      </w:r>
      <w:r w:rsidR="007228E7" w:rsidRPr="007228E7">
        <w:rPr>
          <w:rFonts w:ascii="Trebuchet MS" w:eastAsiaTheme="minorHAnsi" w:hAnsi="Trebuchet MS" w:cs="Arial"/>
          <w:sz w:val="24"/>
          <w:szCs w:val="24"/>
          <w:lang w:eastAsia="en-US"/>
        </w:rPr>
        <w:t>Cre</w:t>
      </w:r>
      <w:r w:rsidR="007228E7">
        <w:rPr>
          <w:rFonts w:ascii="Trebuchet MS" w:eastAsiaTheme="minorHAnsi" w:hAnsi="Trebuchet MS" w:cs="Arial"/>
          <w:sz w:val="24"/>
          <w:szCs w:val="24"/>
          <w:lang w:eastAsia="en-US"/>
        </w:rPr>
        <w:t>ș</w:t>
      </w:r>
      <w:r w:rsidR="007228E7" w:rsidRPr="007228E7">
        <w:rPr>
          <w:rFonts w:ascii="Trebuchet MS" w:eastAsiaTheme="minorHAnsi" w:hAnsi="Trebuchet MS" w:cs="Arial"/>
          <w:sz w:val="24"/>
          <w:szCs w:val="24"/>
          <w:lang w:eastAsia="en-US"/>
        </w:rPr>
        <w:t>terea permanent</w:t>
      </w:r>
      <w:r w:rsidR="007228E7">
        <w:rPr>
          <w:rFonts w:ascii="Trebuchet MS" w:eastAsiaTheme="minorHAnsi" w:hAnsi="Trebuchet MS" w:cs="Arial"/>
          <w:sz w:val="24"/>
          <w:szCs w:val="24"/>
          <w:lang w:eastAsia="en-US"/>
        </w:rPr>
        <w:t>ă</w:t>
      </w:r>
      <w:r w:rsidR="007228E7" w:rsidRPr="007228E7">
        <w:rPr>
          <w:rFonts w:ascii="Trebuchet MS" w:eastAsiaTheme="minorHAnsi" w:hAnsi="Trebuchet MS" w:cs="Arial"/>
          <w:sz w:val="24"/>
          <w:szCs w:val="24"/>
          <w:lang w:eastAsia="en-US"/>
        </w:rPr>
        <w:t xml:space="preserve"> a calit</w:t>
      </w:r>
      <w:r w:rsidR="007228E7">
        <w:rPr>
          <w:rFonts w:ascii="Trebuchet MS" w:eastAsiaTheme="minorHAnsi" w:hAnsi="Trebuchet MS" w:cs="Arial"/>
          <w:sz w:val="24"/>
          <w:szCs w:val="24"/>
          <w:lang w:eastAsia="en-US"/>
        </w:rPr>
        <w:t>ăț</w:t>
      </w:r>
      <w:r w:rsidR="007228E7" w:rsidRPr="007228E7">
        <w:rPr>
          <w:rFonts w:ascii="Trebuchet MS" w:eastAsiaTheme="minorHAnsi" w:hAnsi="Trebuchet MS" w:cs="Arial"/>
          <w:sz w:val="24"/>
          <w:szCs w:val="24"/>
          <w:lang w:eastAsia="en-US"/>
        </w:rPr>
        <w:t>ii vie</w:t>
      </w:r>
      <w:r w:rsidR="007228E7">
        <w:rPr>
          <w:rFonts w:ascii="Trebuchet MS" w:eastAsiaTheme="minorHAnsi" w:hAnsi="Trebuchet MS" w:cs="Arial"/>
          <w:sz w:val="24"/>
          <w:szCs w:val="24"/>
          <w:lang w:eastAsia="en-US"/>
        </w:rPr>
        <w:t>ț</w:t>
      </w:r>
      <w:r w:rsidR="007228E7" w:rsidRPr="007228E7">
        <w:rPr>
          <w:rFonts w:ascii="Trebuchet MS" w:eastAsiaTheme="minorHAnsi" w:hAnsi="Trebuchet MS" w:cs="Arial"/>
          <w:sz w:val="24"/>
          <w:szCs w:val="24"/>
          <w:lang w:eastAsia="en-US"/>
        </w:rPr>
        <w:t>ii este prioritate strategica pentru municipiul Bistri</w:t>
      </w:r>
      <w:r w:rsidR="007228E7">
        <w:rPr>
          <w:rFonts w:ascii="Trebuchet MS" w:eastAsiaTheme="minorHAnsi" w:hAnsi="Trebuchet MS" w:cs="Arial"/>
          <w:sz w:val="24"/>
          <w:szCs w:val="24"/>
          <w:lang w:eastAsia="en-US"/>
        </w:rPr>
        <w:t>ț</w:t>
      </w:r>
      <w:r w:rsidR="007228E7" w:rsidRPr="007228E7">
        <w:rPr>
          <w:rFonts w:ascii="Trebuchet MS" w:eastAsiaTheme="minorHAnsi" w:hAnsi="Trebuchet MS" w:cs="Arial"/>
          <w:sz w:val="24"/>
          <w:szCs w:val="24"/>
          <w:lang w:eastAsia="en-US"/>
        </w:rPr>
        <w:t>a. Analiza factorilor care contribuie la cre</w:t>
      </w:r>
      <w:r w:rsidR="007228E7">
        <w:rPr>
          <w:rFonts w:ascii="Trebuchet MS" w:eastAsiaTheme="minorHAnsi" w:hAnsi="Trebuchet MS" w:cs="Arial"/>
          <w:sz w:val="24"/>
          <w:szCs w:val="24"/>
          <w:lang w:eastAsia="en-US"/>
        </w:rPr>
        <w:t>ș</w:t>
      </w:r>
      <w:r w:rsidR="007228E7" w:rsidRPr="007228E7">
        <w:rPr>
          <w:rFonts w:ascii="Trebuchet MS" w:eastAsiaTheme="minorHAnsi" w:hAnsi="Trebuchet MS" w:cs="Arial"/>
          <w:sz w:val="24"/>
          <w:szCs w:val="24"/>
          <w:lang w:eastAsia="en-US"/>
        </w:rPr>
        <w:t>terea calit</w:t>
      </w:r>
      <w:r w:rsidR="007228E7">
        <w:rPr>
          <w:rFonts w:ascii="Trebuchet MS" w:eastAsiaTheme="minorHAnsi" w:hAnsi="Trebuchet MS" w:cs="Arial"/>
          <w:sz w:val="24"/>
          <w:szCs w:val="24"/>
          <w:lang w:eastAsia="en-US"/>
        </w:rPr>
        <w:t>ăț</w:t>
      </w:r>
      <w:r w:rsidR="007228E7" w:rsidRPr="007228E7">
        <w:rPr>
          <w:rFonts w:ascii="Trebuchet MS" w:eastAsiaTheme="minorHAnsi" w:hAnsi="Trebuchet MS" w:cs="Arial"/>
          <w:sz w:val="24"/>
          <w:szCs w:val="24"/>
          <w:lang w:eastAsia="en-US"/>
        </w:rPr>
        <w:t>ii vie</w:t>
      </w:r>
      <w:r w:rsidR="007228E7">
        <w:rPr>
          <w:rFonts w:ascii="Trebuchet MS" w:eastAsiaTheme="minorHAnsi" w:hAnsi="Trebuchet MS" w:cs="Arial"/>
          <w:sz w:val="24"/>
          <w:szCs w:val="24"/>
          <w:lang w:eastAsia="en-US"/>
        </w:rPr>
        <w:t>ț</w:t>
      </w:r>
      <w:r w:rsidR="007228E7" w:rsidRPr="007228E7">
        <w:rPr>
          <w:rFonts w:ascii="Trebuchet MS" w:eastAsiaTheme="minorHAnsi" w:hAnsi="Trebuchet MS" w:cs="Arial"/>
          <w:sz w:val="24"/>
          <w:szCs w:val="24"/>
          <w:lang w:eastAsia="en-US"/>
        </w:rPr>
        <w:t>ii este esen</w:t>
      </w:r>
      <w:r w:rsidR="007228E7">
        <w:rPr>
          <w:rFonts w:ascii="Trebuchet MS" w:eastAsiaTheme="minorHAnsi" w:hAnsi="Trebuchet MS" w:cs="Arial"/>
          <w:sz w:val="24"/>
          <w:szCs w:val="24"/>
          <w:lang w:eastAsia="en-US"/>
        </w:rPr>
        <w:t>ț</w:t>
      </w:r>
      <w:r w:rsidR="007228E7" w:rsidRPr="007228E7">
        <w:rPr>
          <w:rFonts w:ascii="Trebuchet MS" w:eastAsiaTheme="minorHAnsi" w:hAnsi="Trebuchet MS" w:cs="Arial"/>
          <w:sz w:val="24"/>
          <w:szCs w:val="24"/>
          <w:lang w:eastAsia="en-US"/>
        </w:rPr>
        <w:t xml:space="preserve">iala în identificarea atuurilor </w:t>
      </w:r>
      <w:r w:rsidR="007228E7">
        <w:rPr>
          <w:rFonts w:ascii="Trebuchet MS" w:eastAsiaTheme="minorHAnsi" w:hAnsi="Trebuchet MS" w:cs="Arial"/>
          <w:sz w:val="24"/>
          <w:szCs w:val="24"/>
          <w:lang w:eastAsia="en-US"/>
        </w:rPr>
        <w:t>ș</w:t>
      </w:r>
      <w:r w:rsidR="007228E7" w:rsidRPr="007228E7">
        <w:rPr>
          <w:rFonts w:ascii="Trebuchet MS" w:eastAsiaTheme="minorHAnsi" w:hAnsi="Trebuchet MS" w:cs="Arial"/>
          <w:sz w:val="24"/>
          <w:szCs w:val="24"/>
          <w:lang w:eastAsia="en-US"/>
        </w:rPr>
        <w:t>i a punctelor slabe ale comunit</w:t>
      </w:r>
      <w:r w:rsidR="007228E7">
        <w:rPr>
          <w:rFonts w:ascii="Trebuchet MS" w:eastAsiaTheme="minorHAnsi" w:hAnsi="Trebuchet MS" w:cs="Arial"/>
          <w:sz w:val="24"/>
          <w:szCs w:val="24"/>
          <w:lang w:eastAsia="en-US"/>
        </w:rPr>
        <w:t>ăț</w:t>
      </w:r>
      <w:r w:rsidR="007228E7" w:rsidRPr="007228E7">
        <w:rPr>
          <w:rFonts w:ascii="Trebuchet MS" w:eastAsiaTheme="minorHAnsi" w:hAnsi="Trebuchet MS" w:cs="Arial"/>
          <w:sz w:val="24"/>
          <w:szCs w:val="24"/>
          <w:lang w:eastAsia="en-US"/>
        </w:rPr>
        <w:t>ii bistri</w:t>
      </w:r>
      <w:r w:rsidR="007228E7">
        <w:rPr>
          <w:rFonts w:ascii="Trebuchet MS" w:eastAsiaTheme="minorHAnsi" w:hAnsi="Trebuchet MS" w:cs="Arial"/>
          <w:sz w:val="24"/>
          <w:szCs w:val="24"/>
          <w:lang w:eastAsia="en-US"/>
        </w:rPr>
        <w:t>ț</w:t>
      </w:r>
      <w:r w:rsidR="007228E7" w:rsidRPr="007228E7">
        <w:rPr>
          <w:rFonts w:ascii="Trebuchet MS" w:eastAsiaTheme="minorHAnsi" w:hAnsi="Trebuchet MS" w:cs="Arial"/>
          <w:sz w:val="24"/>
          <w:szCs w:val="24"/>
          <w:lang w:eastAsia="en-US"/>
        </w:rPr>
        <w:t xml:space="preserve">ene. </w:t>
      </w:r>
      <w:r w:rsidR="007128B6" w:rsidRPr="005734C6">
        <w:rPr>
          <w:rFonts w:ascii="Trebuchet MS" w:hAnsi="Trebuchet MS"/>
          <w:sz w:val="24"/>
          <w:szCs w:val="24"/>
        </w:rPr>
        <w:t xml:space="preserve">Pentru a atinge obiectivele studiului, </w:t>
      </w:r>
      <w:r w:rsidR="007128B6">
        <w:rPr>
          <w:rFonts w:ascii="Trebuchet MS" w:hAnsi="Trebuchet MS"/>
          <w:sz w:val="24"/>
          <w:szCs w:val="24"/>
        </w:rPr>
        <w:t>s-a</w:t>
      </w:r>
      <w:r w:rsidR="007128B6" w:rsidRPr="005734C6">
        <w:rPr>
          <w:rFonts w:ascii="Trebuchet MS" w:hAnsi="Trebuchet MS"/>
          <w:sz w:val="24"/>
          <w:szCs w:val="24"/>
        </w:rPr>
        <w:t xml:space="preserve"> folosit ca instrument de cercetare</w:t>
      </w:r>
      <w:r w:rsidR="007128B6">
        <w:rPr>
          <w:rFonts w:ascii="Trebuchet MS" w:hAnsi="Trebuchet MS"/>
          <w:sz w:val="24"/>
          <w:szCs w:val="24"/>
        </w:rPr>
        <w:t>, chestionarul. Chestionarul a fost aplicat cetățenilor Municipiului Bistrița cu vârste de peste 18 ani în perioada Ianuarie – Februarie 2023. Acesta conține întrebări cu privire la percepțiile locuitorilor legate de nivelul de trai în oraș, s</w:t>
      </w:r>
      <w:r w:rsidR="007128B6" w:rsidRPr="008B1075">
        <w:rPr>
          <w:rFonts w:ascii="Trebuchet MS" w:hAnsi="Trebuchet MS"/>
          <w:sz w:val="24"/>
          <w:szCs w:val="24"/>
        </w:rPr>
        <w:t>iguranța vieții</w:t>
      </w:r>
      <w:r w:rsidR="007128B6">
        <w:rPr>
          <w:rFonts w:ascii="Trebuchet MS" w:hAnsi="Trebuchet MS"/>
          <w:sz w:val="24"/>
          <w:szCs w:val="24"/>
        </w:rPr>
        <w:t>, s</w:t>
      </w:r>
      <w:r w:rsidR="007128B6" w:rsidRPr="008B1075">
        <w:rPr>
          <w:rFonts w:ascii="Trebuchet MS" w:hAnsi="Trebuchet MS"/>
          <w:sz w:val="24"/>
          <w:szCs w:val="24"/>
        </w:rPr>
        <w:t>ănătatea</w:t>
      </w:r>
      <w:r w:rsidR="007128B6">
        <w:rPr>
          <w:rFonts w:ascii="Trebuchet MS" w:hAnsi="Trebuchet MS"/>
          <w:sz w:val="24"/>
          <w:szCs w:val="24"/>
        </w:rPr>
        <w:t>, e</w:t>
      </w:r>
      <w:r w:rsidR="007128B6" w:rsidRPr="008B1075">
        <w:rPr>
          <w:rFonts w:ascii="Trebuchet MS" w:hAnsi="Trebuchet MS"/>
          <w:sz w:val="24"/>
          <w:szCs w:val="24"/>
        </w:rPr>
        <w:t>ducația</w:t>
      </w:r>
      <w:r w:rsidR="007128B6">
        <w:rPr>
          <w:rFonts w:ascii="Trebuchet MS" w:hAnsi="Trebuchet MS"/>
          <w:sz w:val="24"/>
          <w:szCs w:val="24"/>
        </w:rPr>
        <w:t>, m</w:t>
      </w:r>
      <w:r w:rsidR="007128B6" w:rsidRPr="008B1075">
        <w:rPr>
          <w:rFonts w:ascii="Trebuchet MS" w:hAnsi="Trebuchet MS"/>
          <w:sz w:val="24"/>
          <w:szCs w:val="24"/>
        </w:rPr>
        <w:t>ediul</w:t>
      </w:r>
      <w:r w:rsidR="007128B6">
        <w:rPr>
          <w:rFonts w:ascii="Trebuchet MS" w:hAnsi="Trebuchet MS"/>
          <w:sz w:val="24"/>
          <w:szCs w:val="24"/>
        </w:rPr>
        <w:t>, c</w:t>
      </w:r>
      <w:r w:rsidR="007128B6" w:rsidRPr="008B1075">
        <w:rPr>
          <w:rFonts w:ascii="Trebuchet MS" w:hAnsi="Trebuchet MS"/>
          <w:sz w:val="24"/>
          <w:szCs w:val="24"/>
        </w:rPr>
        <w:t>alitatea guvernării</w:t>
      </w:r>
      <w:r w:rsidR="007128B6">
        <w:rPr>
          <w:rFonts w:ascii="Trebuchet MS" w:hAnsi="Trebuchet MS"/>
          <w:sz w:val="24"/>
          <w:szCs w:val="24"/>
        </w:rPr>
        <w:t>, p</w:t>
      </w:r>
      <w:r w:rsidR="007128B6" w:rsidRPr="008B1075">
        <w:rPr>
          <w:rFonts w:ascii="Trebuchet MS" w:hAnsi="Trebuchet MS"/>
          <w:sz w:val="24"/>
          <w:szCs w:val="24"/>
        </w:rPr>
        <w:t>rosperitatea economică</w:t>
      </w:r>
      <w:r w:rsidR="007128B6">
        <w:rPr>
          <w:rFonts w:ascii="Trebuchet MS" w:hAnsi="Trebuchet MS"/>
          <w:sz w:val="24"/>
          <w:szCs w:val="24"/>
        </w:rPr>
        <w:t>, l</w:t>
      </w:r>
      <w:r w:rsidR="007128B6" w:rsidRPr="008B1075">
        <w:rPr>
          <w:rFonts w:ascii="Trebuchet MS" w:hAnsi="Trebuchet MS"/>
          <w:sz w:val="24"/>
          <w:szCs w:val="24"/>
        </w:rPr>
        <w:t>ocul de muncă</w:t>
      </w:r>
      <w:r w:rsidR="007128B6">
        <w:rPr>
          <w:rFonts w:ascii="Trebuchet MS" w:hAnsi="Trebuchet MS"/>
          <w:sz w:val="24"/>
          <w:szCs w:val="24"/>
        </w:rPr>
        <w:t>, a</w:t>
      </w:r>
      <w:r w:rsidR="007128B6" w:rsidRPr="008B1075">
        <w:rPr>
          <w:rFonts w:ascii="Trebuchet MS" w:hAnsi="Trebuchet MS"/>
          <w:sz w:val="24"/>
          <w:szCs w:val="24"/>
        </w:rPr>
        <w:t xml:space="preserve">ccesul la </w:t>
      </w:r>
      <w:r w:rsidR="007128B6">
        <w:rPr>
          <w:rFonts w:ascii="Trebuchet MS" w:hAnsi="Trebuchet MS"/>
          <w:sz w:val="24"/>
          <w:szCs w:val="24"/>
        </w:rPr>
        <w:t>s</w:t>
      </w:r>
      <w:r w:rsidR="007128B6" w:rsidRPr="008B1075">
        <w:rPr>
          <w:rFonts w:ascii="Trebuchet MS" w:hAnsi="Trebuchet MS"/>
          <w:sz w:val="24"/>
          <w:szCs w:val="24"/>
        </w:rPr>
        <w:t xml:space="preserve">ervicii de </w:t>
      </w:r>
      <w:r w:rsidR="007128B6">
        <w:rPr>
          <w:rFonts w:ascii="Trebuchet MS" w:hAnsi="Trebuchet MS"/>
          <w:sz w:val="24"/>
          <w:szCs w:val="24"/>
        </w:rPr>
        <w:t>b</w:t>
      </w:r>
      <w:r w:rsidR="007128B6" w:rsidRPr="008B1075">
        <w:rPr>
          <w:rFonts w:ascii="Trebuchet MS" w:hAnsi="Trebuchet MS"/>
          <w:sz w:val="24"/>
          <w:szCs w:val="24"/>
        </w:rPr>
        <w:t>ază</w:t>
      </w:r>
      <w:r w:rsidR="007128B6">
        <w:rPr>
          <w:rFonts w:ascii="Trebuchet MS" w:hAnsi="Trebuchet MS"/>
          <w:sz w:val="24"/>
          <w:szCs w:val="24"/>
        </w:rPr>
        <w:t>, v</w:t>
      </w:r>
      <w:r w:rsidR="007128B6" w:rsidRPr="008B1075">
        <w:rPr>
          <w:rFonts w:ascii="Trebuchet MS" w:hAnsi="Trebuchet MS"/>
          <w:sz w:val="24"/>
          <w:szCs w:val="24"/>
        </w:rPr>
        <w:t>iolență domestică</w:t>
      </w:r>
      <w:r w:rsidR="007128B6">
        <w:rPr>
          <w:rFonts w:ascii="Trebuchet MS" w:hAnsi="Trebuchet MS"/>
          <w:sz w:val="24"/>
          <w:szCs w:val="24"/>
        </w:rPr>
        <w:t>, c</w:t>
      </w:r>
      <w:r w:rsidR="007128B6" w:rsidRPr="008B1075">
        <w:rPr>
          <w:rFonts w:ascii="Trebuchet MS" w:hAnsi="Trebuchet MS"/>
          <w:sz w:val="24"/>
          <w:szCs w:val="24"/>
        </w:rPr>
        <w:t>onsumul de băuturi alcoolice</w:t>
      </w:r>
      <w:r w:rsidR="007128B6">
        <w:rPr>
          <w:rFonts w:ascii="Trebuchet MS" w:hAnsi="Trebuchet MS"/>
          <w:sz w:val="24"/>
          <w:szCs w:val="24"/>
        </w:rPr>
        <w:t xml:space="preserve"> și c</w:t>
      </w:r>
      <w:r w:rsidR="007128B6" w:rsidRPr="008B1075">
        <w:rPr>
          <w:rFonts w:ascii="Trebuchet MS" w:hAnsi="Trebuchet MS"/>
          <w:sz w:val="24"/>
          <w:szCs w:val="24"/>
        </w:rPr>
        <w:t>onsumul de tutun și substanțe interzise</w:t>
      </w:r>
      <w:r w:rsidR="007128B6">
        <w:rPr>
          <w:rFonts w:ascii="Trebuchet MS" w:hAnsi="Trebuchet MS"/>
          <w:sz w:val="24"/>
          <w:szCs w:val="24"/>
        </w:rPr>
        <w:t>.</w:t>
      </w:r>
    </w:p>
    <w:p w14:paraId="2445E5CD" w14:textId="1D4E4DFB" w:rsidR="007128B6" w:rsidRDefault="007128B6" w:rsidP="007128B6">
      <w:pPr>
        <w:spacing w:line="276" w:lineRule="auto"/>
        <w:ind w:firstLine="720"/>
        <w:jc w:val="both"/>
        <w:rPr>
          <w:rFonts w:ascii="Trebuchet MS" w:hAnsi="Trebuchet MS"/>
          <w:sz w:val="24"/>
          <w:szCs w:val="24"/>
        </w:rPr>
      </w:pPr>
      <w:r>
        <w:rPr>
          <w:rFonts w:ascii="Trebuchet MS" w:hAnsi="Trebuchet MS"/>
          <w:sz w:val="24"/>
          <w:szCs w:val="24"/>
        </w:rPr>
        <w:t xml:space="preserve">Acest studiu </w:t>
      </w:r>
      <w:r w:rsidR="002205D5">
        <w:rPr>
          <w:rFonts w:ascii="Trebuchet MS" w:hAnsi="Trebuchet MS"/>
          <w:sz w:val="24"/>
          <w:szCs w:val="24"/>
        </w:rPr>
        <w:t>poate</w:t>
      </w:r>
      <w:r>
        <w:rPr>
          <w:rFonts w:ascii="Trebuchet MS" w:hAnsi="Trebuchet MS"/>
          <w:sz w:val="24"/>
          <w:szCs w:val="24"/>
        </w:rPr>
        <w:t xml:space="preserve"> fi consultat la linkul: </w:t>
      </w:r>
    </w:p>
    <w:p w14:paraId="280E8A8E" w14:textId="3B96492B" w:rsidR="00F0152A" w:rsidRDefault="00000000" w:rsidP="00F0152A">
      <w:pPr>
        <w:spacing w:line="276" w:lineRule="auto"/>
        <w:jc w:val="both"/>
        <w:rPr>
          <w:rFonts w:ascii="Trebuchet MS" w:hAnsi="Trebuchet MS"/>
          <w:sz w:val="24"/>
          <w:szCs w:val="24"/>
        </w:rPr>
      </w:pPr>
      <w:hyperlink r:id="rId7" w:history="1">
        <w:r w:rsidR="000543B3" w:rsidRPr="00610277">
          <w:rPr>
            <w:rStyle w:val="Hyperlink"/>
            <w:rFonts w:ascii="Trebuchet MS" w:hAnsi="Trebuchet MS"/>
            <w:sz w:val="24"/>
            <w:szCs w:val="24"/>
          </w:rPr>
          <w:t>https://www.primariabistrita.ro/wp-content/uploads/2023/04/Raport-Studiu-Bistrita-varianta-finala.pdf</w:t>
        </w:r>
      </w:hyperlink>
    </w:p>
    <w:p w14:paraId="3AE3665D" w14:textId="587EC7D4" w:rsidR="00F2176C" w:rsidRDefault="00F2176C" w:rsidP="00F2176C">
      <w:pPr>
        <w:spacing w:line="276" w:lineRule="auto"/>
        <w:ind w:firstLine="720"/>
        <w:jc w:val="both"/>
        <w:rPr>
          <w:rFonts w:ascii="Trebuchet MS" w:hAnsi="Trebuchet MS"/>
          <w:sz w:val="24"/>
          <w:szCs w:val="24"/>
        </w:rPr>
      </w:pPr>
      <w:r>
        <w:rPr>
          <w:rFonts w:ascii="Trebuchet MS" w:hAnsi="Trebuchet MS"/>
          <w:sz w:val="24"/>
          <w:szCs w:val="24"/>
        </w:rPr>
        <w:t xml:space="preserve">A doua activitate în cadrul acestui proiect a fost dezvoltarea abilităților și competențelor </w:t>
      </w:r>
      <w:r w:rsidR="000D1F0F">
        <w:rPr>
          <w:rFonts w:ascii="Trebuchet MS" w:hAnsi="Trebuchet MS"/>
          <w:sz w:val="24"/>
          <w:szCs w:val="24"/>
        </w:rPr>
        <w:t xml:space="preserve"> persoanelor aflate în grupul țintă prin instruire și formare în domeniile comunicare</w:t>
      </w:r>
      <w:r w:rsidR="000E4695">
        <w:rPr>
          <w:rFonts w:ascii="Trebuchet MS" w:hAnsi="Trebuchet MS"/>
          <w:sz w:val="24"/>
          <w:szCs w:val="24"/>
        </w:rPr>
        <w:t xml:space="preserve"> (60 participanți)</w:t>
      </w:r>
      <w:r w:rsidR="001D1432">
        <w:rPr>
          <w:rFonts w:ascii="Trebuchet MS" w:hAnsi="Trebuchet MS"/>
          <w:sz w:val="24"/>
          <w:szCs w:val="24"/>
        </w:rPr>
        <w:t xml:space="preserve"> și</w:t>
      </w:r>
      <w:r w:rsidR="000D1F0F">
        <w:rPr>
          <w:rFonts w:ascii="Trebuchet MS" w:hAnsi="Trebuchet MS"/>
          <w:sz w:val="24"/>
          <w:szCs w:val="24"/>
        </w:rPr>
        <w:t xml:space="preserve"> planificare strategică</w:t>
      </w:r>
      <w:r w:rsidR="000E4695">
        <w:rPr>
          <w:rFonts w:ascii="Trebuchet MS" w:hAnsi="Trebuchet MS"/>
          <w:sz w:val="24"/>
          <w:szCs w:val="24"/>
        </w:rPr>
        <w:t xml:space="preserve"> (15 participanți)</w:t>
      </w:r>
      <w:r w:rsidR="001D1432">
        <w:rPr>
          <w:rFonts w:ascii="Trebuchet MS" w:hAnsi="Trebuchet MS"/>
          <w:sz w:val="24"/>
          <w:szCs w:val="24"/>
        </w:rPr>
        <w:t>.</w:t>
      </w:r>
    </w:p>
    <w:p w14:paraId="1A247D09" w14:textId="77777777" w:rsidR="00566F4A" w:rsidRDefault="00833CD6" w:rsidP="00F2176C">
      <w:pPr>
        <w:spacing w:line="276" w:lineRule="auto"/>
        <w:ind w:firstLine="720"/>
        <w:jc w:val="both"/>
        <w:rPr>
          <w:rFonts w:ascii="Trebuchet MS" w:hAnsi="Trebuchet MS"/>
          <w:sz w:val="24"/>
          <w:szCs w:val="24"/>
        </w:rPr>
      </w:pPr>
      <w:r>
        <w:rPr>
          <w:rFonts w:ascii="Trebuchet MS" w:hAnsi="Trebuchet MS"/>
          <w:sz w:val="24"/>
          <w:szCs w:val="24"/>
        </w:rPr>
        <w:t xml:space="preserve">Cursul în domeniul planificării strategice s-a desfășurat </w:t>
      </w:r>
      <w:r w:rsidR="00F2176C" w:rsidRPr="008D3970">
        <w:rPr>
          <w:rFonts w:ascii="Trebuchet MS" w:hAnsi="Trebuchet MS"/>
          <w:sz w:val="24"/>
          <w:szCs w:val="24"/>
        </w:rPr>
        <w:t xml:space="preserve">în perioada </w:t>
      </w:r>
      <w:r w:rsidR="000D1F0F">
        <w:rPr>
          <w:rFonts w:ascii="Trebuchet MS" w:hAnsi="Trebuchet MS"/>
          <w:sz w:val="24"/>
          <w:szCs w:val="24"/>
        </w:rPr>
        <w:t>18</w:t>
      </w:r>
      <w:r w:rsidR="00F2176C" w:rsidRPr="008D3970">
        <w:rPr>
          <w:rFonts w:ascii="Trebuchet MS" w:hAnsi="Trebuchet MS"/>
          <w:sz w:val="24"/>
          <w:szCs w:val="24"/>
        </w:rPr>
        <w:t>-</w:t>
      </w:r>
      <w:r w:rsidR="000D1F0F">
        <w:rPr>
          <w:rFonts w:ascii="Trebuchet MS" w:hAnsi="Trebuchet MS"/>
          <w:sz w:val="24"/>
          <w:szCs w:val="24"/>
        </w:rPr>
        <w:t>21</w:t>
      </w:r>
      <w:r w:rsidR="00F2176C" w:rsidRPr="008D3970">
        <w:rPr>
          <w:rFonts w:ascii="Trebuchet MS" w:hAnsi="Trebuchet MS"/>
          <w:sz w:val="24"/>
          <w:szCs w:val="24"/>
        </w:rPr>
        <w:t xml:space="preserve"> </w:t>
      </w:r>
      <w:r w:rsidR="000D1F0F">
        <w:rPr>
          <w:rFonts w:ascii="Trebuchet MS" w:hAnsi="Trebuchet MS"/>
          <w:sz w:val="24"/>
          <w:szCs w:val="24"/>
        </w:rPr>
        <w:t>aprilie</w:t>
      </w:r>
      <w:r w:rsidR="00F2176C" w:rsidRPr="008D3970">
        <w:rPr>
          <w:rFonts w:ascii="Trebuchet MS" w:hAnsi="Trebuchet MS"/>
          <w:sz w:val="24"/>
          <w:szCs w:val="24"/>
        </w:rPr>
        <w:t xml:space="preserve"> 202</w:t>
      </w:r>
      <w:r w:rsidR="000D1F0F">
        <w:rPr>
          <w:rFonts w:ascii="Trebuchet MS" w:hAnsi="Trebuchet MS"/>
          <w:sz w:val="24"/>
          <w:szCs w:val="24"/>
        </w:rPr>
        <w:t>3</w:t>
      </w:r>
      <w:r>
        <w:rPr>
          <w:rFonts w:ascii="Trebuchet MS" w:hAnsi="Trebuchet MS"/>
          <w:sz w:val="24"/>
          <w:szCs w:val="24"/>
        </w:rPr>
        <w:t xml:space="preserve"> și a format un număr de 15 persoane cu funcții de răspundere în instituție.</w:t>
      </w:r>
      <w:r w:rsidR="008B2CBE">
        <w:rPr>
          <w:rFonts w:ascii="Trebuchet MS" w:hAnsi="Trebuchet MS"/>
          <w:sz w:val="24"/>
          <w:szCs w:val="24"/>
        </w:rPr>
        <w:t xml:space="preserve"> </w:t>
      </w:r>
    </w:p>
    <w:p w14:paraId="21DD9210" w14:textId="35AF1E27" w:rsidR="00833CD6" w:rsidRDefault="00833CD6" w:rsidP="00F2176C">
      <w:pPr>
        <w:spacing w:line="276" w:lineRule="auto"/>
        <w:ind w:firstLine="720"/>
        <w:jc w:val="both"/>
        <w:rPr>
          <w:rFonts w:ascii="Trebuchet MS" w:hAnsi="Trebuchet MS" w:cstheme="minorHAnsi"/>
          <w:sz w:val="24"/>
        </w:rPr>
      </w:pPr>
      <w:r>
        <w:rPr>
          <w:rFonts w:ascii="Trebuchet MS" w:hAnsi="Trebuchet MS"/>
          <w:sz w:val="24"/>
          <w:szCs w:val="24"/>
        </w:rPr>
        <w:t xml:space="preserve">Activitatea de formare în domeniul comunicării a fost derulată în conformitate cu agenda </w:t>
      </w:r>
      <w:r w:rsidR="008B2CBE">
        <w:rPr>
          <w:rFonts w:ascii="Trebuchet MS" w:hAnsi="Trebuchet MS"/>
          <w:sz w:val="24"/>
          <w:szCs w:val="24"/>
        </w:rPr>
        <w:t>de desfășurare</w:t>
      </w:r>
      <w:r>
        <w:rPr>
          <w:rFonts w:ascii="Trebuchet MS" w:hAnsi="Trebuchet MS"/>
          <w:sz w:val="24"/>
          <w:szCs w:val="24"/>
        </w:rPr>
        <w:t xml:space="preserve"> și a avut loc în perioada 24 aprilie – 28 aprilie 2023.</w:t>
      </w:r>
      <w:r w:rsidR="00F2176C">
        <w:rPr>
          <w:rFonts w:ascii="Trebuchet MS" w:hAnsi="Trebuchet MS" w:cstheme="minorHAnsi"/>
          <w:sz w:val="24"/>
        </w:rPr>
        <w:t xml:space="preserve"> </w:t>
      </w:r>
    </w:p>
    <w:p w14:paraId="1FD1D1CC" w14:textId="5159082D" w:rsidR="00F2176C" w:rsidRDefault="00F2176C" w:rsidP="00F2176C">
      <w:pPr>
        <w:spacing w:line="276" w:lineRule="auto"/>
        <w:ind w:firstLine="720"/>
        <w:jc w:val="both"/>
        <w:rPr>
          <w:rFonts w:ascii="Trebuchet MS" w:hAnsi="Trebuchet MS"/>
          <w:sz w:val="24"/>
          <w:szCs w:val="24"/>
        </w:rPr>
      </w:pPr>
      <w:r>
        <w:rPr>
          <w:rFonts w:ascii="Trebuchet MS" w:hAnsi="Trebuchet MS" w:cstheme="minorHAnsi"/>
          <w:sz w:val="24"/>
        </w:rPr>
        <w:t>Selectarea g</w:t>
      </w:r>
      <w:r w:rsidRPr="008D3970">
        <w:rPr>
          <w:rFonts w:ascii="Trebuchet MS" w:hAnsi="Trebuchet MS"/>
          <w:sz w:val="24"/>
          <w:szCs w:val="24"/>
        </w:rPr>
        <w:t>rupul</w:t>
      </w:r>
      <w:r>
        <w:rPr>
          <w:rFonts w:ascii="Trebuchet MS" w:hAnsi="Trebuchet MS"/>
          <w:sz w:val="24"/>
          <w:szCs w:val="24"/>
        </w:rPr>
        <w:t>ui</w:t>
      </w:r>
      <w:r w:rsidRPr="008D3970">
        <w:rPr>
          <w:rFonts w:ascii="Trebuchet MS" w:hAnsi="Trebuchet MS"/>
          <w:sz w:val="24"/>
          <w:szCs w:val="24"/>
        </w:rPr>
        <w:t xml:space="preserve"> țintă</w:t>
      </w:r>
      <w:r>
        <w:rPr>
          <w:rFonts w:ascii="Trebuchet MS" w:hAnsi="Trebuchet MS"/>
          <w:sz w:val="24"/>
          <w:szCs w:val="24"/>
        </w:rPr>
        <w:t xml:space="preserve"> a respectat principiul nedescriminării</w:t>
      </w:r>
      <w:r w:rsidR="00057539">
        <w:rPr>
          <w:rFonts w:ascii="Trebuchet MS" w:hAnsi="Trebuchet MS"/>
          <w:sz w:val="24"/>
          <w:szCs w:val="24"/>
        </w:rPr>
        <w:t xml:space="preserve"> iar</w:t>
      </w:r>
      <w:r>
        <w:rPr>
          <w:rFonts w:ascii="Trebuchet MS" w:hAnsi="Trebuchet MS"/>
          <w:sz w:val="24"/>
          <w:szCs w:val="24"/>
        </w:rPr>
        <w:t xml:space="preserve"> </w:t>
      </w:r>
      <w:r w:rsidR="00057539">
        <w:rPr>
          <w:rFonts w:ascii="Trebuchet MS" w:hAnsi="Trebuchet MS"/>
          <w:sz w:val="24"/>
          <w:szCs w:val="24"/>
        </w:rPr>
        <w:t>c</w:t>
      </w:r>
      <w:r>
        <w:rPr>
          <w:rFonts w:ascii="Trebuchet MS" w:hAnsi="Trebuchet MS"/>
          <w:sz w:val="24"/>
          <w:szCs w:val="24"/>
        </w:rPr>
        <w:t>alendar</w:t>
      </w:r>
      <w:r w:rsidR="00057539">
        <w:rPr>
          <w:rFonts w:ascii="Trebuchet MS" w:hAnsi="Trebuchet MS"/>
          <w:sz w:val="24"/>
          <w:szCs w:val="24"/>
        </w:rPr>
        <w:t>ele</w:t>
      </w:r>
      <w:r>
        <w:rPr>
          <w:rFonts w:ascii="Trebuchet MS" w:hAnsi="Trebuchet MS"/>
          <w:sz w:val="24"/>
          <w:szCs w:val="24"/>
        </w:rPr>
        <w:t xml:space="preserve"> desfășurării cursurilor de instruire a fost în acord cu temele propuse. </w:t>
      </w:r>
    </w:p>
    <w:p w14:paraId="0B9328CE" w14:textId="61ECF74D" w:rsidR="00F2176C" w:rsidRDefault="00F2176C" w:rsidP="001D1432">
      <w:pPr>
        <w:adjustRightInd w:val="0"/>
        <w:spacing w:line="276" w:lineRule="auto"/>
        <w:ind w:firstLine="708"/>
        <w:jc w:val="both"/>
        <w:rPr>
          <w:rFonts w:ascii="Trebuchet MS" w:hAnsi="Trebuchet MS"/>
          <w:sz w:val="24"/>
          <w:szCs w:val="24"/>
          <w:lang w:eastAsia="en-US"/>
        </w:rPr>
      </w:pPr>
      <w:r>
        <w:rPr>
          <w:rFonts w:ascii="Trebuchet MS" w:hAnsi="Trebuchet MS" w:cstheme="minorHAnsi"/>
          <w:sz w:val="24"/>
        </w:rPr>
        <w:tab/>
      </w:r>
      <w:r w:rsidRPr="00340483">
        <w:rPr>
          <w:rFonts w:ascii="Trebuchet MS" w:hAnsi="Trebuchet MS" w:cstheme="minorHAnsi"/>
          <w:sz w:val="24"/>
        </w:rPr>
        <w:t xml:space="preserve">Toți cei </w:t>
      </w:r>
      <w:r w:rsidR="008B2CBE">
        <w:rPr>
          <w:rFonts w:ascii="Trebuchet MS" w:hAnsi="Trebuchet MS" w:cstheme="minorHAnsi"/>
          <w:sz w:val="24"/>
        </w:rPr>
        <w:t>75</w:t>
      </w:r>
      <w:r w:rsidRPr="00340483">
        <w:rPr>
          <w:rFonts w:ascii="Trebuchet MS" w:hAnsi="Trebuchet MS" w:cstheme="minorHAnsi"/>
          <w:sz w:val="24"/>
        </w:rPr>
        <w:t xml:space="preserve"> de participanți au promovat examenul de evaluare a cunoștințelor dobândite și au primit </w:t>
      </w:r>
      <w:r w:rsidR="008B2CBE">
        <w:rPr>
          <w:rFonts w:ascii="Trebuchet MS" w:hAnsi="Trebuchet MS" w:cstheme="minorHAnsi"/>
          <w:sz w:val="24"/>
        </w:rPr>
        <w:t xml:space="preserve">certificate </w:t>
      </w:r>
      <w:r w:rsidRPr="00340483">
        <w:rPr>
          <w:rFonts w:ascii="Trebuchet MS" w:hAnsi="Trebuchet MS" w:cstheme="minorHAnsi"/>
          <w:sz w:val="24"/>
        </w:rPr>
        <w:t xml:space="preserve">de absolvire. </w:t>
      </w:r>
      <w:r>
        <w:rPr>
          <w:rFonts w:ascii="Trebuchet MS" w:hAnsi="Trebuchet MS" w:cstheme="minorHAnsi"/>
          <w:sz w:val="24"/>
        </w:rPr>
        <w:t>Acest</w:t>
      </w:r>
      <w:r w:rsidR="001D1432">
        <w:rPr>
          <w:rFonts w:ascii="Trebuchet MS" w:hAnsi="Trebuchet MS" w:cstheme="minorHAnsi"/>
          <w:sz w:val="24"/>
        </w:rPr>
        <w:t>e</w:t>
      </w:r>
      <w:r>
        <w:rPr>
          <w:rFonts w:ascii="Trebuchet MS" w:hAnsi="Trebuchet MS" w:cstheme="minorHAnsi"/>
          <w:sz w:val="24"/>
        </w:rPr>
        <w:t xml:space="preserve"> curs</w:t>
      </w:r>
      <w:r w:rsidR="001D1432">
        <w:rPr>
          <w:rFonts w:ascii="Trebuchet MS" w:hAnsi="Trebuchet MS" w:cstheme="minorHAnsi"/>
          <w:sz w:val="24"/>
        </w:rPr>
        <w:t>uri</w:t>
      </w:r>
      <w:r>
        <w:rPr>
          <w:rFonts w:ascii="Trebuchet MS" w:hAnsi="Trebuchet MS" w:cstheme="minorHAnsi"/>
          <w:sz w:val="24"/>
        </w:rPr>
        <w:t xml:space="preserve"> a</w:t>
      </w:r>
      <w:r w:rsidR="001D1432">
        <w:rPr>
          <w:rFonts w:ascii="Trebuchet MS" w:hAnsi="Trebuchet MS" w:cstheme="minorHAnsi"/>
          <w:sz w:val="24"/>
        </w:rPr>
        <w:t>u</w:t>
      </w:r>
      <w:r>
        <w:rPr>
          <w:rFonts w:ascii="Trebuchet MS" w:hAnsi="Trebuchet MS" w:cstheme="minorHAnsi"/>
          <w:sz w:val="24"/>
        </w:rPr>
        <w:t xml:space="preserve"> permis </w:t>
      </w:r>
      <w:r w:rsidRPr="00CC2C7D">
        <w:rPr>
          <w:rFonts w:ascii="Trebuchet MS" w:hAnsi="Trebuchet MS"/>
          <w:sz w:val="24"/>
          <w:szCs w:val="24"/>
          <w:lang w:eastAsia="en-US"/>
        </w:rPr>
        <w:t xml:space="preserve">dezvoltarea </w:t>
      </w:r>
      <w:r w:rsidRPr="00CC2C7D">
        <w:rPr>
          <w:rFonts w:ascii="Trebuchet MS" w:hAnsi="Trebuchet MS"/>
          <w:sz w:val="24"/>
          <w:szCs w:val="24"/>
          <w:lang w:eastAsia="en-US"/>
        </w:rPr>
        <w:lastRenderedPageBreak/>
        <w:t>cunoștințelor și abilități</w:t>
      </w:r>
      <w:r w:rsidR="00382D6C">
        <w:rPr>
          <w:rFonts w:ascii="Trebuchet MS" w:hAnsi="Trebuchet MS"/>
          <w:sz w:val="24"/>
          <w:szCs w:val="24"/>
          <w:lang w:eastAsia="en-US"/>
        </w:rPr>
        <w:t>lor</w:t>
      </w:r>
      <w:r w:rsidR="0090080F">
        <w:rPr>
          <w:rFonts w:ascii="Trebuchet MS" w:hAnsi="Trebuchet MS"/>
          <w:sz w:val="24"/>
          <w:szCs w:val="24"/>
          <w:lang w:eastAsia="en-US"/>
        </w:rPr>
        <w:t xml:space="preserve"> personalului din instituția publică locală în vederea sprijinirii </w:t>
      </w:r>
      <w:r w:rsidR="00C5143B">
        <w:rPr>
          <w:rFonts w:ascii="Trebuchet MS" w:hAnsi="Trebuchet MS"/>
          <w:sz w:val="24"/>
          <w:szCs w:val="24"/>
          <w:lang w:eastAsia="en-US"/>
        </w:rPr>
        <w:t>acțiunilor vizate de acest obiectiv specific.</w:t>
      </w:r>
      <w:r>
        <w:rPr>
          <w:rFonts w:ascii="Trebuchet MS" w:hAnsi="Trebuchet MS"/>
          <w:sz w:val="24"/>
          <w:szCs w:val="24"/>
          <w:lang w:eastAsia="en-US"/>
        </w:rPr>
        <w:t xml:space="preserve"> </w:t>
      </w:r>
    </w:p>
    <w:p w14:paraId="3D021168" w14:textId="72082614" w:rsidR="00D63DF7" w:rsidRPr="00D63DF7" w:rsidRDefault="003E1A8F" w:rsidP="0001051C">
      <w:pPr>
        <w:adjustRightInd w:val="0"/>
        <w:spacing w:line="276" w:lineRule="auto"/>
        <w:ind w:firstLine="708"/>
        <w:jc w:val="both"/>
        <w:rPr>
          <w:rFonts w:ascii="Trebuchet MS" w:hAnsi="Trebuchet MS"/>
          <w:bCs/>
          <w:sz w:val="24"/>
          <w:szCs w:val="24"/>
          <w:lang w:eastAsia="en-US"/>
        </w:rPr>
      </w:pPr>
      <w:r>
        <w:rPr>
          <w:rFonts w:ascii="Trebuchet MS" w:hAnsi="Trebuchet MS"/>
          <w:sz w:val="24"/>
          <w:szCs w:val="24"/>
          <w:lang w:eastAsia="en-US"/>
        </w:rPr>
        <w:t>În cadrul activității Dezvoltarea abilităților și competențelor persoanelor din grupul țintă prin cursuri de formare și schimburi de experiență și relaționare cu autorități/instituții</w:t>
      </w:r>
      <w:r w:rsidR="0001051C">
        <w:rPr>
          <w:rFonts w:ascii="Trebuchet MS" w:hAnsi="Trebuchet MS"/>
          <w:sz w:val="24"/>
          <w:szCs w:val="24"/>
          <w:lang w:eastAsia="en-US"/>
        </w:rPr>
        <w:t>,</w:t>
      </w:r>
      <w:r>
        <w:rPr>
          <w:rFonts w:ascii="Trebuchet MS" w:hAnsi="Trebuchet MS"/>
          <w:sz w:val="24"/>
          <w:szCs w:val="24"/>
          <w:lang w:eastAsia="en-US"/>
        </w:rPr>
        <w:t xml:space="preserve"> s-a organizat un schimb de experiență</w:t>
      </w:r>
      <w:r w:rsidR="00D63DF7">
        <w:rPr>
          <w:rFonts w:ascii="Trebuchet MS" w:hAnsi="Trebuchet MS"/>
          <w:sz w:val="24"/>
          <w:szCs w:val="24"/>
          <w:lang w:eastAsia="en-US"/>
        </w:rPr>
        <w:t xml:space="preserve">. </w:t>
      </w:r>
      <w:r w:rsidR="00D63DF7" w:rsidRPr="00D63DF7">
        <w:rPr>
          <w:rFonts w:ascii="Trebuchet MS" w:hAnsi="Trebuchet MS"/>
          <w:bCs/>
          <w:sz w:val="24"/>
          <w:szCs w:val="24"/>
        </w:rPr>
        <w:t xml:space="preserve">La </w:t>
      </w:r>
      <w:r w:rsidR="00363AE8">
        <w:rPr>
          <w:rFonts w:ascii="Trebuchet MS" w:hAnsi="Trebuchet MS"/>
          <w:bCs/>
          <w:sz w:val="24"/>
          <w:szCs w:val="24"/>
        </w:rPr>
        <w:t xml:space="preserve">această </w:t>
      </w:r>
      <w:r w:rsidR="00D63DF7" w:rsidRPr="00D63DF7">
        <w:rPr>
          <w:rFonts w:ascii="Trebuchet MS" w:hAnsi="Trebuchet MS"/>
          <w:bCs/>
          <w:color w:val="000000"/>
          <w:sz w:val="24"/>
          <w:szCs w:val="24"/>
        </w:rPr>
        <w:t>vizit</w:t>
      </w:r>
      <w:r w:rsidR="00363AE8">
        <w:rPr>
          <w:rFonts w:ascii="Trebuchet MS" w:hAnsi="Trebuchet MS"/>
          <w:bCs/>
          <w:color w:val="000000"/>
          <w:sz w:val="24"/>
          <w:szCs w:val="24"/>
        </w:rPr>
        <w:t>ă</w:t>
      </w:r>
      <w:r w:rsidR="00D63DF7" w:rsidRPr="00D63DF7">
        <w:rPr>
          <w:rFonts w:ascii="Trebuchet MS" w:hAnsi="Trebuchet MS"/>
          <w:bCs/>
          <w:color w:val="000000"/>
          <w:sz w:val="24"/>
          <w:szCs w:val="24"/>
        </w:rPr>
        <w:t xml:space="preserve"> de studiu au participat un număr de 12 funcționari publici ai Primăriei Municipiului Bistrița, a fost organizată la Munchen, Germania în perioada 11-15 iunie 2023 pe parcursul căreia s-au desfășurat întâlniri cu reprezentanți din 4 instituții, model de organizare, eficiență și dezvoltare instituțională și în domeniul digitalizării</w:t>
      </w:r>
      <w:r w:rsidR="00D63DF7">
        <w:rPr>
          <w:rFonts w:ascii="Trebuchet MS" w:hAnsi="Trebuchet MS"/>
          <w:bCs/>
          <w:color w:val="000000"/>
          <w:sz w:val="24"/>
          <w:szCs w:val="24"/>
        </w:rPr>
        <w:t>.</w:t>
      </w:r>
    </w:p>
    <w:p w14:paraId="3D2A2C4C" w14:textId="533F7CC2" w:rsidR="0027380F" w:rsidRDefault="00DF7815" w:rsidP="0027380F">
      <w:pPr>
        <w:pStyle w:val="ListParagraph"/>
        <w:spacing w:line="276" w:lineRule="auto"/>
        <w:ind w:left="0" w:firstLine="709"/>
        <w:rPr>
          <w:rFonts w:ascii="Trebuchet MS" w:hAnsi="Trebuchet MS"/>
          <w:kern w:val="16"/>
          <w:sz w:val="24"/>
          <w:szCs w:val="24"/>
        </w:rPr>
      </w:pPr>
      <w:r>
        <w:rPr>
          <w:rFonts w:ascii="Trebuchet MS" w:hAnsi="Trebuchet MS"/>
          <w:sz w:val="24"/>
          <w:szCs w:val="24"/>
        </w:rPr>
        <w:t>U</w:t>
      </w:r>
      <w:r w:rsidR="00D01C0D">
        <w:rPr>
          <w:rFonts w:ascii="Trebuchet MS" w:hAnsi="Trebuchet MS"/>
          <w:sz w:val="24"/>
          <w:szCs w:val="24"/>
        </w:rPr>
        <w:t>na dintre</w:t>
      </w:r>
      <w:r w:rsidR="00146F41">
        <w:rPr>
          <w:rFonts w:ascii="Trebuchet MS" w:hAnsi="Trebuchet MS"/>
          <w:sz w:val="24"/>
          <w:szCs w:val="24"/>
        </w:rPr>
        <w:t xml:space="preserve"> activit</w:t>
      </w:r>
      <w:r w:rsidR="00D01C0D">
        <w:rPr>
          <w:rFonts w:ascii="Trebuchet MS" w:hAnsi="Trebuchet MS"/>
          <w:sz w:val="24"/>
          <w:szCs w:val="24"/>
        </w:rPr>
        <w:t>ățile cele mai importante</w:t>
      </w:r>
      <w:r w:rsidR="00146F41">
        <w:rPr>
          <w:rFonts w:ascii="Trebuchet MS" w:hAnsi="Trebuchet MS"/>
          <w:sz w:val="24"/>
          <w:szCs w:val="24"/>
        </w:rPr>
        <w:t xml:space="preserve"> </w:t>
      </w:r>
      <w:r w:rsidR="007C24FD">
        <w:rPr>
          <w:rFonts w:ascii="Trebuchet MS" w:hAnsi="Trebuchet MS"/>
          <w:sz w:val="24"/>
          <w:szCs w:val="24"/>
        </w:rPr>
        <w:t xml:space="preserve">a fost cea </w:t>
      </w:r>
      <w:r w:rsidR="00D01C0D">
        <w:rPr>
          <w:rFonts w:ascii="Trebuchet MS" w:hAnsi="Trebuchet MS"/>
          <w:sz w:val="24"/>
          <w:szCs w:val="24"/>
        </w:rPr>
        <w:t>privind</w:t>
      </w:r>
      <w:r w:rsidR="007C24FD">
        <w:rPr>
          <w:rFonts w:ascii="Trebuchet MS" w:hAnsi="Trebuchet MS"/>
          <w:sz w:val="24"/>
          <w:szCs w:val="24"/>
        </w:rPr>
        <w:t xml:space="preserve"> achiziționare</w:t>
      </w:r>
      <w:r w:rsidR="0000012E">
        <w:rPr>
          <w:rFonts w:ascii="Trebuchet MS" w:hAnsi="Trebuchet MS"/>
          <w:sz w:val="24"/>
          <w:szCs w:val="24"/>
        </w:rPr>
        <w:t xml:space="preserve">a </w:t>
      </w:r>
      <w:r w:rsidR="00385475">
        <w:rPr>
          <w:rFonts w:ascii="Trebuchet MS" w:hAnsi="Trebuchet MS"/>
          <w:sz w:val="24"/>
          <w:szCs w:val="24"/>
        </w:rPr>
        <w:t xml:space="preserve">unui echipament de stocare DELL EMC ME 5024. </w:t>
      </w:r>
      <w:r w:rsidR="00631DA6">
        <w:rPr>
          <w:rFonts w:ascii="Trebuchet MS" w:hAnsi="Trebuchet MS"/>
          <w:sz w:val="24"/>
          <w:szCs w:val="24"/>
          <w:lang w:eastAsia="en-GB"/>
        </w:rPr>
        <w:t>Acesta</w:t>
      </w:r>
      <w:r w:rsidR="0027380F" w:rsidRPr="00E85504">
        <w:rPr>
          <w:rFonts w:ascii="Trebuchet MS" w:hAnsi="Trebuchet MS"/>
          <w:sz w:val="24"/>
          <w:szCs w:val="24"/>
          <w:lang w:eastAsia="en-GB"/>
        </w:rPr>
        <w:t xml:space="preserve"> a fost integrat în </w:t>
      </w:r>
      <w:r w:rsidR="0027380F">
        <w:rPr>
          <w:rFonts w:ascii="Trebuchet MS" w:hAnsi="Trebuchet MS"/>
          <w:sz w:val="24"/>
          <w:szCs w:val="24"/>
          <w:lang w:eastAsia="en-GB"/>
        </w:rPr>
        <w:t>centrul de date al instituției</w:t>
      </w:r>
      <w:r w:rsidR="0027380F" w:rsidRPr="00E85504">
        <w:rPr>
          <w:rFonts w:ascii="Trebuchet MS" w:hAnsi="Trebuchet MS"/>
          <w:sz w:val="24"/>
          <w:szCs w:val="24"/>
          <w:lang w:eastAsia="en-GB"/>
        </w:rPr>
        <w:t xml:space="preserve"> și contribuie la creșterea capacității de utilizare a serviciilor digitale</w:t>
      </w:r>
      <w:r w:rsidR="0027380F">
        <w:rPr>
          <w:rFonts w:ascii="Trebuchet MS" w:hAnsi="Trebuchet MS"/>
          <w:sz w:val="24"/>
          <w:szCs w:val="24"/>
          <w:lang w:eastAsia="en-GB"/>
        </w:rPr>
        <w:t>.</w:t>
      </w:r>
      <w:r w:rsidR="00D357CF">
        <w:rPr>
          <w:rFonts w:ascii="Trebuchet MS" w:hAnsi="Trebuchet MS"/>
          <w:kern w:val="16"/>
          <w:sz w:val="24"/>
          <w:szCs w:val="24"/>
        </w:rPr>
        <w:tab/>
      </w:r>
    </w:p>
    <w:p w14:paraId="3FC06B6A" w14:textId="77777777" w:rsidR="00F629BC" w:rsidRPr="00631DA6" w:rsidRDefault="00F629BC" w:rsidP="00F629BC">
      <w:pPr>
        <w:pStyle w:val="ListParagraph"/>
        <w:spacing w:line="276" w:lineRule="auto"/>
        <w:ind w:left="0" w:firstLine="709"/>
        <w:rPr>
          <w:rFonts w:ascii="Trebuchet MS" w:hAnsi="Trebuchet MS"/>
          <w:bCs/>
          <w:kern w:val="16"/>
          <w:sz w:val="24"/>
          <w:szCs w:val="24"/>
        </w:rPr>
      </w:pPr>
      <w:r w:rsidRPr="00631DA6">
        <w:rPr>
          <w:rFonts w:ascii="Trebuchet MS" w:hAnsi="Trebuchet MS"/>
          <w:bCs/>
          <w:kern w:val="16"/>
          <w:sz w:val="24"/>
          <w:szCs w:val="24"/>
        </w:rPr>
        <w:t>Portalul web</w:t>
      </w:r>
      <w:r>
        <w:rPr>
          <w:rFonts w:ascii="Trebuchet MS" w:hAnsi="Trebuchet MS"/>
          <w:bCs/>
          <w:kern w:val="16"/>
          <w:sz w:val="24"/>
          <w:szCs w:val="24"/>
        </w:rPr>
        <w:t xml:space="preserve"> al instituției, realizat în proiectul anterior ”Fundamentarea deciziilor și măsuri pentru simplificarea procedurilor administrative pentru cetățeni la nivelul UAT Municipiul Bistrița” cod SIPOCA 687, cod MYSMIS 128636 a fost completat cu servicii online noi în domeniul urbanismului și asistenței sociale. </w:t>
      </w:r>
    </w:p>
    <w:p w14:paraId="1A7A0443" w14:textId="4FF958D4" w:rsidR="00F3173C" w:rsidRDefault="00F3173C" w:rsidP="0027380F">
      <w:pPr>
        <w:pStyle w:val="ListParagraph"/>
        <w:spacing w:line="276" w:lineRule="auto"/>
        <w:ind w:left="0" w:firstLine="709"/>
        <w:rPr>
          <w:rFonts w:ascii="Trebuchet MS" w:hAnsi="Trebuchet MS"/>
          <w:sz w:val="24"/>
          <w:szCs w:val="24"/>
          <w:lang w:eastAsia="en-GB"/>
        </w:rPr>
      </w:pPr>
      <w:r w:rsidRPr="00E85504">
        <w:rPr>
          <w:rFonts w:ascii="Trebuchet MS" w:hAnsi="Trebuchet MS"/>
          <w:sz w:val="24"/>
          <w:szCs w:val="24"/>
          <w:lang w:eastAsia="en-GB"/>
        </w:rPr>
        <w:t xml:space="preserve">Instrumentele informatice achiziționate în cadrul proiectului </w:t>
      </w:r>
      <w:r w:rsidR="00E85504">
        <w:rPr>
          <w:rFonts w:ascii="Trebuchet MS" w:hAnsi="Trebuchet MS"/>
          <w:sz w:val="24"/>
          <w:szCs w:val="24"/>
          <w:lang w:eastAsia="en-GB"/>
        </w:rPr>
        <w:t>au fost</w:t>
      </w:r>
      <w:r w:rsidRPr="00E85504">
        <w:rPr>
          <w:rFonts w:ascii="Trebuchet MS" w:hAnsi="Trebuchet MS"/>
          <w:sz w:val="24"/>
          <w:szCs w:val="24"/>
          <w:lang w:eastAsia="en-GB"/>
        </w:rPr>
        <w:t xml:space="preserve">  integrate cu sistemele software deja existente în cadrul Primăriei</w:t>
      </w:r>
      <w:r w:rsidR="000A57E2">
        <w:rPr>
          <w:rFonts w:ascii="Trebuchet MS" w:hAnsi="Trebuchet MS"/>
          <w:sz w:val="24"/>
          <w:szCs w:val="24"/>
          <w:lang w:eastAsia="en-GB"/>
        </w:rPr>
        <w:t xml:space="preserve"> municipiului Bistrița</w:t>
      </w:r>
      <w:r w:rsidRPr="00E85504">
        <w:rPr>
          <w:rFonts w:ascii="Trebuchet MS" w:hAnsi="Trebuchet MS"/>
          <w:sz w:val="24"/>
          <w:szCs w:val="24"/>
          <w:lang w:eastAsia="en-GB"/>
        </w:rPr>
        <w:t xml:space="preserve">, respectiv aplicațiile de urbanism, </w:t>
      </w:r>
      <w:r w:rsidR="00B4791F">
        <w:rPr>
          <w:rFonts w:ascii="Trebuchet MS" w:hAnsi="Trebuchet MS"/>
          <w:sz w:val="24"/>
          <w:szCs w:val="24"/>
          <w:lang w:eastAsia="en-GB"/>
        </w:rPr>
        <w:t>aplicațiile de asistență socială, aplicația de circuit al documentelor CID</w:t>
      </w:r>
      <w:r w:rsidRPr="00E85504">
        <w:rPr>
          <w:rFonts w:ascii="Trebuchet MS" w:hAnsi="Trebuchet MS"/>
          <w:sz w:val="24"/>
          <w:szCs w:val="24"/>
          <w:lang w:eastAsia="en-GB"/>
        </w:rPr>
        <w:t>,</w:t>
      </w:r>
      <w:r w:rsidR="00B4791F">
        <w:rPr>
          <w:rFonts w:ascii="Trebuchet MS" w:hAnsi="Trebuchet MS"/>
          <w:sz w:val="24"/>
          <w:szCs w:val="24"/>
          <w:lang w:eastAsia="en-GB"/>
        </w:rPr>
        <w:t xml:space="preserve"> aplicația</w:t>
      </w:r>
      <w:r w:rsidRPr="00E85504">
        <w:rPr>
          <w:rFonts w:ascii="Trebuchet MS" w:hAnsi="Trebuchet MS"/>
          <w:sz w:val="24"/>
          <w:szCs w:val="24"/>
          <w:lang w:eastAsia="en-GB"/>
        </w:rPr>
        <w:t xml:space="preserve"> GIS. </w:t>
      </w:r>
    </w:p>
    <w:p w14:paraId="601A0C6A" w14:textId="1CC4476B" w:rsidR="008B2CBE" w:rsidRDefault="00836A3D" w:rsidP="005663E7">
      <w:pPr>
        <w:spacing w:line="276" w:lineRule="auto"/>
        <w:ind w:firstLine="709"/>
        <w:jc w:val="both"/>
        <w:rPr>
          <w:rFonts w:ascii="Trebuchet MS" w:hAnsi="Trebuchet MS"/>
          <w:sz w:val="24"/>
          <w:szCs w:val="24"/>
        </w:rPr>
      </w:pPr>
      <w:r>
        <w:rPr>
          <w:rFonts w:ascii="Trebuchet MS" w:hAnsi="Trebuchet MS" w:cs="Arial"/>
          <w:sz w:val="24"/>
          <w:szCs w:val="24"/>
        </w:rPr>
        <w:t>Rezultatele obținute sunt u</w:t>
      </w:r>
      <w:r w:rsidR="00A6332C" w:rsidRPr="00B4166D">
        <w:rPr>
          <w:rFonts w:ascii="Trebuchet MS" w:hAnsi="Trebuchet MS" w:cs="Arial"/>
          <w:sz w:val="24"/>
          <w:szCs w:val="24"/>
        </w:rPr>
        <w:t xml:space="preserve">rmătoarele </w:t>
      </w:r>
      <w:r w:rsidR="00D352AC">
        <w:rPr>
          <w:rFonts w:ascii="Trebuchet MS" w:hAnsi="Trebuchet MS" w:cs="Arial"/>
          <w:sz w:val="24"/>
          <w:szCs w:val="24"/>
        </w:rPr>
        <w:t xml:space="preserve">18 </w:t>
      </w:r>
      <w:r w:rsidR="00A6332C" w:rsidRPr="00B4166D">
        <w:rPr>
          <w:rFonts w:ascii="Trebuchet MS" w:hAnsi="Trebuchet MS" w:cs="Arial"/>
          <w:sz w:val="24"/>
          <w:szCs w:val="24"/>
        </w:rPr>
        <w:t xml:space="preserve">servicii online disponibile pe </w:t>
      </w:r>
      <w:r w:rsidR="0050662A">
        <w:rPr>
          <w:rFonts w:ascii="Trebuchet MS" w:hAnsi="Trebuchet MS" w:cs="Arial"/>
          <w:sz w:val="24"/>
          <w:szCs w:val="24"/>
        </w:rPr>
        <w:t>portalul web</w:t>
      </w:r>
      <w:r w:rsidR="008B2CBE">
        <w:rPr>
          <w:rFonts w:ascii="Trebuchet MS" w:hAnsi="Trebuchet MS"/>
          <w:sz w:val="24"/>
          <w:szCs w:val="24"/>
        </w:rPr>
        <w:t>, respectiv</w:t>
      </w:r>
      <w:r w:rsidR="00D352AC">
        <w:rPr>
          <w:rFonts w:ascii="Trebuchet MS" w:hAnsi="Trebuchet MS"/>
          <w:sz w:val="24"/>
          <w:szCs w:val="24"/>
        </w:rPr>
        <w:t xml:space="preserve"> 6 </w:t>
      </w:r>
      <w:r w:rsidR="008B2CBE">
        <w:rPr>
          <w:rFonts w:ascii="Trebuchet MS" w:hAnsi="Trebuchet MS"/>
          <w:sz w:val="24"/>
          <w:szCs w:val="24"/>
        </w:rPr>
        <w:t xml:space="preserve"> servicii online în domeniul urbanismului: </w:t>
      </w:r>
    </w:p>
    <w:p w14:paraId="625B2A67" w14:textId="77777777" w:rsidR="008B2CBE" w:rsidRPr="00396424" w:rsidRDefault="008B2CBE" w:rsidP="008B2CBE">
      <w:pPr>
        <w:pStyle w:val="ListParagraph"/>
        <w:numPr>
          <w:ilvl w:val="0"/>
          <w:numId w:val="6"/>
        </w:numPr>
        <w:autoSpaceDE w:val="0"/>
        <w:rPr>
          <w:rFonts w:ascii="Trebuchet MS" w:hAnsi="Trebuchet MS"/>
          <w:color w:val="000000"/>
          <w:sz w:val="24"/>
          <w:szCs w:val="24"/>
        </w:rPr>
      </w:pPr>
      <w:bookmarkStart w:id="0" w:name="_Hlk121150571"/>
      <w:r w:rsidRPr="00396424">
        <w:rPr>
          <w:rFonts w:ascii="Trebuchet MS" w:hAnsi="Trebuchet MS"/>
          <w:color w:val="000000"/>
          <w:sz w:val="24"/>
          <w:szCs w:val="24"/>
        </w:rPr>
        <w:t xml:space="preserve">Depunere a documentației pentru eliberarea certificatelor de urbanism si calcului, respectiv plata taxelor aferente eliberării certificatelor de urbanism </w:t>
      </w:r>
      <w:bookmarkEnd w:id="0"/>
    </w:p>
    <w:p w14:paraId="5E76A0D6" w14:textId="77777777" w:rsidR="008B2CBE" w:rsidRPr="00396424" w:rsidRDefault="008B2CBE" w:rsidP="008B2CBE">
      <w:pPr>
        <w:pStyle w:val="ListParagraph"/>
        <w:numPr>
          <w:ilvl w:val="0"/>
          <w:numId w:val="6"/>
        </w:numPr>
        <w:autoSpaceDE w:val="0"/>
        <w:rPr>
          <w:rFonts w:ascii="Trebuchet MS" w:hAnsi="Trebuchet MS"/>
          <w:color w:val="000000"/>
          <w:sz w:val="24"/>
          <w:szCs w:val="24"/>
        </w:rPr>
      </w:pPr>
      <w:bookmarkStart w:id="1" w:name="_Hlk121150764"/>
      <w:r w:rsidRPr="00396424">
        <w:rPr>
          <w:rFonts w:ascii="Trebuchet MS" w:hAnsi="Trebuchet MS"/>
          <w:color w:val="000000"/>
          <w:sz w:val="24"/>
          <w:szCs w:val="24"/>
        </w:rPr>
        <w:t xml:space="preserve">Depunere a documentației pentru prelungirea valabilității certificatelor de urbanism </w:t>
      </w:r>
      <w:bookmarkEnd w:id="1"/>
    </w:p>
    <w:p w14:paraId="08050F68" w14:textId="77777777" w:rsidR="008B2CBE" w:rsidRPr="00396424" w:rsidRDefault="008B2CBE" w:rsidP="008B2CBE">
      <w:pPr>
        <w:pStyle w:val="ListParagraph"/>
        <w:numPr>
          <w:ilvl w:val="0"/>
          <w:numId w:val="6"/>
        </w:numPr>
        <w:autoSpaceDE w:val="0"/>
        <w:rPr>
          <w:rFonts w:ascii="Trebuchet MS" w:hAnsi="Trebuchet MS"/>
          <w:color w:val="000000"/>
          <w:sz w:val="24"/>
          <w:szCs w:val="24"/>
        </w:rPr>
      </w:pPr>
      <w:bookmarkStart w:id="2" w:name="_Hlk121150859"/>
      <w:r w:rsidRPr="00396424">
        <w:rPr>
          <w:rFonts w:ascii="Trebuchet MS" w:hAnsi="Trebuchet MS"/>
          <w:color w:val="000000"/>
          <w:sz w:val="24"/>
          <w:szCs w:val="24"/>
        </w:rPr>
        <w:t>Înstiințare cu privire la începerea lucrărilor de construcție / desființare</w:t>
      </w:r>
      <w:bookmarkEnd w:id="2"/>
      <w:r w:rsidRPr="00396424">
        <w:rPr>
          <w:rFonts w:ascii="Trebuchet MS" w:hAnsi="Trebuchet MS"/>
          <w:color w:val="000000"/>
          <w:sz w:val="24"/>
          <w:szCs w:val="24"/>
        </w:rPr>
        <w:t xml:space="preserve"> </w:t>
      </w:r>
    </w:p>
    <w:p w14:paraId="452CBE35" w14:textId="77777777" w:rsidR="008B2CBE" w:rsidRPr="00396424" w:rsidRDefault="008B2CBE" w:rsidP="008B2CBE">
      <w:pPr>
        <w:pStyle w:val="ListParagraph"/>
        <w:numPr>
          <w:ilvl w:val="0"/>
          <w:numId w:val="6"/>
        </w:numPr>
        <w:autoSpaceDE w:val="0"/>
        <w:rPr>
          <w:rFonts w:ascii="Trebuchet MS" w:hAnsi="Trebuchet MS"/>
          <w:color w:val="000000"/>
          <w:sz w:val="24"/>
          <w:szCs w:val="24"/>
        </w:rPr>
      </w:pPr>
      <w:r w:rsidRPr="00396424">
        <w:rPr>
          <w:rFonts w:ascii="Trebuchet MS" w:hAnsi="Trebuchet MS"/>
          <w:color w:val="000000"/>
          <w:sz w:val="24"/>
          <w:szCs w:val="24"/>
        </w:rPr>
        <w:t xml:space="preserve">Înstiințare cu privire la finalizarea lucrărilor de construcție / desființare </w:t>
      </w:r>
    </w:p>
    <w:p w14:paraId="6089BE49" w14:textId="77777777" w:rsidR="008B2CBE" w:rsidRPr="00396424" w:rsidRDefault="008B2CBE" w:rsidP="008B2CBE">
      <w:pPr>
        <w:pStyle w:val="ListParagraph"/>
        <w:numPr>
          <w:ilvl w:val="0"/>
          <w:numId w:val="6"/>
        </w:numPr>
        <w:autoSpaceDE w:val="0"/>
        <w:rPr>
          <w:rFonts w:ascii="Trebuchet MS" w:hAnsi="Trebuchet MS"/>
          <w:color w:val="000000"/>
          <w:sz w:val="24"/>
          <w:szCs w:val="24"/>
        </w:rPr>
      </w:pPr>
      <w:r w:rsidRPr="00396424">
        <w:rPr>
          <w:rFonts w:ascii="Trebuchet MS" w:hAnsi="Trebuchet MS"/>
          <w:color w:val="000000"/>
          <w:sz w:val="24"/>
          <w:szCs w:val="24"/>
        </w:rPr>
        <w:t xml:space="preserve">Obținerea certificatelor de nomenclatură stradală </w:t>
      </w:r>
    </w:p>
    <w:p w14:paraId="1F55D7DB" w14:textId="77777777" w:rsidR="008B2CBE" w:rsidRPr="00396424" w:rsidRDefault="008B2CBE" w:rsidP="008B2CBE">
      <w:pPr>
        <w:pStyle w:val="ListParagraph"/>
        <w:numPr>
          <w:ilvl w:val="0"/>
          <w:numId w:val="6"/>
        </w:numPr>
        <w:autoSpaceDE w:val="0"/>
        <w:rPr>
          <w:rFonts w:ascii="Trebuchet MS" w:hAnsi="Trebuchet MS"/>
          <w:color w:val="000000"/>
          <w:sz w:val="24"/>
          <w:szCs w:val="24"/>
        </w:rPr>
      </w:pPr>
      <w:bookmarkStart w:id="3" w:name="_Hlk121151776"/>
      <w:r w:rsidRPr="00396424">
        <w:rPr>
          <w:rFonts w:ascii="Trebuchet MS" w:hAnsi="Trebuchet MS"/>
          <w:color w:val="000000"/>
          <w:sz w:val="24"/>
          <w:szCs w:val="24"/>
        </w:rPr>
        <w:t>Publicarea on-line a listei Autorizațiilor de construire / desființare și listei certificatelor de urbanism emise</w:t>
      </w:r>
      <w:bookmarkEnd w:id="3"/>
      <w:r w:rsidRPr="00396424">
        <w:rPr>
          <w:rFonts w:ascii="Trebuchet MS" w:hAnsi="Trebuchet MS"/>
          <w:color w:val="000000"/>
          <w:sz w:val="24"/>
          <w:szCs w:val="24"/>
        </w:rPr>
        <w:t xml:space="preserve"> </w:t>
      </w:r>
    </w:p>
    <w:p w14:paraId="3B469E29" w14:textId="6A3FC412" w:rsidR="008B2CBE" w:rsidRDefault="008B2CBE" w:rsidP="008B2CBE">
      <w:pPr>
        <w:spacing w:line="276" w:lineRule="auto"/>
        <w:jc w:val="both"/>
        <w:rPr>
          <w:rFonts w:ascii="Trebuchet MS" w:hAnsi="Trebuchet MS"/>
          <w:sz w:val="24"/>
          <w:szCs w:val="24"/>
        </w:rPr>
      </w:pPr>
      <w:r>
        <w:rPr>
          <w:rFonts w:ascii="Trebuchet MS" w:hAnsi="Trebuchet MS"/>
          <w:sz w:val="24"/>
          <w:szCs w:val="24"/>
        </w:rPr>
        <w:t xml:space="preserve">și </w:t>
      </w:r>
      <w:r w:rsidR="00D352AC">
        <w:rPr>
          <w:rFonts w:ascii="Trebuchet MS" w:hAnsi="Trebuchet MS"/>
          <w:sz w:val="24"/>
          <w:szCs w:val="24"/>
        </w:rPr>
        <w:t xml:space="preserve">12 servicii online </w:t>
      </w:r>
      <w:r>
        <w:rPr>
          <w:rFonts w:ascii="Trebuchet MS" w:hAnsi="Trebuchet MS"/>
          <w:sz w:val="24"/>
          <w:szCs w:val="24"/>
        </w:rPr>
        <w:t>în domeniul asistenței sociale:</w:t>
      </w:r>
    </w:p>
    <w:p w14:paraId="1F2E6E2D" w14:textId="77777777" w:rsidR="008B2CBE" w:rsidRPr="005C5095" w:rsidRDefault="008B2CBE" w:rsidP="008B2CBE">
      <w:pPr>
        <w:pStyle w:val="ListParagraph"/>
        <w:numPr>
          <w:ilvl w:val="0"/>
          <w:numId w:val="7"/>
        </w:numPr>
        <w:autoSpaceDE w:val="0"/>
        <w:rPr>
          <w:rFonts w:ascii="Trebuchet MS" w:hAnsi="Trebuchet MS"/>
          <w:color w:val="000000"/>
          <w:sz w:val="24"/>
          <w:szCs w:val="24"/>
        </w:rPr>
      </w:pPr>
      <w:r w:rsidRPr="005C5095">
        <w:rPr>
          <w:rFonts w:ascii="Trebuchet MS" w:hAnsi="Trebuchet MS"/>
          <w:color w:val="000000"/>
          <w:sz w:val="24"/>
          <w:szCs w:val="24"/>
        </w:rPr>
        <w:t xml:space="preserve">Depunere online a documentelor aferente obținerii ajutorului social, conform Legii nr. 416/2001 privind venitul minim garantat, cu modificările și completările ulterioare, Art. 10; </w:t>
      </w:r>
    </w:p>
    <w:p w14:paraId="534581AC" w14:textId="77777777" w:rsidR="008B2CBE" w:rsidRPr="005C5095" w:rsidRDefault="008B2CBE" w:rsidP="008B2CBE">
      <w:pPr>
        <w:pStyle w:val="ListParagraph"/>
        <w:numPr>
          <w:ilvl w:val="0"/>
          <w:numId w:val="7"/>
        </w:numPr>
        <w:autoSpaceDE w:val="0"/>
        <w:rPr>
          <w:rFonts w:ascii="Trebuchet MS" w:hAnsi="Trebuchet MS"/>
          <w:color w:val="000000"/>
          <w:sz w:val="24"/>
          <w:szCs w:val="24"/>
        </w:rPr>
      </w:pPr>
      <w:bookmarkStart w:id="4" w:name="_Hlk121149289"/>
      <w:r w:rsidRPr="005C5095">
        <w:rPr>
          <w:rFonts w:ascii="Trebuchet MS" w:hAnsi="Trebuchet MS"/>
          <w:color w:val="000000"/>
          <w:sz w:val="24"/>
          <w:szCs w:val="24"/>
        </w:rPr>
        <w:t>Depunere online a documentelor aferente obținerii alocației pentru susținerea familie, conform Legii nr. 277/2010 privind alocația pentru susținerea familiei, cu modificările și completările ulterioare, Art. 10</w:t>
      </w:r>
      <w:bookmarkEnd w:id="4"/>
      <w:r w:rsidRPr="005C5095">
        <w:rPr>
          <w:rFonts w:ascii="Trebuchet MS" w:hAnsi="Trebuchet MS"/>
          <w:color w:val="000000"/>
          <w:sz w:val="24"/>
          <w:szCs w:val="24"/>
        </w:rPr>
        <w:t xml:space="preserve">; </w:t>
      </w:r>
    </w:p>
    <w:p w14:paraId="2C8C8EB5" w14:textId="77777777" w:rsidR="008B2CBE" w:rsidRDefault="008B2CBE" w:rsidP="008B2CBE">
      <w:pPr>
        <w:pStyle w:val="ListParagraph"/>
        <w:numPr>
          <w:ilvl w:val="0"/>
          <w:numId w:val="7"/>
        </w:numPr>
        <w:autoSpaceDE w:val="0"/>
        <w:rPr>
          <w:rFonts w:ascii="Trebuchet MS" w:hAnsi="Trebuchet MS"/>
          <w:color w:val="000000"/>
          <w:sz w:val="24"/>
          <w:szCs w:val="24"/>
        </w:rPr>
      </w:pPr>
      <w:bookmarkStart w:id="5" w:name="_Hlk121149407"/>
      <w:r w:rsidRPr="005C5095">
        <w:rPr>
          <w:rFonts w:ascii="Trebuchet MS" w:hAnsi="Trebuchet MS"/>
          <w:color w:val="000000"/>
          <w:sz w:val="24"/>
          <w:szCs w:val="24"/>
        </w:rPr>
        <w:t>Depunere online a documentelor aferente obținerii ajutorului pentru încălzirea locuinței, conform OUG nr.70/2011 privind masurile de protecție sociala în perioada sezonului rece, cu modificările și completările ulterior, Art. 16</w:t>
      </w:r>
      <w:bookmarkEnd w:id="5"/>
      <w:r w:rsidRPr="005C5095">
        <w:rPr>
          <w:rFonts w:ascii="Trebuchet MS" w:hAnsi="Trebuchet MS"/>
          <w:color w:val="000000"/>
          <w:sz w:val="24"/>
          <w:szCs w:val="24"/>
        </w:rPr>
        <w:t xml:space="preserve">; </w:t>
      </w:r>
    </w:p>
    <w:p w14:paraId="274B8CD3" w14:textId="77777777" w:rsidR="008B2CBE" w:rsidRDefault="008B2CBE" w:rsidP="008B2CBE">
      <w:pPr>
        <w:pStyle w:val="ListParagraph"/>
        <w:numPr>
          <w:ilvl w:val="0"/>
          <w:numId w:val="7"/>
        </w:numPr>
        <w:autoSpaceDE w:val="0"/>
        <w:rPr>
          <w:rFonts w:ascii="Trebuchet MS" w:hAnsi="Trebuchet MS"/>
          <w:color w:val="000000"/>
          <w:sz w:val="24"/>
          <w:szCs w:val="24"/>
        </w:rPr>
      </w:pPr>
      <w:bookmarkStart w:id="6" w:name="_Hlk121149580"/>
      <w:r w:rsidRPr="005C5095">
        <w:rPr>
          <w:rFonts w:ascii="Trebuchet MS" w:hAnsi="Trebuchet MS"/>
          <w:color w:val="000000"/>
          <w:sz w:val="24"/>
          <w:szCs w:val="24"/>
        </w:rPr>
        <w:t>Depunere online a documentelor aferente obținerii stimulentelor educaționale (tichete de gradinița), conform Legii nr. 248/2015 privind stimularea participării în învățământul preșcolar a copiilor provenind din familiile defavorizate</w:t>
      </w:r>
      <w:bookmarkEnd w:id="6"/>
      <w:r w:rsidRPr="005C5095">
        <w:rPr>
          <w:rFonts w:ascii="Trebuchet MS" w:hAnsi="Trebuchet MS"/>
          <w:color w:val="000000"/>
          <w:sz w:val="24"/>
          <w:szCs w:val="24"/>
        </w:rPr>
        <w:t xml:space="preserve">; </w:t>
      </w:r>
    </w:p>
    <w:p w14:paraId="186630AE" w14:textId="77777777" w:rsidR="008B2CBE" w:rsidRPr="005C5095" w:rsidRDefault="008B2CBE" w:rsidP="008B2CBE">
      <w:pPr>
        <w:pStyle w:val="ListParagraph"/>
        <w:numPr>
          <w:ilvl w:val="0"/>
          <w:numId w:val="7"/>
        </w:numPr>
        <w:autoSpaceDE w:val="0"/>
        <w:rPr>
          <w:rFonts w:ascii="Trebuchet MS" w:hAnsi="Trebuchet MS"/>
          <w:color w:val="000000"/>
          <w:sz w:val="24"/>
          <w:szCs w:val="24"/>
        </w:rPr>
      </w:pPr>
      <w:bookmarkStart w:id="7" w:name="_Hlk121149787"/>
      <w:r w:rsidRPr="005C5095">
        <w:rPr>
          <w:rFonts w:ascii="Trebuchet MS" w:hAnsi="Trebuchet MS"/>
          <w:color w:val="000000"/>
          <w:sz w:val="24"/>
          <w:szCs w:val="24"/>
        </w:rPr>
        <w:lastRenderedPageBreak/>
        <w:t>Depunere online a documentelor aferente obținerii ajutorului de urgența / înmormântare, conform Legii nr. 416/2001 privind venitul minim garantat, cu modificările și completările ulterioare / H.C.L</w:t>
      </w:r>
      <w:bookmarkEnd w:id="7"/>
      <w:r w:rsidRPr="005C5095">
        <w:rPr>
          <w:rFonts w:ascii="Trebuchet MS" w:hAnsi="Trebuchet MS"/>
          <w:color w:val="000000"/>
          <w:sz w:val="24"/>
          <w:szCs w:val="24"/>
        </w:rPr>
        <w:t xml:space="preserve">.; </w:t>
      </w:r>
    </w:p>
    <w:p w14:paraId="23663544" w14:textId="77777777" w:rsidR="008B2CBE" w:rsidRPr="005C5095" w:rsidRDefault="008B2CBE" w:rsidP="008B2CBE">
      <w:pPr>
        <w:pStyle w:val="ListParagraph"/>
        <w:numPr>
          <w:ilvl w:val="0"/>
          <w:numId w:val="7"/>
        </w:numPr>
        <w:autoSpaceDE w:val="0"/>
        <w:rPr>
          <w:rFonts w:ascii="Trebuchet MS" w:hAnsi="Trebuchet MS"/>
          <w:color w:val="000000"/>
          <w:sz w:val="24"/>
          <w:szCs w:val="24"/>
        </w:rPr>
      </w:pPr>
      <w:bookmarkStart w:id="8" w:name="_Hlk121149860"/>
      <w:r w:rsidRPr="005C5095">
        <w:rPr>
          <w:rFonts w:ascii="Trebuchet MS" w:hAnsi="Trebuchet MS"/>
          <w:color w:val="000000"/>
          <w:sz w:val="24"/>
          <w:szCs w:val="24"/>
        </w:rPr>
        <w:t>Depunere online a documentelor aferente obținerii drepturilor lunare pentru persoanele cu handicap, conform Legii nr. 448/2006 privind protecția si promovarea drepturilor persoanelor cu handicap cu modificările și completările ulterioare, Art.39 si Art.42</w:t>
      </w:r>
      <w:bookmarkEnd w:id="8"/>
      <w:r w:rsidRPr="005C5095">
        <w:rPr>
          <w:rFonts w:ascii="Trebuchet MS" w:hAnsi="Trebuchet MS"/>
          <w:color w:val="000000"/>
          <w:sz w:val="24"/>
          <w:szCs w:val="24"/>
        </w:rPr>
        <w:t xml:space="preserve">; </w:t>
      </w:r>
    </w:p>
    <w:p w14:paraId="23163212" w14:textId="77777777" w:rsidR="008B2CBE" w:rsidRPr="005C5095" w:rsidRDefault="008B2CBE" w:rsidP="008B2CBE">
      <w:pPr>
        <w:pStyle w:val="ListParagraph"/>
        <w:numPr>
          <w:ilvl w:val="0"/>
          <w:numId w:val="7"/>
        </w:numPr>
        <w:autoSpaceDE w:val="0"/>
        <w:rPr>
          <w:rFonts w:ascii="Trebuchet MS" w:hAnsi="Trebuchet MS"/>
          <w:color w:val="000000"/>
          <w:sz w:val="24"/>
          <w:szCs w:val="24"/>
        </w:rPr>
      </w:pPr>
      <w:bookmarkStart w:id="9" w:name="_Hlk121149928"/>
      <w:r w:rsidRPr="005C5095">
        <w:rPr>
          <w:rFonts w:ascii="Trebuchet MS" w:hAnsi="Trebuchet MS"/>
          <w:color w:val="000000"/>
          <w:sz w:val="24"/>
          <w:szCs w:val="24"/>
        </w:rPr>
        <w:t xml:space="preserve">Depunere online a documentelor aferente obținerii alocației de stat pentru copii; </w:t>
      </w:r>
      <w:bookmarkEnd w:id="9"/>
    </w:p>
    <w:p w14:paraId="258B9124" w14:textId="77777777" w:rsidR="008B2CBE" w:rsidRPr="005C5095" w:rsidRDefault="008B2CBE" w:rsidP="008B2CBE">
      <w:pPr>
        <w:pStyle w:val="ListParagraph"/>
        <w:numPr>
          <w:ilvl w:val="0"/>
          <w:numId w:val="7"/>
        </w:numPr>
        <w:autoSpaceDE w:val="0"/>
        <w:rPr>
          <w:rFonts w:ascii="Trebuchet MS" w:hAnsi="Trebuchet MS"/>
          <w:color w:val="000000"/>
          <w:sz w:val="24"/>
          <w:szCs w:val="24"/>
        </w:rPr>
      </w:pPr>
      <w:bookmarkStart w:id="10" w:name="_Hlk121149981"/>
      <w:r w:rsidRPr="005C5095">
        <w:rPr>
          <w:rFonts w:ascii="Trebuchet MS" w:hAnsi="Trebuchet MS"/>
          <w:color w:val="000000"/>
          <w:sz w:val="24"/>
          <w:szCs w:val="24"/>
        </w:rPr>
        <w:t xml:space="preserve">Depunere online a documentelor aferente obținerii indemnizației pentru creștere copil; </w:t>
      </w:r>
      <w:bookmarkEnd w:id="10"/>
    </w:p>
    <w:p w14:paraId="764BD92F" w14:textId="77777777" w:rsidR="008B2CBE" w:rsidRPr="005C5095" w:rsidRDefault="008B2CBE" w:rsidP="008B2CBE">
      <w:pPr>
        <w:pStyle w:val="ListParagraph"/>
        <w:numPr>
          <w:ilvl w:val="0"/>
          <w:numId w:val="7"/>
        </w:numPr>
        <w:autoSpaceDE w:val="0"/>
        <w:rPr>
          <w:rFonts w:ascii="Trebuchet MS" w:hAnsi="Trebuchet MS"/>
          <w:color w:val="000000"/>
          <w:sz w:val="24"/>
          <w:szCs w:val="24"/>
        </w:rPr>
      </w:pPr>
      <w:bookmarkStart w:id="11" w:name="_Hlk121150020"/>
      <w:r w:rsidRPr="005C5095">
        <w:rPr>
          <w:rFonts w:ascii="Trebuchet MS" w:hAnsi="Trebuchet MS"/>
          <w:color w:val="000000"/>
          <w:sz w:val="24"/>
          <w:szCs w:val="24"/>
        </w:rPr>
        <w:t>Depunere online a documentelor aferente acordării suplimentului pentru energie</w:t>
      </w:r>
      <w:bookmarkEnd w:id="11"/>
      <w:r w:rsidRPr="005C5095">
        <w:rPr>
          <w:rFonts w:ascii="Trebuchet MS" w:hAnsi="Trebuchet MS"/>
          <w:color w:val="000000"/>
          <w:sz w:val="24"/>
          <w:szCs w:val="24"/>
        </w:rPr>
        <w:t xml:space="preserve">; </w:t>
      </w:r>
    </w:p>
    <w:p w14:paraId="56D7C860" w14:textId="77777777" w:rsidR="008B2CBE" w:rsidRPr="005C5095" w:rsidRDefault="008B2CBE" w:rsidP="008B2CBE">
      <w:pPr>
        <w:pStyle w:val="ListParagraph"/>
        <w:numPr>
          <w:ilvl w:val="0"/>
          <w:numId w:val="7"/>
        </w:numPr>
        <w:autoSpaceDE w:val="0"/>
        <w:rPr>
          <w:rFonts w:ascii="Trebuchet MS" w:hAnsi="Trebuchet MS"/>
          <w:color w:val="000000"/>
          <w:sz w:val="24"/>
          <w:szCs w:val="24"/>
        </w:rPr>
      </w:pPr>
      <w:bookmarkStart w:id="12" w:name="_Hlk121150064"/>
      <w:r w:rsidRPr="005C5095">
        <w:rPr>
          <w:rFonts w:ascii="Trebuchet MS" w:hAnsi="Trebuchet MS"/>
          <w:color w:val="000000"/>
          <w:sz w:val="24"/>
          <w:szCs w:val="24"/>
        </w:rPr>
        <w:t xml:space="preserve">Înscrierea online a copiilor la creșă; </w:t>
      </w:r>
      <w:bookmarkEnd w:id="12"/>
    </w:p>
    <w:p w14:paraId="2F2EDEB9" w14:textId="77777777" w:rsidR="008B2CBE" w:rsidRPr="005C5095" w:rsidRDefault="008B2CBE" w:rsidP="008B2CBE">
      <w:pPr>
        <w:pStyle w:val="ListParagraph"/>
        <w:numPr>
          <w:ilvl w:val="0"/>
          <w:numId w:val="7"/>
        </w:numPr>
        <w:autoSpaceDE w:val="0"/>
        <w:rPr>
          <w:rFonts w:ascii="Trebuchet MS" w:hAnsi="Trebuchet MS"/>
          <w:color w:val="000000"/>
          <w:sz w:val="24"/>
          <w:szCs w:val="24"/>
        </w:rPr>
      </w:pPr>
      <w:bookmarkStart w:id="13" w:name="_Hlk121150128"/>
      <w:r w:rsidRPr="005C5095">
        <w:rPr>
          <w:rFonts w:ascii="Trebuchet MS" w:hAnsi="Trebuchet MS"/>
          <w:color w:val="000000"/>
          <w:sz w:val="24"/>
          <w:szCs w:val="24"/>
        </w:rPr>
        <w:t xml:space="preserve">Vizualizare a fisei personale conținând istoricul serviciilor si beneficiilor sociale de care a beneficiat o persoana; </w:t>
      </w:r>
      <w:bookmarkEnd w:id="13"/>
    </w:p>
    <w:p w14:paraId="34231C80" w14:textId="77777777" w:rsidR="008B2CBE" w:rsidRPr="005C5095" w:rsidRDefault="008B2CBE" w:rsidP="008B2CBE">
      <w:pPr>
        <w:pStyle w:val="ListParagraph"/>
        <w:numPr>
          <w:ilvl w:val="0"/>
          <w:numId w:val="7"/>
        </w:numPr>
        <w:autoSpaceDE w:val="0"/>
        <w:rPr>
          <w:rFonts w:ascii="Trebuchet MS" w:hAnsi="Trebuchet MS"/>
          <w:color w:val="000000"/>
          <w:sz w:val="24"/>
          <w:szCs w:val="24"/>
        </w:rPr>
      </w:pPr>
      <w:bookmarkStart w:id="14" w:name="_Hlk121150178"/>
      <w:r w:rsidRPr="005C5095">
        <w:rPr>
          <w:rFonts w:ascii="Trebuchet MS" w:hAnsi="Trebuchet MS"/>
          <w:color w:val="000000"/>
          <w:sz w:val="24"/>
          <w:szCs w:val="24"/>
        </w:rPr>
        <w:t>Planificare a Anchetelor Sociale si notificarea electronica a persoanelor din gospodăria unde se va realiza Ancheta</w:t>
      </w:r>
      <w:bookmarkEnd w:id="14"/>
      <w:r w:rsidRPr="005C5095">
        <w:rPr>
          <w:rFonts w:ascii="Trebuchet MS" w:hAnsi="Trebuchet MS"/>
          <w:color w:val="000000"/>
          <w:sz w:val="24"/>
          <w:szCs w:val="24"/>
        </w:rPr>
        <w:t xml:space="preserve"> (sms). </w:t>
      </w:r>
    </w:p>
    <w:p w14:paraId="5CA45402" w14:textId="77777777" w:rsidR="005663E7" w:rsidRDefault="005663E7" w:rsidP="005663E7">
      <w:pPr>
        <w:spacing w:line="276" w:lineRule="auto"/>
        <w:ind w:left="360"/>
        <w:rPr>
          <w:rFonts w:ascii="Trebuchet MS" w:hAnsi="Trebuchet MS"/>
          <w:sz w:val="24"/>
          <w:szCs w:val="24"/>
        </w:rPr>
      </w:pPr>
    </w:p>
    <w:p w14:paraId="00C7CF6D" w14:textId="42A6209F" w:rsidR="005663E7" w:rsidRDefault="005663E7" w:rsidP="00FD4FC2">
      <w:pPr>
        <w:spacing w:line="276" w:lineRule="auto"/>
        <w:ind w:firstLine="720"/>
        <w:jc w:val="both"/>
        <w:rPr>
          <w:rFonts w:ascii="Trebuchet MS" w:hAnsi="Trebuchet MS"/>
          <w:sz w:val="24"/>
          <w:szCs w:val="24"/>
        </w:rPr>
      </w:pPr>
      <w:r w:rsidRPr="005663E7">
        <w:rPr>
          <w:rFonts w:ascii="Trebuchet MS" w:hAnsi="Trebuchet MS"/>
          <w:sz w:val="24"/>
          <w:szCs w:val="24"/>
        </w:rPr>
        <w:t>Au fost instruiți un număr de 60 persoane, personal de specialitate al Primăriei municipiului Bistrița, în noile procese digitale care acoperă serviciile electronice din portal în domeniile urbanism și asistență socială, grup care a respectat de asemenea principiul nediscriminării.</w:t>
      </w:r>
    </w:p>
    <w:p w14:paraId="44EC8FA4" w14:textId="7E88663B" w:rsidR="00BA2B4C" w:rsidRDefault="00BA2B4C" w:rsidP="00FD4FC2">
      <w:pPr>
        <w:spacing w:line="276" w:lineRule="auto"/>
        <w:ind w:firstLine="720"/>
        <w:jc w:val="both"/>
        <w:rPr>
          <w:rFonts w:ascii="Trebuchet MS" w:hAnsi="Trebuchet MS"/>
          <w:sz w:val="24"/>
          <w:szCs w:val="24"/>
        </w:rPr>
      </w:pPr>
      <w:r>
        <w:rPr>
          <w:rFonts w:ascii="Trebuchet MS" w:hAnsi="Trebuchet MS"/>
          <w:sz w:val="24"/>
          <w:szCs w:val="24"/>
        </w:rPr>
        <w:t xml:space="preserve">După implementarea serviciilor electronice a fost realizat un audit tehnic de securitate </w:t>
      </w:r>
      <w:r w:rsidR="00CB46B9">
        <w:rPr>
          <w:rFonts w:ascii="Trebuchet MS" w:hAnsi="Trebuchet MS"/>
          <w:sz w:val="24"/>
          <w:szCs w:val="24"/>
        </w:rPr>
        <w:t>care a verificat platforma de servicii online pentru cetățeni în scopul identificării potențialele riscuri de securitate și a oferit recomandări privind modul în care aceste amenințări pot fi reduse sau eliminate.</w:t>
      </w:r>
    </w:p>
    <w:p w14:paraId="36541B40" w14:textId="2D8D7048" w:rsidR="00B4791F" w:rsidRDefault="005D0F74" w:rsidP="00FD4FC2">
      <w:pPr>
        <w:pBdr>
          <w:top w:val="none" w:sz="0" w:space="0" w:color="auto"/>
          <w:left w:val="none" w:sz="0" w:space="0" w:color="auto"/>
          <w:bottom w:val="none" w:sz="0" w:space="0" w:color="auto"/>
          <w:right w:val="none" w:sz="0" w:space="0" w:color="auto"/>
          <w:between w:val="none" w:sz="0" w:space="0" w:color="auto"/>
        </w:pBdr>
        <w:spacing w:line="276" w:lineRule="auto"/>
        <w:ind w:firstLine="720"/>
        <w:contextualSpacing/>
        <w:jc w:val="both"/>
        <w:rPr>
          <w:rFonts w:ascii="Trebuchet MS" w:hAnsi="Trebuchet MS" w:cs="Arial"/>
          <w:sz w:val="24"/>
          <w:szCs w:val="24"/>
        </w:rPr>
      </w:pPr>
      <w:r>
        <w:rPr>
          <w:rFonts w:ascii="Trebuchet MS" w:hAnsi="Trebuchet MS"/>
          <w:sz w:val="24"/>
          <w:szCs w:val="24"/>
        </w:rPr>
        <w:t>Activitatea de informare și publicitate a proiectului a fost adresată tuturor c</w:t>
      </w:r>
      <w:r w:rsidR="00B4791F">
        <w:rPr>
          <w:rFonts w:ascii="Trebuchet MS" w:hAnsi="Trebuchet MS" w:cs="Arial"/>
          <w:sz w:val="24"/>
          <w:szCs w:val="24"/>
        </w:rPr>
        <w:t>etățenilor municipiului Bistrița, fără a se face deosebiri pe criterii de rasă, sex, religie, vârstă, dizabilități, etc.</w:t>
      </w:r>
    </w:p>
    <w:p w14:paraId="4769E353" w14:textId="4D9A32D6" w:rsidR="007E5693" w:rsidRPr="007E5693" w:rsidRDefault="00B4791F" w:rsidP="001027B4">
      <w:pPr>
        <w:spacing w:line="276" w:lineRule="auto"/>
        <w:ind w:firstLine="720"/>
        <w:jc w:val="both"/>
        <w:rPr>
          <w:rFonts w:ascii="Trebuchet MS" w:hAnsi="Trebuchet MS"/>
        </w:rPr>
      </w:pPr>
      <w:r>
        <w:rPr>
          <w:rFonts w:ascii="Trebuchet MS" w:hAnsi="Trebuchet MS" w:cs="Arial"/>
          <w:sz w:val="24"/>
          <w:szCs w:val="24"/>
        </w:rPr>
        <w:t xml:space="preserve">La demararea proiectului s-a publicat pe site anunțul care se poate consulta la link-ul: </w:t>
      </w:r>
      <w:hyperlink r:id="rId8" w:history="1">
        <w:r w:rsidR="00187CAE" w:rsidRPr="00EA0D70">
          <w:rPr>
            <w:rStyle w:val="Hyperlink"/>
            <w:rFonts w:ascii="Trebuchet MS" w:hAnsi="Trebuchet MS"/>
          </w:rPr>
          <w:t>https://www.primariabistrita.ro/lansarea-proiectului-implementarea-de-proceduri-simplificate-pentru-reducerea-birocratiei-pentru-cetateni-la-nivelul-municipiului-bistrita-in-domenii-de-activitate-cu-competenta-partajata-asi/</w:t>
        </w:r>
      </w:hyperlink>
      <w:r w:rsidR="0094250D">
        <w:rPr>
          <w:rFonts w:ascii="Trebuchet MS" w:hAnsi="Trebuchet MS"/>
        </w:rPr>
        <w:t xml:space="preserve"> </w:t>
      </w:r>
      <w:r w:rsidR="007E5693">
        <w:rPr>
          <w:rFonts w:ascii="Trebuchet MS" w:hAnsi="Trebuchet MS"/>
        </w:rPr>
        <w:t xml:space="preserve">și </w:t>
      </w:r>
      <w:r w:rsidR="0094250D">
        <w:rPr>
          <w:rFonts w:ascii="Trebuchet MS" w:hAnsi="Trebuchet MS"/>
        </w:rPr>
        <w:t xml:space="preserve">pe ziarul online </w:t>
      </w:r>
      <w:hyperlink r:id="rId9" w:history="1">
        <w:r w:rsidR="0094250D" w:rsidRPr="00EA0D70">
          <w:rPr>
            <w:rStyle w:val="Hyperlink"/>
            <w:rFonts w:ascii="Trebuchet MS" w:hAnsi="Trebuchet MS"/>
          </w:rPr>
          <w:t>https://timponline.ro/finalizare-proiect-4</w:t>
        </w:r>
      </w:hyperlink>
      <w:r w:rsidR="0094250D">
        <w:rPr>
          <w:rFonts w:ascii="Trebuchet MS" w:hAnsi="Trebuchet MS"/>
        </w:rPr>
        <w:t xml:space="preserve"> .</w:t>
      </w:r>
    </w:p>
    <w:p w14:paraId="3A9F2DCC" w14:textId="3B8F0A02" w:rsidR="00B4791F" w:rsidRDefault="00B4791F" w:rsidP="00B4791F">
      <w:pPr>
        <w:pStyle w:val="ListParagraph"/>
        <w:spacing w:line="276" w:lineRule="auto"/>
        <w:ind w:left="0" w:firstLine="709"/>
        <w:rPr>
          <w:rFonts w:ascii="Trebuchet MS" w:hAnsi="Trebuchet MS"/>
          <w:sz w:val="24"/>
          <w:szCs w:val="24"/>
        </w:rPr>
      </w:pPr>
      <w:r>
        <w:rPr>
          <w:rFonts w:ascii="Trebuchet MS" w:hAnsi="Trebuchet MS"/>
          <w:sz w:val="24"/>
          <w:szCs w:val="24"/>
        </w:rPr>
        <w:t>Pe toată durata proiectului s-au afișat în locuri vizibile, la sediul Primăriei municipiului Bistrița</w:t>
      </w:r>
      <w:r w:rsidR="0090080F">
        <w:rPr>
          <w:rFonts w:ascii="Trebuchet MS" w:hAnsi="Trebuchet MS"/>
          <w:sz w:val="24"/>
          <w:szCs w:val="24"/>
        </w:rPr>
        <w:t xml:space="preserve"> și la sediile celorlalte direcții ale instituției</w:t>
      </w:r>
      <w:r>
        <w:rPr>
          <w:rFonts w:ascii="Trebuchet MS" w:hAnsi="Trebuchet MS"/>
          <w:sz w:val="24"/>
          <w:szCs w:val="24"/>
        </w:rPr>
        <w:t>, afișe de dimensiuni A3 cu informații despre proiect</w:t>
      </w:r>
      <w:r w:rsidR="0090080F">
        <w:rPr>
          <w:rFonts w:ascii="Trebuchet MS" w:hAnsi="Trebuchet MS"/>
          <w:sz w:val="24"/>
          <w:szCs w:val="24"/>
        </w:rPr>
        <w:t>.</w:t>
      </w:r>
    </w:p>
    <w:p w14:paraId="12B8D596" w14:textId="52010136" w:rsidR="0049091A" w:rsidRDefault="00FD4FC2" w:rsidP="00B4791F">
      <w:pPr>
        <w:pStyle w:val="ListParagraph"/>
        <w:spacing w:line="276" w:lineRule="auto"/>
        <w:ind w:left="0" w:firstLine="709"/>
        <w:rPr>
          <w:rFonts w:ascii="Trebuchet MS" w:hAnsi="Trebuchet MS"/>
          <w:sz w:val="24"/>
          <w:szCs w:val="24"/>
        </w:rPr>
      </w:pPr>
      <w:r>
        <w:rPr>
          <w:rFonts w:ascii="Trebuchet MS" w:hAnsi="Trebuchet MS"/>
          <w:sz w:val="24"/>
          <w:szCs w:val="24"/>
        </w:rPr>
        <w:t xml:space="preserve">De asemenea, în cadrul campaniei de comunicare s-a realizat un plan de atragere și strategie de comunicare. </w:t>
      </w:r>
      <w:r w:rsidR="00FA41A5">
        <w:rPr>
          <w:rFonts w:ascii="Trebuchet MS" w:hAnsi="Trebuchet MS"/>
          <w:sz w:val="24"/>
          <w:szCs w:val="24"/>
        </w:rPr>
        <w:t xml:space="preserve">Acesta a cuprins și </w:t>
      </w:r>
      <w:r>
        <w:rPr>
          <w:rFonts w:ascii="Trebuchet MS" w:hAnsi="Trebuchet MS"/>
          <w:sz w:val="24"/>
          <w:szCs w:val="24"/>
        </w:rPr>
        <w:t>realiza</w:t>
      </w:r>
      <w:r w:rsidR="00FA41A5">
        <w:rPr>
          <w:rFonts w:ascii="Trebuchet MS" w:hAnsi="Trebuchet MS"/>
          <w:sz w:val="24"/>
          <w:szCs w:val="24"/>
        </w:rPr>
        <w:t>rea de</w:t>
      </w:r>
      <w:r>
        <w:rPr>
          <w:rFonts w:ascii="Trebuchet MS" w:hAnsi="Trebuchet MS"/>
          <w:sz w:val="24"/>
          <w:szCs w:val="24"/>
        </w:rPr>
        <w:t xml:space="preserve"> flyere, afișe A3 și A2, roll-upuri care au fost distribuite și afișate</w:t>
      </w:r>
      <w:r w:rsidR="00FA41A5">
        <w:rPr>
          <w:rFonts w:ascii="Trebuchet MS" w:hAnsi="Trebuchet MS"/>
          <w:sz w:val="24"/>
          <w:szCs w:val="24"/>
        </w:rPr>
        <w:t xml:space="preserve"> în sediile instituției</w:t>
      </w:r>
      <w:r w:rsidR="0049091A">
        <w:rPr>
          <w:rFonts w:ascii="Trebuchet MS" w:hAnsi="Trebuchet MS"/>
          <w:sz w:val="24"/>
          <w:szCs w:val="24"/>
        </w:rPr>
        <w:t>.</w:t>
      </w:r>
    </w:p>
    <w:p w14:paraId="01187B8D" w14:textId="77777777" w:rsidR="006900FB" w:rsidRDefault="00FD4FC2" w:rsidP="006900FB">
      <w:pPr>
        <w:pStyle w:val="ListParagraph"/>
        <w:spacing w:line="276" w:lineRule="auto"/>
        <w:ind w:left="0" w:firstLine="709"/>
        <w:rPr>
          <w:rFonts w:ascii="Trebuchet MS" w:hAnsi="Trebuchet MS"/>
          <w:sz w:val="24"/>
          <w:szCs w:val="24"/>
        </w:rPr>
      </w:pPr>
      <w:r>
        <w:rPr>
          <w:rFonts w:ascii="Trebuchet MS" w:hAnsi="Trebuchet MS"/>
          <w:sz w:val="24"/>
          <w:szCs w:val="24"/>
        </w:rPr>
        <w:t xml:space="preserve"> </w:t>
      </w:r>
      <w:r w:rsidR="0070043D">
        <w:rPr>
          <w:rFonts w:ascii="Trebuchet MS" w:hAnsi="Trebuchet MS"/>
          <w:sz w:val="24"/>
          <w:szCs w:val="24"/>
        </w:rPr>
        <w:t>S-au realizat</w:t>
      </w:r>
      <w:r w:rsidR="004F70A1">
        <w:rPr>
          <w:rFonts w:ascii="Trebuchet MS" w:hAnsi="Trebuchet MS"/>
          <w:sz w:val="24"/>
          <w:szCs w:val="24"/>
        </w:rPr>
        <w:t xml:space="preserve"> și promovat:</w:t>
      </w:r>
      <w:r w:rsidR="0070043D">
        <w:rPr>
          <w:rFonts w:ascii="Trebuchet MS" w:hAnsi="Trebuchet MS"/>
          <w:sz w:val="24"/>
          <w:szCs w:val="24"/>
        </w:rPr>
        <w:t xml:space="preserve"> vizualuri pentru on-line și off-line care au fost postate pe site-ul instituției, pe Facebook-ul instituției, pe site-urile media și paginile lor de Facebook (</w:t>
      </w:r>
      <w:hyperlink r:id="rId10" w:history="1">
        <w:r w:rsidR="0070043D" w:rsidRPr="007A1309">
          <w:rPr>
            <w:rStyle w:val="Hyperlink"/>
            <w:rFonts w:ascii="Trebuchet MS" w:hAnsi="Trebuchet MS"/>
            <w:sz w:val="24"/>
            <w:szCs w:val="24"/>
          </w:rPr>
          <w:t>www.timponline.ro</w:t>
        </w:r>
      </w:hyperlink>
      <w:r w:rsidR="0070043D">
        <w:rPr>
          <w:rFonts w:ascii="Trebuchet MS" w:hAnsi="Trebuchet MS"/>
          <w:sz w:val="24"/>
          <w:szCs w:val="24"/>
        </w:rPr>
        <w:t xml:space="preserve"> , </w:t>
      </w:r>
      <w:hyperlink r:id="rId11" w:history="1">
        <w:r w:rsidR="0070043D">
          <w:rPr>
            <w:rStyle w:val="Hyperlink"/>
            <w:rFonts w:ascii="Trebuchet MS" w:hAnsi="Trebuchet MS" w:cs="Calibri"/>
            <w:szCs w:val="24"/>
          </w:rPr>
          <w:t>www.ziardebistrita.ro</w:t>
        </w:r>
      </w:hyperlink>
      <w:r w:rsidR="0070043D">
        <w:rPr>
          <w:rFonts w:ascii="Trebuchet MS" w:hAnsi="Trebuchet MS"/>
          <w:sz w:val="24"/>
          <w:szCs w:val="24"/>
        </w:rPr>
        <w:t xml:space="preserve"> )</w:t>
      </w:r>
      <w:r w:rsidR="004F70A1">
        <w:rPr>
          <w:rFonts w:ascii="Trebuchet MS" w:hAnsi="Trebuchet MS"/>
          <w:sz w:val="24"/>
          <w:szCs w:val="24"/>
        </w:rPr>
        <w:t>,</w:t>
      </w:r>
      <w:r w:rsidR="0070043D">
        <w:rPr>
          <w:rFonts w:ascii="Trebuchet MS" w:hAnsi="Trebuchet MS"/>
          <w:sz w:val="24"/>
          <w:szCs w:val="24"/>
        </w:rPr>
        <w:t xml:space="preserve"> tutoriale privind </w:t>
      </w:r>
      <w:r w:rsidR="0008036E">
        <w:rPr>
          <w:rFonts w:ascii="Trebuchet MS" w:hAnsi="Trebuchet MS"/>
          <w:sz w:val="24"/>
          <w:szCs w:val="24"/>
        </w:rPr>
        <w:t>folosirea serviciilor online</w:t>
      </w:r>
      <w:r w:rsidR="004F70A1">
        <w:rPr>
          <w:rFonts w:ascii="Trebuchet MS" w:hAnsi="Trebuchet MS"/>
          <w:sz w:val="24"/>
          <w:szCs w:val="24"/>
        </w:rPr>
        <w:t xml:space="preserve">, </w:t>
      </w:r>
      <w:r w:rsidR="0008036E">
        <w:rPr>
          <w:rFonts w:ascii="Trebuchet MS" w:hAnsi="Trebuchet MS"/>
          <w:sz w:val="24"/>
          <w:szCs w:val="24"/>
        </w:rPr>
        <w:t xml:space="preserve">meshuri </w:t>
      </w:r>
      <w:r w:rsidR="0070043D">
        <w:rPr>
          <w:rFonts w:ascii="Trebuchet MS" w:hAnsi="Trebuchet MS"/>
          <w:sz w:val="24"/>
          <w:szCs w:val="24"/>
        </w:rPr>
        <w:t xml:space="preserve"> </w:t>
      </w:r>
      <w:r w:rsidR="004F70A1">
        <w:rPr>
          <w:rFonts w:ascii="Trebuchet MS" w:hAnsi="Trebuchet MS"/>
          <w:sz w:val="24"/>
          <w:szCs w:val="24"/>
        </w:rPr>
        <w:t xml:space="preserve">expuse pe fațadele instituției, steaguri expuse la ambele intrări din oraș. Astfel s-a realizat un chestionar și s-a evaluat campania de promovare. Acestea se pot vedea la linkul: </w:t>
      </w:r>
    </w:p>
    <w:p w14:paraId="4CD4A518" w14:textId="77777777" w:rsidR="006900FB" w:rsidRDefault="006900FB" w:rsidP="006900FB">
      <w:pPr>
        <w:spacing w:line="276" w:lineRule="auto"/>
      </w:pPr>
    </w:p>
    <w:p w14:paraId="5C9731B6" w14:textId="18D40C5A" w:rsidR="0090080F" w:rsidRPr="006900FB" w:rsidRDefault="006900FB" w:rsidP="006900FB">
      <w:pPr>
        <w:spacing w:line="276" w:lineRule="auto"/>
        <w:rPr>
          <w:rFonts w:ascii="Trebuchet MS" w:hAnsi="Trebuchet MS"/>
          <w:sz w:val="24"/>
          <w:szCs w:val="24"/>
        </w:rPr>
      </w:pPr>
      <w:hyperlink r:id="rId12" w:history="1">
        <w:r w:rsidRPr="00EA0D70">
          <w:rPr>
            <w:rStyle w:val="Hyperlink"/>
            <w:rFonts w:ascii="Trebuchet MS" w:hAnsi="Trebuchet MS"/>
            <w:sz w:val="24"/>
            <w:szCs w:val="24"/>
          </w:rPr>
          <w:t>https://www.primariabistrita.ro/primaria/integrare-europeana/proiect-2/</w:t>
        </w:r>
      </w:hyperlink>
    </w:p>
    <w:p w14:paraId="1D6852ED" w14:textId="77777777" w:rsidR="005663E7" w:rsidRDefault="005663E7" w:rsidP="005663E7">
      <w:pPr>
        <w:spacing w:line="276" w:lineRule="auto"/>
        <w:ind w:firstLine="708"/>
        <w:jc w:val="both"/>
        <w:rPr>
          <w:rFonts w:ascii="Trebuchet MS" w:hAnsi="Trebuchet MS" w:cs="Arial"/>
          <w:sz w:val="24"/>
          <w:szCs w:val="24"/>
        </w:rPr>
      </w:pPr>
      <w:r>
        <w:rPr>
          <w:rFonts w:ascii="Trebuchet MS" w:hAnsi="Trebuchet MS" w:cs="Arial"/>
          <w:sz w:val="24"/>
          <w:szCs w:val="24"/>
        </w:rPr>
        <w:t>În perioada de implementare a proiectului au fost elaborate următoarele documente specifice:</w:t>
      </w:r>
    </w:p>
    <w:p w14:paraId="464222B1" w14:textId="77777777" w:rsidR="005663E7" w:rsidRDefault="005663E7" w:rsidP="005663E7">
      <w:pPr>
        <w:pStyle w:val="ListParagraph"/>
        <w:numPr>
          <w:ilvl w:val="0"/>
          <w:numId w:val="4"/>
        </w:numPr>
        <w:spacing w:line="276" w:lineRule="auto"/>
        <w:rPr>
          <w:rFonts w:ascii="Trebuchet MS" w:hAnsi="Trebuchet MS"/>
          <w:sz w:val="24"/>
          <w:szCs w:val="24"/>
        </w:rPr>
      </w:pPr>
      <w:r>
        <w:rPr>
          <w:rFonts w:ascii="Trebuchet MS" w:hAnsi="Trebuchet MS"/>
          <w:sz w:val="24"/>
          <w:szCs w:val="24"/>
        </w:rPr>
        <w:t>S</w:t>
      </w:r>
      <w:r w:rsidRPr="007228E7">
        <w:rPr>
          <w:rFonts w:ascii="Trebuchet MS" w:hAnsi="Trebuchet MS"/>
          <w:sz w:val="24"/>
          <w:szCs w:val="24"/>
        </w:rPr>
        <w:t>tudiu de analiză a calității vieții beneficiarilor serviciilor în domeniul urbanismului, respectiv de asistență socială</w:t>
      </w:r>
      <w:r>
        <w:rPr>
          <w:rFonts w:ascii="Trebuchet MS" w:hAnsi="Trebuchet MS"/>
          <w:sz w:val="24"/>
          <w:szCs w:val="24"/>
        </w:rPr>
        <w:t>;</w:t>
      </w:r>
    </w:p>
    <w:p w14:paraId="7239BCE9" w14:textId="77777777" w:rsidR="005663E7" w:rsidRDefault="005663E7" w:rsidP="005663E7">
      <w:pPr>
        <w:pStyle w:val="ListParagraph"/>
        <w:numPr>
          <w:ilvl w:val="0"/>
          <w:numId w:val="4"/>
        </w:numPr>
        <w:spacing w:line="276" w:lineRule="auto"/>
        <w:rPr>
          <w:rFonts w:ascii="Trebuchet MS" w:hAnsi="Trebuchet MS"/>
          <w:sz w:val="24"/>
          <w:szCs w:val="24"/>
        </w:rPr>
      </w:pPr>
      <w:r>
        <w:rPr>
          <w:rFonts w:ascii="Trebuchet MS" w:hAnsi="Trebuchet MS"/>
          <w:sz w:val="24"/>
          <w:szCs w:val="24"/>
        </w:rPr>
        <w:t>Plan de atragere și strategie de comunicare pentru atragere cetățeni la servicii online;</w:t>
      </w:r>
    </w:p>
    <w:p w14:paraId="62403992" w14:textId="16FF800F" w:rsidR="006E337F" w:rsidRPr="00697952" w:rsidRDefault="006E337F" w:rsidP="005663E7">
      <w:pPr>
        <w:pStyle w:val="ListParagraph"/>
        <w:numPr>
          <w:ilvl w:val="0"/>
          <w:numId w:val="4"/>
        </w:numPr>
        <w:spacing w:line="276" w:lineRule="auto"/>
        <w:rPr>
          <w:rFonts w:ascii="Trebuchet MS" w:hAnsi="Trebuchet MS"/>
          <w:sz w:val="24"/>
          <w:szCs w:val="24"/>
        </w:rPr>
      </w:pPr>
      <w:r>
        <w:rPr>
          <w:rFonts w:ascii="Trebuchet MS" w:hAnsi="Trebuchet MS"/>
          <w:sz w:val="24"/>
          <w:szCs w:val="24"/>
        </w:rPr>
        <w:t>Raport audit de securitate;</w:t>
      </w:r>
    </w:p>
    <w:p w14:paraId="2C1123F7" w14:textId="77777777" w:rsidR="005663E7" w:rsidRPr="0061653F" w:rsidRDefault="005663E7" w:rsidP="005663E7">
      <w:pPr>
        <w:pStyle w:val="ListParagraph"/>
        <w:numPr>
          <w:ilvl w:val="0"/>
          <w:numId w:val="4"/>
        </w:numPr>
        <w:spacing w:line="276" w:lineRule="auto"/>
        <w:rPr>
          <w:rFonts w:ascii="Trebuchet MS" w:hAnsi="Trebuchet MS"/>
          <w:sz w:val="24"/>
          <w:szCs w:val="24"/>
        </w:rPr>
      </w:pPr>
      <w:r w:rsidRPr="0061653F">
        <w:rPr>
          <w:rFonts w:ascii="Trebuchet MS" w:hAnsi="Trebuchet MS"/>
          <w:sz w:val="24"/>
          <w:szCs w:val="24"/>
        </w:rPr>
        <w:t>Rapoarte de implementare nr.1,2 și 3;</w:t>
      </w:r>
    </w:p>
    <w:p w14:paraId="289D952C" w14:textId="77777777" w:rsidR="005663E7" w:rsidRPr="0061653F" w:rsidRDefault="005663E7" w:rsidP="005663E7">
      <w:pPr>
        <w:pStyle w:val="ListParagraph"/>
        <w:numPr>
          <w:ilvl w:val="0"/>
          <w:numId w:val="4"/>
        </w:numPr>
        <w:spacing w:line="276" w:lineRule="auto"/>
        <w:rPr>
          <w:rFonts w:ascii="Trebuchet MS" w:hAnsi="Trebuchet MS"/>
          <w:sz w:val="24"/>
          <w:szCs w:val="24"/>
        </w:rPr>
      </w:pPr>
      <w:r w:rsidRPr="0061653F">
        <w:rPr>
          <w:rFonts w:ascii="Trebuchet MS" w:hAnsi="Trebuchet MS"/>
          <w:sz w:val="24"/>
          <w:szCs w:val="24"/>
        </w:rPr>
        <w:t>Plan de restaurare;</w:t>
      </w:r>
    </w:p>
    <w:p w14:paraId="407075AD" w14:textId="77777777" w:rsidR="005663E7" w:rsidRPr="0061653F" w:rsidRDefault="005663E7" w:rsidP="005663E7">
      <w:pPr>
        <w:pStyle w:val="ListParagraph"/>
        <w:numPr>
          <w:ilvl w:val="0"/>
          <w:numId w:val="4"/>
        </w:numPr>
        <w:spacing w:line="276" w:lineRule="auto"/>
        <w:rPr>
          <w:rFonts w:ascii="Trebuchet MS" w:hAnsi="Trebuchet MS"/>
          <w:sz w:val="24"/>
          <w:szCs w:val="24"/>
        </w:rPr>
      </w:pPr>
      <w:r w:rsidRPr="0061653F">
        <w:rPr>
          <w:rFonts w:ascii="Trebuchet MS" w:hAnsi="Trebuchet MS"/>
          <w:sz w:val="24"/>
          <w:szCs w:val="24"/>
        </w:rPr>
        <w:t>Raport de testare și punere în funcțiune;</w:t>
      </w:r>
    </w:p>
    <w:p w14:paraId="355F4CA2" w14:textId="77777777" w:rsidR="005663E7" w:rsidRPr="0061653F" w:rsidRDefault="005663E7" w:rsidP="005663E7">
      <w:pPr>
        <w:pStyle w:val="ListParagraph"/>
        <w:numPr>
          <w:ilvl w:val="0"/>
          <w:numId w:val="4"/>
        </w:numPr>
        <w:spacing w:line="276" w:lineRule="auto"/>
        <w:rPr>
          <w:rFonts w:ascii="Trebuchet MS" w:hAnsi="Trebuchet MS"/>
          <w:sz w:val="24"/>
          <w:szCs w:val="24"/>
        </w:rPr>
      </w:pPr>
      <w:r w:rsidRPr="0061653F">
        <w:rPr>
          <w:rFonts w:ascii="Trebuchet MS" w:hAnsi="Trebuchet MS"/>
          <w:sz w:val="24"/>
          <w:szCs w:val="24"/>
        </w:rPr>
        <w:t>Raport de instruire;</w:t>
      </w:r>
    </w:p>
    <w:p w14:paraId="240BB413" w14:textId="77777777" w:rsidR="005663E7" w:rsidRPr="0061653F" w:rsidRDefault="005663E7" w:rsidP="005663E7">
      <w:pPr>
        <w:pStyle w:val="ListParagraph"/>
        <w:numPr>
          <w:ilvl w:val="0"/>
          <w:numId w:val="4"/>
        </w:numPr>
        <w:spacing w:line="276" w:lineRule="auto"/>
        <w:rPr>
          <w:rFonts w:ascii="Trebuchet MS" w:hAnsi="Trebuchet MS"/>
          <w:sz w:val="24"/>
          <w:szCs w:val="24"/>
        </w:rPr>
      </w:pPr>
      <w:r w:rsidRPr="0061653F">
        <w:rPr>
          <w:rFonts w:ascii="Trebuchet MS" w:hAnsi="Trebuchet MS"/>
          <w:sz w:val="24"/>
          <w:szCs w:val="24"/>
        </w:rPr>
        <w:t>Manuale de utilizare a aplicațiilor.</w:t>
      </w:r>
    </w:p>
    <w:p w14:paraId="0723F173" w14:textId="59E1A1FA" w:rsidR="00B4791F" w:rsidRDefault="00B4791F" w:rsidP="00B4791F">
      <w:pPr>
        <w:pStyle w:val="ListParagraph"/>
        <w:spacing w:line="276" w:lineRule="auto"/>
        <w:ind w:left="0" w:firstLine="709"/>
        <w:rPr>
          <w:rFonts w:ascii="Trebuchet MS" w:hAnsi="Trebuchet MS"/>
          <w:sz w:val="24"/>
          <w:szCs w:val="24"/>
        </w:rPr>
      </w:pPr>
      <w:r>
        <w:rPr>
          <w:rFonts w:ascii="Trebuchet MS" w:hAnsi="Trebuchet MS"/>
          <w:sz w:val="24"/>
          <w:szCs w:val="24"/>
        </w:rPr>
        <w:t xml:space="preserve">La finalul implementării proiectului, pentru diseminarea rezultatelor proiectului, s-a organizat </w:t>
      </w:r>
      <w:r w:rsidR="006536A7">
        <w:rPr>
          <w:rFonts w:ascii="Trebuchet MS" w:hAnsi="Trebuchet MS"/>
          <w:sz w:val="24"/>
          <w:szCs w:val="24"/>
        </w:rPr>
        <w:t>î</w:t>
      </w:r>
      <w:r w:rsidR="00AA22D4">
        <w:rPr>
          <w:rFonts w:ascii="Trebuchet MS" w:hAnsi="Trebuchet MS"/>
          <w:sz w:val="24"/>
          <w:szCs w:val="24"/>
        </w:rPr>
        <w:t xml:space="preserve">n data de 13 decembrie 2023 </w:t>
      </w:r>
      <w:r>
        <w:rPr>
          <w:rFonts w:ascii="Trebuchet MS" w:hAnsi="Trebuchet MS"/>
          <w:sz w:val="24"/>
          <w:szCs w:val="24"/>
        </w:rPr>
        <w:t xml:space="preserve">o conferință </w:t>
      </w:r>
      <w:r w:rsidR="0061653F">
        <w:rPr>
          <w:rFonts w:ascii="Trebuchet MS" w:hAnsi="Trebuchet MS"/>
          <w:sz w:val="24"/>
          <w:szCs w:val="24"/>
        </w:rPr>
        <w:t>în sala de ședințe a Primăriei municipiului Bistrița</w:t>
      </w:r>
      <w:r>
        <w:rPr>
          <w:rFonts w:ascii="Trebuchet MS" w:hAnsi="Trebuchet MS"/>
          <w:sz w:val="24"/>
          <w:szCs w:val="24"/>
        </w:rPr>
        <w:t xml:space="preserve"> și s-a publicat un comunicat de presă </w:t>
      </w:r>
      <w:r w:rsidR="0061653F">
        <w:rPr>
          <w:rFonts w:ascii="Trebuchet MS" w:hAnsi="Trebuchet MS"/>
          <w:sz w:val="24"/>
          <w:szCs w:val="24"/>
        </w:rPr>
        <w:t>în ziarul local Timp</w:t>
      </w:r>
      <w:r w:rsidR="00ED012A">
        <w:rPr>
          <w:rFonts w:ascii="Trebuchet MS" w:hAnsi="Trebuchet MS"/>
          <w:sz w:val="24"/>
          <w:szCs w:val="24"/>
        </w:rPr>
        <w:t xml:space="preserve"> O</w:t>
      </w:r>
      <w:r w:rsidR="0061653F">
        <w:rPr>
          <w:rFonts w:ascii="Trebuchet MS" w:hAnsi="Trebuchet MS"/>
          <w:sz w:val="24"/>
          <w:szCs w:val="24"/>
        </w:rPr>
        <w:t>nline</w:t>
      </w:r>
      <w:r w:rsidR="00ED012A">
        <w:rPr>
          <w:rFonts w:ascii="Trebuchet MS" w:hAnsi="Trebuchet MS"/>
          <w:sz w:val="24"/>
          <w:szCs w:val="24"/>
        </w:rPr>
        <w:t xml:space="preserve"> (</w:t>
      </w:r>
      <w:r w:rsidR="00A76704">
        <w:rPr>
          <w:rFonts w:ascii="Trebuchet MS" w:hAnsi="Trebuchet MS"/>
          <w:sz w:val="24"/>
          <w:szCs w:val="24"/>
        </w:rPr>
        <w:t xml:space="preserve"> </w:t>
      </w:r>
      <w:hyperlink r:id="rId13" w:history="1">
        <w:r w:rsidR="005C276F" w:rsidRPr="00112BBD">
          <w:rPr>
            <w:rStyle w:val="Hyperlink"/>
            <w:rFonts w:ascii="Trebuchet MS" w:hAnsi="Trebuchet MS"/>
            <w:sz w:val="24"/>
            <w:szCs w:val="24"/>
          </w:rPr>
          <w:t>https://timponline.ro/page/10/</w:t>
        </w:r>
      </w:hyperlink>
      <w:r w:rsidR="00ED012A">
        <w:rPr>
          <w:rFonts w:ascii="Trebuchet MS" w:hAnsi="Trebuchet MS"/>
          <w:sz w:val="24"/>
          <w:szCs w:val="24"/>
        </w:rPr>
        <w:t xml:space="preserve"> )</w:t>
      </w:r>
      <w:r w:rsidR="0061653F">
        <w:rPr>
          <w:rFonts w:ascii="Trebuchet MS" w:hAnsi="Trebuchet MS"/>
          <w:sz w:val="24"/>
          <w:szCs w:val="24"/>
        </w:rPr>
        <w:t>.</w:t>
      </w:r>
    </w:p>
    <w:p w14:paraId="08F274FD" w14:textId="3CD16DE8" w:rsidR="00B4791F" w:rsidRDefault="00B4791F" w:rsidP="00B4791F">
      <w:pPr>
        <w:pStyle w:val="ListParagraph"/>
        <w:spacing w:line="276" w:lineRule="auto"/>
        <w:ind w:left="0" w:firstLine="709"/>
        <w:rPr>
          <w:rFonts w:ascii="Trebuchet MS" w:hAnsi="Trebuchet MS"/>
          <w:sz w:val="24"/>
          <w:szCs w:val="24"/>
        </w:rPr>
      </w:pPr>
      <w:r>
        <w:rPr>
          <w:rFonts w:ascii="Trebuchet MS" w:hAnsi="Trebuchet MS"/>
          <w:sz w:val="24"/>
          <w:szCs w:val="24"/>
        </w:rPr>
        <w:t xml:space="preserve">Conferința de presă poate fi vizionată pe canalul de youtube al Primăriei municipiului Bistrița la link-ul: </w:t>
      </w:r>
      <w:hyperlink r:id="rId14" w:history="1">
        <w:r w:rsidR="0061653F" w:rsidRPr="00610277">
          <w:rPr>
            <w:rStyle w:val="Hyperlink"/>
            <w:rFonts w:ascii="Trebuchet MS" w:hAnsi="Trebuchet MS"/>
            <w:sz w:val="24"/>
            <w:szCs w:val="24"/>
          </w:rPr>
          <w:t>https://www.youtube.com/watch?v=Num33HakXdg</w:t>
        </w:r>
      </w:hyperlink>
    </w:p>
    <w:p w14:paraId="2C42B02F" w14:textId="418D453A" w:rsidR="00943411" w:rsidRDefault="00943411" w:rsidP="0071724B">
      <w:pPr>
        <w:pStyle w:val="ListParagraph"/>
        <w:spacing w:line="276" w:lineRule="auto"/>
        <w:ind w:left="0" w:firstLine="709"/>
        <w:rPr>
          <w:rFonts w:ascii="Trebuchet MS" w:hAnsi="Trebuchet MS"/>
          <w:sz w:val="24"/>
          <w:szCs w:val="24"/>
        </w:rPr>
      </w:pPr>
      <w:r>
        <w:rPr>
          <w:rFonts w:ascii="Trebuchet MS" w:hAnsi="Trebuchet MS"/>
          <w:sz w:val="24"/>
          <w:szCs w:val="24"/>
        </w:rPr>
        <w:t>Prin implementarea acestui proiect s-au introdus soluții moderne de gestiune a serviciilor publice pentru cetățeni</w:t>
      </w:r>
      <w:r w:rsidR="00AA22D4">
        <w:rPr>
          <w:rFonts w:ascii="Trebuchet MS" w:hAnsi="Trebuchet MS"/>
          <w:sz w:val="24"/>
          <w:szCs w:val="24"/>
        </w:rPr>
        <w:t xml:space="preserve"> în domeniile urbanism și asistență socială</w:t>
      </w:r>
      <w:r>
        <w:rPr>
          <w:rFonts w:ascii="Trebuchet MS" w:hAnsi="Trebuchet MS"/>
          <w:sz w:val="24"/>
          <w:szCs w:val="24"/>
        </w:rPr>
        <w:t>.</w:t>
      </w:r>
    </w:p>
    <w:p w14:paraId="3F3B4C26" w14:textId="6D78F677" w:rsidR="00C677D6" w:rsidRPr="007F433F" w:rsidRDefault="00C677D6" w:rsidP="0071724B">
      <w:pPr>
        <w:spacing w:line="276" w:lineRule="auto"/>
        <w:ind w:firstLine="708"/>
        <w:jc w:val="both"/>
        <w:rPr>
          <w:rFonts w:ascii="Trebuchet MS" w:hAnsi="Trebuchet MS"/>
          <w:b/>
          <w:sz w:val="24"/>
          <w:szCs w:val="24"/>
        </w:rPr>
      </w:pPr>
      <w:r w:rsidRPr="007F433F">
        <w:rPr>
          <w:rFonts w:ascii="Trebuchet MS" w:hAnsi="Trebuchet MS" w:cs="Arial"/>
          <w:sz w:val="24"/>
          <w:szCs w:val="24"/>
        </w:rPr>
        <w:t xml:space="preserve">Rezultatele obținute vor contribui la creșterea capacității de utilizare a serviciilor digitale </w:t>
      </w:r>
      <w:r w:rsidRPr="007F433F">
        <w:rPr>
          <w:rFonts w:ascii="Trebuchet MS" w:hAnsi="Trebuchet MS"/>
          <w:sz w:val="24"/>
          <w:szCs w:val="24"/>
          <w:lang w:val="fr-FR" w:eastAsia="en-GB"/>
        </w:rPr>
        <w:t xml:space="preserve">atât pentru cetățeni cât și pentru angajații proprii și vor fi  </w:t>
      </w:r>
      <w:r w:rsidRPr="007F433F">
        <w:rPr>
          <w:rFonts w:ascii="Trebuchet MS" w:hAnsi="Trebuchet MS" w:cs="Arial"/>
          <w:sz w:val="24"/>
          <w:szCs w:val="24"/>
        </w:rPr>
        <w:t>valorificate prin transferul de cunoştinţe dobândite de către beneficiari în urma participării la sesiunile de instruire către ceilalţi angajaţi ai primăriei.</w:t>
      </w:r>
    </w:p>
    <w:p w14:paraId="246F6FD8" w14:textId="73A00641" w:rsidR="007F433F" w:rsidRDefault="00DE64FC" w:rsidP="00A835A7">
      <w:pPr>
        <w:spacing w:line="276" w:lineRule="auto"/>
        <w:ind w:firstLine="708"/>
        <w:jc w:val="both"/>
        <w:rPr>
          <w:rFonts w:ascii="Trebuchet MS" w:hAnsi="Trebuchet MS"/>
          <w:sz w:val="24"/>
          <w:szCs w:val="24"/>
        </w:rPr>
      </w:pPr>
      <w:r>
        <w:rPr>
          <w:rFonts w:ascii="Trebuchet MS" w:hAnsi="Trebuchet MS"/>
          <w:sz w:val="24"/>
          <w:szCs w:val="24"/>
        </w:rPr>
        <w:t xml:space="preserve">În concluzie, toate obiectivele proiectului au fost realizate </w:t>
      </w:r>
      <w:r w:rsidR="00922F07">
        <w:rPr>
          <w:rFonts w:ascii="Trebuchet MS" w:hAnsi="Trebuchet MS"/>
          <w:sz w:val="24"/>
          <w:szCs w:val="24"/>
        </w:rPr>
        <w:t>iar rezultatele sunt tangibile și funcționale. Resursele proiectului (financiare, umane și materiale) au fost utilizate conform planului de realizare al proiectului</w:t>
      </w:r>
      <w:r w:rsidR="00BF3E92">
        <w:rPr>
          <w:rFonts w:ascii="Trebuchet MS" w:hAnsi="Trebuchet MS"/>
          <w:sz w:val="24"/>
          <w:szCs w:val="24"/>
        </w:rPr>
        <w:t>.</w:t>
      </w:r>
    </w:p>
    <w:p w14:paraId="359092C9" w14:textId="2BFEF7EB" w:rsidR="007F6316" w:rsidRDefault="00C15BF8" w:rsidP="00D70829">
      <w:pPr>
        <w:tabs>
          <w:tab w:val="left" w:pos="0"/>
        </w:tabs>
        <w:spacing w:line="276" w:lineRule="auto"/>
        <w:jc w:val="both"/>
        <w:rPr>
          <w:rFonts w:ascii="Trebuchet MS" w:hAnsi="Trebuchet MS"/>
          <w:sz w:val="24"/>
          <w:szCs w:val="24"/>
        </w:rPr>
      </w:pPr>
      <w:r>
        <w:rPr>
          <w:rFonts w:ascii="Trebuchet MS" w:hAnsi="Trebuchet MS"/>
          <w:sz w:val="24"/>
          <w:szCs w:val="24"/>
        </w:rPr>
        <w:tab/>
      </w:r>
      <w:r w:rsidR="007F6316" w:rsidRPr="007F6316">
        <w:rPr>
          <w:rFonts w:ascii="Trebuchet MS" w:hAnsi="Trebuchet MS"/>
          <w:sz w:val="24"/>
          <w:szCs w:val="24"/>
        </w:rPr>
        <w:t>Informații cu privire la acest proiect și rezultatele acestuia le puteți găsi la</w:t>
      </w:r>
      <w:r w:rsidR="007F6316">
        <w:rPr>
          <w:rFonts w:ascii="Trebuchet MS" w:hAnsi="Trebuchet MS"/>
          <w:sz w:val="24"/>
          <w:szCs w:val="24"/>
        </w:rPr>
        <w:t xml:space="preserve"> următoarele linkuri</w:t>
      </w:r>
      <w:r w:rsidR="007F6316" w:rsidRPr="007F6316">
        <w:rPr>
          <w:rFonts w:ascii="Trebuchet MS" w:hAnsi="Trebuchet MS"/>
          <w:sz w:val="24"/>
          <w:szCs w:val="24"/>
        </w:rPr>
        <w:t>:</w:t>
      </w:r>
    </w:p>
    <w:p w14:paraId="442F6008" w14:textId="141C07B5" w:rsidR="0061653F" w:rsidRDefault="0061653F" w:rsidP="00D70829">
      <w:pPr>
        <w:tabs>
          <w:tab w:val="left" w:pos="0"/>
        </w:tabs>
        <w:spacing w:line="276" w:lineRule="auto"/>
        <w:jc w:val="both"/>
        <w:rPr>
          <w:rFonts w:ascii="Trebuchet MS" w:hAnsi="Trebuchet MS"/>
          <w:sz w:val="24"/>
          <w:szCs w:val="24"/>
        </w:rPr>
      </w:pPr>
      <w:r>
        <w:rPr>
          <w:rFonts w:ascii="Trebuchet MS" w:hAnsi="Trebuchet MS"/>
          <w:sz w:val="24"/>
          <w:szCs w:val="24"/>
        </w:rPr>
        <w:t xml:space="preserve">Portalul web al Primăriei municipiului Bistrița:  </w:t>
      </w:r>
    </w:p>
    <w:p w14:paraId="5505E547" w14:textId="2AC30F46" w:rsidR="0061653F" w:rsidRDefault="00000000" w:rsidP="00D70829">
      <w:pPr>
        <w:tabs>
          <w:tab w:val="left" w:pos="0"/>
        </w:tabs>
        <w:spacing w:line="276" w:lineRule="auto"/>
        <w:jc w:val="both"/>
        <w:rPr>
          <w:rFonts w:ascii="Trebuchet MS" w:hAnsi="Trebuchet MS"/>
          <w:sz w:val="24"/>
          <w:szCs w:val="24"/>
        </w:rPr>
      </w:pPr>
      <w:hyperlink r:id="rId15" w:history="1">
        <w:r w:rsidR="0061653F" w:rsidRPr="00610277">
          <w:rPr>
            <w:rStyle w:val="Hyperlink"/>
            <w:rFonts w:ascii="Trebuchet MS" w:hAnsi="Trebuchet MS"/>
            <w:sz w:val="24"/>
            <w:szCs w:val="24"/>
          </w:rPr>
          <w:t>https://www.primariabistrita.ro/primaria/integrare-europeana/poca-2014-2020/implementarea-de-proceduri-simplificate-pentru-reducerea-birocratiei-pentru-cetateni-la-nivelul-municipiului-bistrita-in-domenii-de-activitate-cu-competenta-partajata-asistenta-sociala-si-urbanism-co/</w:t>
        </w:r>
      </w:hyperlink>
    </w:p>
    <w:p w14:paraId="23F29B86" w14:textId="3DD524B6" w:rsidR="007F6316" w:rsidRDefault="007F6316" w:rsidP="00F62C76">
      <w:pPr>
        <w:tabs>
          <w:tab w:val="left" w:pos="5580"/>
        </w:tabs>
        <w:spacing w:line="276" w:lineRule="auto"/>
        <w:rPr>
          <w:rStyle w:val="Hyperlink"/>
          <w:rFonts w:ascii="Trebuchet MS" w:hAnsi="Trebuchet MS"/>
          <w:sz w:val="24"/>
          <w:szCs w:val="24"/>
        </w:rPr>
      </w:pPr>
      <w:r>
        <w:rPr>
          <w:rFonts w:ascii="Trebuchet MS" w:hAnsi="Trebuchet MS"/>
          <w:sz w:val="24"/>
          <w:szCs w:val="24"/>
        </w:rPr>
        <w:t xml:space="preserve">Serviciile online implementate - </w:t>
      </w:r>
      <w:hyperlink r:id="rId16" w:history="1">
        <w:r w:rsidRPr="00E13DDA">
          <w:rPr>
            <w:rStyle w:val="Hyperlink"/>
            <w:rFonts w:ascii="Trebuchet MS" w:hAnsi="Trebuchet MS"/>
            <w:sz w:val="24"/>
            <w:szCs w:val="24"/>
          </w:rPr>
          <w:t>https://www.e-bistrita.ro/cetatean-login</w:t>
        </w:r>
      </w:hyperlink>
      <w:r w:rsidR="0061653F">
        <w:rPr>
          <w:rStyle w:val="Hyperlink"/>
          <w:rFonts w:ascii="Trebuchet MS" w:hAnsi="Trebuchet MS"/>
          <w:sz w:val="24"/>
          <w:szCs w:val="24"/>
        </w:rPr>
        <w:t xml:space="preserve"> </w:t>
      </w:r>
    </w:p>
    <w:p w14:paraId="00868B75" w14:textId="0804F04F" w:rsidR="0061653F" w:rsidRPr="007F6316" w:rsidRDefault="0061653F" w:rsidP="00F62C76">
      <w:pPr>
        <w:tabs>
          <w:tab w:val="left" w:pos="5580"/>
        </w:tabs>
        <w:spacing w:line="276" w:lineRule="auto"/>
        <w:rPr>
          <w:rFonts w:ascii="Trebuchet MS" w:hAnsi="Trebuchet MS"/>
          <w:sz w:val="24"/>
          <w:szCs w:val="24"/>
        </w:rPr>
      </w:pPr>
      <w:r w:rsidRPr="0061653F">
        <w:rPr>
          <w:rStyle w:val="Hyperlink"/>
          <w:rFonts w:ascii="Trebuchet MS" w:hAnsi="Trebuchet MS"/>
          <w:color w:val="auto"/>
          <w:sz w:val="24"/>
          <w:szCs w:val="24"/>
          <w:u w:val="none"/>
        </w:rPr>
        <w:t>Sau</w:t>
      </w:r>
      <w:r>
        <w:rPr>
          <w:rStyle w:val="Hyperlink"/>
          <w:rFonts w:ascii="Trebuchet MS" w:hAnsi="Trebuchet MS"/>
          <w:color w:val="auto"/>
          <w:sz w:val="24"/>
          <w:szCs w:val="24"/>
          <w:u w:val="none"/>
        </w:rPr>
        <w:t xml:space="preserve">  </w:t>
      </w:r>
      <w:r>
        <w:rPr>
          <w:rStyle w:val="Hyperlink"/>
          <w:rFonts w:ascii="Trebuchet MS" w:hAnsi="Trebuchet MS"/>
          <w:sz w:val="24"/>
          <w:szCs w:val="24"/>
        </w:rPr>
        <w:t xml:space="preserve"> </w:t>
      </w:r>
      <w:hyperlink r:id="rId17" w:history="1">
        <w:r w:rsidRPr="00610277">
          <w:rPr>
            <w:rStyle w:val="Hyperlink"/>
            <w:rFonts w:ascii="Trebuchet MS" w:hAnsi="Trebuchet MS"/>
            <w:sz w:val="24"/>
            <w:szCs w:val="24"/>
          </w:rPr>
          <w:t>https://www.e-bistrita.ro/aplicatii</w:t>
        </w:r>
      </w:hyperlink>
    </w:p>
    <w:sectPr w:rsidR="0061653F" w:rsidRPr="007F6316" w:rsidSect="00F62C76">
      <w:headerReference w:type="default" r:id="rId18"/>
      <w:footerReference w:type="default" r:id="rId19"/>
      <w:pgSz w:w="11906" w:h="16838"/>
      <w:pgMar w:top="1440" w:right="1440" w:bottom="851" w:left="1440" w:header="993"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C975C" w14:textId="77777777" w:rsidR="000309B7" w:rsidRDefault="000309B7" w:rsidP="000B295A">
      <w:r>
        <w:separator/>
      </w:r>
    </w:p>
  </w:endnote>
  <w:endnote w:type="continuationSeparator" w:id="0">
    <w:p w14:paraId="77AD95A6" w14:textId="77777777" w:rsidR="000309B7" w:rsidRDefault="000309B7" w:rsidP="000B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CDF1" w14:textId="40BAFCBB" w:rsidR="000B295A" w:rsidRDefault="000B295A" w:rsidP="00055B47">
    <w:pPr>
      <w:tabs>
        <w:tab w:val="center" w:pos="4513"/>
      </w:tabs>
      <w:jc w:val="center"/>
      <w:rPr>
        <w:sz w:val="20"/>
        <w:szCs w:val="20"/>
      </w:rPr>
    </w:pPr>
    <w:r>
      <w:rPr>
        <w:rFonts w:ascii="Trebuchet MS" w:eastAsia="Trebuchet MS" w:hAnsi="Trebuchet MS" w:cs="Trebuchet MS"/>
        <w:i/>
        <w:iCs/>
        <w:color w:val="001489"/>
        <w:sz w:val="18"/>
        <w:szCs w:val="18"/>
      </w:rPr>
      <w:t>Proiect cofinanțat din Fondul Social European prin</w:t>
    </w:r>
  </w:p>
  <w:p w14:paraId="2BCC8656" w14:textId="00E7E5A3" w:rsidR="000B295A" w:rsidRDefault="000B295A" w:rsidP="000B295A">
    <w:pPr>
      <w:spacing w:line="259" w:lineRule="auto"/>
      <w:jc w:val="center"/>
      <w:rPr>
        <w:sz w:val="24"/>
        <w:szCs w:val="24"/>
      </w:rPr>
    </w:pPr>
    <w:r>
      <w:rPr>
        <w:rFonts w:ascii="Trebuchet MS" w:eastAsia="Trebuchet MS" w:hAnsi="Trebuchet MS" w:cs="Trebuchet MS"/>
        <w:i/>
        <w:iCs/>
        <w:color w:val="001489"/>
        <w:sz w:val="18"/>
        <w:szCs w:val="18"/>
      </w:rPr>
      <w:t>Programul Operațional Capacitate Administrativă 2014-2020!</w:t>
    </w:r>
    <w:r>
      <w:rPr>
        <w:noProof/>
        <w:sz w:val="24"/>
        <w:szCs w:val="24"/>
      </w:rPr>
      <w:drawing>
        <wp:anchor distT="0" distB="0" distL="114300" distR="114300" simplePos="0" relativeHeight="251661312" behindDoc="1" locked="0" layoutInCell="0" allowOverlap="1" wp14:anchorId="2E594576" wp14:editId="31CA9E5A">
          <wp:simplePos x="0" y="0"/>
          <wp:positionH relativeFrom="column">
            <wp:posOffset>-635</wp:posOffset>
          </wp:positionH>
          <wp:positionV relativeFrom="paragraph">
            <wp:posOffset>9525</wp:posOffset>
          </wp:positionV>
          <wp:extent cx="6292215" cy="377825"/>
          <wp:effectExtent l="0" t="0" r="0" b="0"/>
          <wp:wrapNone/>
          <wp:docPr id="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pic:cNvPicPr>
                    <a:picLocks noChangeAspect="1"/>
                  </pic:cNvPicPr>
                </pic:nvPicPr>
                <pic:blipFill>
                  <a:blip r:embed="rId1"/>
                  <a:stretch/>
                </pic:blipFill>
                <pic:spPr bwMode="auto">
                  <a:xfrm>
                    <a:off x="0" y="0"/>
                    <a:ext cx="6292215" cy="377825"/>
                  </a:xfrm>
                  <a:prstGeom prst="rect">
                    <a:avLst/>
                  </a:prstGeom>
                  <a:noFill/>
                </pic:spPr>
              </pic:pic>
            </a:graphicData>
          </a:graphic>
        </wp:anchor>
      </w:drawing>
    </w:r>
  </w:p>
  <w:p w14:paraId="05556AE3" w14:textId="77777777" w:rsidR="000B295A" w:rsidRDefault="000B295A" w:rsidP="000B295A">
    <w:pPr>
      <w:pStyle w:val="Footer"/>
      <w:jc w:val="center"/>
      <w:rPr>
        <w:rFonts w:ascii="Trebuchet MS" w:eastAsia="Trebuchet MS" w:hAnsi="Trebuchet MS" w:cs="Trebuchet MS"/>
        <w:color w:val="002060"/>
        <w:sz w:val="18"/>
        <w:szCs w:val="18"/>
      </w:rPr>
    </w:pPr>
  </w:p>
  <w:p w14:paraId="6EA440DD" w14:textId="51A36B3A" w:rsidR="000B295A" w:rsidRDefault="000B295A" w:rsidP="000B295A">
    <w:pPr>
      <w:pStyle w:val="Footer"/>
      <w:jc w:val="center"/>
    </w:pPr>
    <w:r>
      <w:rPr>
        <w:rFonts w:ascii="Trebuchet MS" w:eastAsia="Trebuchet MS" w:hAnsi="Trebuchet MS" w:cs="Trebuchet MS"/>
        <w:color w:val="002060"/>
        <w:sz w:val="18"/>
        <w:szCs w:val="18"/>
      </w:rPr>
      <w:t>www.poca.ro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FDC24" w14:textId="77777777" w:rsidR="000309B7" w:rsidRDefault="000309B7" w:rsidP="000B295A">
      <w:r>
        <w:separator/>
      </w:r>
    </w:p>
  </w:footnote>
  <w:footnote w:type="continuationSeparator" w:id="0">
    <w:p w14:paraId="19E8749E" w14:textId="77777777" w:rsidR="000309B7" w:rsidRDefault="000309B7" w:rsidP="000B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7AD4" w14:textId="6AB5FC77" w:rsidR="00055B47" w:rsidRDefault="00055B47">
    <w:pPr>
      <w:pStyle w:val="Header"/>
    </w:pPr>
    <w:bookmarkStart w:id="15" w:name="page1"/>
    <w:bookmarkEnd w:id="15"/>
    <w:r>
      <w:rPr>
        <w:noProof/>
        <w:sz w:val="24"/>
        <w:szCs w:val="24"/>
      </w:rPr>
      <w:drawing>
        <wp:anchor distT="0" distB="0" distL="114300" distR="114300" simplePos="0" relativeHeight="251659264" behindDoc="1" locked="0" layoutInCell="0" allowOverlap="1" wp14:anchorId="21B57971" wp14:editId="5C76F3CB">
          <wp:simplePos x="0" y="0"/>
          <wp:positionH relativeFrom="page">
            <wp:posOffset>914400</wp:posOffset>
          </wp:positionH>
          <wp:positionV relativeFrom="page">
            <wp:posOffset>248920</wp:posOffset>
          </wp:positionV>
          <wp:extent cx="5915025" cy="6381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
                    <a:clrChange>
                      <a:clrFrom>
                        <a:srgbClr val="FFFFFF"/>
                      </a:clrFrom>
                      <a:clrTo>
                        <a:srgbClr val="FFFFFF">
                          <a:alpha val="0"/>
                        </a:srgbClr>
                      </a:clrTo>
                    </a:clrChange>
                  </a:blip>
                  <a:stretch/>
                </pic:blipFill>
                <pic:spPr bwMode="auto">
                  <a:xfrm>
                    <a:off x="0" y="0"/>
                    <a:ext cx="5915025" cy="638175"/>
                  </a:xfrm>
                  <a:prstGeom prst="rect">
                    <a:avLst/>
                  </a:prstGeom>
                  <a:noFill/>
                </pic:spPr>
              </pic:pic>
            </a:graphicData>
          </a:graphic>
        </wp:anchor>
      </w:drawing>
    </w:r>
  </w:p>
  <w:p w14:paraId="498379CD" w14:textId="7E6102D1" w:rsidR="000B295A" w:rsidRDefault="000B2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6E65"/>
    <w:multiLevelType w:val="hybridMultilevel"/>
    <w:tmpl w:val="B4C4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C2C2A"/>
    <w:multiLevelType w:val="hybridMultilevel"/>
    <w:tmpl w:val="0CE641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C51D8"/>
    <w:multiLevelType w:val="hybridMultilevel"/>
    <w:tmpl w:val="4562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27640"/>
    <w:multiLevelType w:val="hybridMultilevel"/>
    <w:tmpl w:val="26B8D888"/>
    <w:lvl w:ilvl="0" w:tplc="77A8DA82">
      <w:numFmt w:val="bullet"/>
      <w:lvlText w:val="-"/>
      <w:lvlJc w:val="left"/>
      <w:pPr>
        <w:ind w:left="720" w:hanging="360"/>
      </w:pPr>
      <w:rPr>
        <w:rFonts w:ascii="Trebuchet MS" w:eastAsia="Calibr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B450BC"/>
    <w:multiLevelType w:val="hybridMultilevel"/>
    <w:tmpl w:val="197C2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217580"/>
    <w:multiLevelType w:val="hybridMultilevel"/>
    <w:tmpl w:val="E7B251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B59C9"/>
    <w:multiLevelType w:val="hybridMultilevel"/>
    <w:tmpl w:val="B3987BE2"/>
    <w:lvl w:ilvl="0" w:tplc="EEC478E6">
      <w:start w:val="2"/>
      <w:numFmt w:val="bullet"/>
      <w:lvlText w:val="-"/>
      <w:lvlJc w:val="left"/>
      <w:pPr>
        <w:ind w:left="717" w:hanging="360"/>
      </w:pPr>
      <w:rPr>
        <w:rFonts w:ascii="Trebuchet MS" w:eastAsia="Calibri" w:hAnsi="Trebuchet MS"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16cid:durableId="822696850">
    <w:abstractNumId w:val="2"/>
  </w:num>
  <w:num w:numId="2" w16cid:durableId="624892004">
    <w:abstractNumId w:val="0"/>
  </w:num>
  <w:num w:numId="3" w16cid:durableId="902452279">
    <w:abstractNumId w:val="4"/>
  </w:num>
  <w:num w:numId="4" w16cid:durableId="1237278931">
    <w:abstractNumId w:val="6"/>
  </w:num>
  <w:num w:numId="5" w16cid:durableId="857739689">
    <w:abstractNumId w:val="3"/>
  </w:num>
  <w:num w:numId="6" w16cid:durableId="1006252540">
    <w:abstractNumId w:val="5"/>
  </w:num>
  <w:num w:numId="7" w16cid:durableId="70929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5A"/>
    <w:rsid w:val="0000012E"/>
    <w:rsid w:val="0001051C"/>
    <w:rsid w:val="0001679A"/>
    <w:rsid w:val="0002489D"/>
    <w:rsid w:val="000309B7"/>
    <w:rsid w:val="00045831"/>
    <w:rsid w:val="000543B3"/>
    <w:rsid w:val="00055B47"/>
    <w:rsid w:val="00057539"/>
    <w:rsid w:val="00066DF1"/>
    <w:rsid w:val="00074113"/>
    <w:rsid w:val="00074C49"/>
    <w:rsid w:val="0008036E"/>
    <w:rsid w:val="00086617"/>
    <w:rsid w:val="000A57E2"/>
    <w:rsid w:val="000B295A"/>
    <w:rsid w:val="000C10DE"/>
    <w:rsid w:val="000D1F0F"/>
    <w:rsid w:val="000E4695"/>
    <w:rsid w:val="000E7409"/>
    <w:rsid w:val="001027B4"/>
    <w:rsid w:val="00104215"/>
    <w:rsid w:val="00113E1E"/>
    <w:rsid w:val="00115671"/>
    <w:rsid w:val="001347F2"/>
    <w:rsid w:val="00140F60"/>
    <w:rsid w:val="00146F41"/>
    <w:rsid w:val="00160E38"/>
    <w:rsid w:val="00186B34"/>
    <w:rsid w:val="00187CAE"/>
    <w:rsid w:val="00190FC8"/>
    <w:rsid w:val="001B592B"/>
    <w:rsid w:val="001D142D"/>
    <w:rsid w:val="001D1432"/>
    <w:rsid w:val="002205D5"/>
    <w:rsid w:val="00224362"/>
    <w:rsid w:val="00225775"/>
    <w:rsid w:val="00235E4E"/>
    <w:rsid w:val="002545A3"/>
    <w:rsid w:val="00263CF4"/>
    <w:rsid w:val="0027380F"/>
    <w:rsid w:val="002942E6"/>
    <w:rsid w:val="002A1AD1"/>
    <w:rsid w:val="002B42FA"/>
    <w:rsid w:val="002D4D34"/>
    <w:rsid w:val="00327443"/>
    <w:rsid w:val="0034032F"/>
    <w:rsid w:val="00340483"/>
    <w:rsid w:val="00363AE8"/>
    <w:rsid w:val="00382D6C"/>
    <w:rsid w:val="00385475"/>
    <w:rsid w:val="00396424"/>
    <w:rsid w:val="003A4E9F"/>
    <w:rsid w:val="003D016E"/>
    <w:rsid w:val="003D18B8"/>
    <w:rsid w:val="003E1A8F"/>
    <w:rsid w:val="003F3C0E"/>
    <w:rsid w:val="003F6B08"/>
    <w:rsid w:val="00442AA8"/>
    <w:rsid w:val="004663E2"/>
    <w:rsid w:val="0049091A"/>
    <w:rsid w:val="00491163"/>
    <w:rsid w:val="004A694E"/>
    <w:rsid w:val="004C2932"/>
    <w:rsid w:val="004E1C98"/>
    <w:rsid w:val="004F06C5"/>
    <w:rsid w:val="004F70A1"/>
    <w:rsid w:val="0050662A"/>
    <w:rsid w:val="00524BCC"/>
    <w:rsid w:val="00545524"/>
    <w:rsid w:val="00551AC2"/>
    <w:rsid w:val="005663E7"/>
    <w:rsid w:val="00566726"/>
    <w:rsid w:val="00566F4A"/>
    <w:rsid w:val="005A6BA0"/>
    <w:rsid w:val="005A71E5"/>
    <w:rsid w:val="005C276F"/>
    <w:rsid w:val="005C5095"/>
    <w:rsid w:val="005D0F74"/>
    <w:rsid w:val="005E0F84"/>
    <w:rsid w:val="005E16BB"/>
    <w:rsid w:val="0061653F"/>
    <w:rsid w:val="006208AD"/>
    <w:rsid w:val="00631A6A"/>
    <w:rsid w:val="00631DA6"/>
    <w:rsid w:val="0063281E"/>
    <w:rsid w:val="00632A52"/>
    <w:rsid w:val="00641416"/>
    <w:rsid w:val="006536A7"/>
    <w:rsid w:val="0067551C"/>
    <w:rsid w:val="0068300D"/>
    <w:rsid w:val="006900FB"/>
    <w:rsid w:val="00697952"/>
    <w:rsid w:val="006D7E09"/>
    <w:rsid w:val="006E337F"/>
    <w:rsid w:val="006F3B13"/>
    <w:rsid w:val="006F5BE4"/>
    <w:rsid w:val="0070043D"/>
    <w:rsid w:val="00702D02"/>
    <w:rsid w:val="007128B6"/>
    <w:rsid w:val="0071724B"/>
    <w:rsid w:val="007228E7"/>
    <w:rsid w:val="00752F18"/>
    <w:rsid w:val="00756A7C"/>
    <w:rsid w:val="00773F90"/>
    <w:rsid w:val="00783CD0"/>
    <w:rsid w:val="00784362"/>
    <w:rsid w:val="007972A3"/>
    <w:rsid w:val="007A25C2"/>
    <w:rsid w:val="007C24FD"/>
    <w:rsid w:val="007E5693"/>
    <w:rsid w:val="007F433F"/>
    <w:rsid w:val="007F495E"/>
    <w:rsid w:val="007F6316"/>
    <w:rsid w:val="00802313"/>
    <w:rsid w:val="00833CD6"/>
    <w:rsid w:val="00836A3D"/>
    <w:rsid w:val="00875F9B"/>
    <w:rsid w:val="008918C2"/>
    <w:rsid w:val="008B0D9E"/>
    <w:rsid w:val="008B2CBE"/>
    <w:rsid w:val="008D3970"/>
    <w:rsid w:val="008D40EE"/>
    <w:rsid w:val="0090080F"/>
    <w:rsid w:val="00901785"/>
    <w:rsid w:val="00903AFB"/>
    <w:rsid w:val="00922F07"/>
    <w:rsid w:val="009353F5"/>
    <w:rsid w:val="0094250D"/>
    <w:rsid w:val="00943411"/>
    <w:rsid w:val="00954541"/>
    <w:rsid w:val="009601E6"/>
    <w:rsid w:val="00993221"/>
    <w:rsid w:val="009D57B8"/>
    <w:rsid w:val="009D77F9"/>
    <w:rsid w:val="009E0877"/>
    <w:rsid w:val="00A025BA"/>
    <w:rsid w:val="00A13C5A"/>
    <w:rsid w:val="00A20DBC"/>
    <w:rsid w:val="00A52E2E"/>
    <w:rsid w:val="00A6332C"/>
    <w:rsid w:val="00A76704"/>
    <w:rsid w:val="00A835A7"/>
    <w:rsid w:val="00A84B75"/>
    <w:rsid w:val="00AA22D4"/>
    <w:rsid w:val="00AF15D5"/>
    <w:rsid w:val="00AF507F"/>
    <w:rsid w:val="00B1710B"/>
    <w:rsid w:val="00B30807"/>
    <w:rsid w:val="00B4166D"/>
    <w:rsid w:val="00B4791F"/>
    <w:rsid w:val="00B66C99"/>
    <w:rsid w:val="00BA2B4C"/>
    <w:rsid w:val="00BB6402"/>
    <w:rsid w:val="00BC6C5C"/>
    <w:rsid w:val="00BF3E92"/>
    <w:rsid w:val="00C00ADC"/>
    <w:rsid w:val="00C10356"/>
    <w:rsid w:val="00C15BF8"/>
    <w:rsid w:val="00C5143B"/>
    <w:rsid w:val="00C677D6"/>
    <w:rsid w:val="00C7129A"/>
    <w:rsid w:val="00CA6875"/>
    <w:rsid w:val="00CB1632"/>
    <w:rsid w:val="00CB2BAF"/>
    <w:rsid w:val="00CB46B9"/>
    <w:rsid w:val="00CC2C7D"/>
    <w:rsid w:val="00CD27A8"/>
    <w:rsid w:val="00D01C0D"/>
    <w:rsid w:val="00D242EC"/>
    <w:rsid w:val="00D352AC"/>
    <w:rsid w:val="00D35775"/>
    <w:rsid w:val="00D357CF"/>
    <w:rsid w:val="00D408E9"/>
    <w:rsid w:val="00D45140"/>
    <w:rsid w:val="00D63DF7"/>
    <w:rsid w:val="00D70829"/>
    <w:rsid w:val="00D72AD4"/>
    <w:rsid w:val="00D72CF2"/>
    <w:rsid w:val="00D83F76"/>
    <w:rsid w:val="00DE64FC"/>
    <w:rsid w:val="00DF5F2D"/>
    <w:rsid w:val="00DF6F6A"/>
    <w:rsid w:val="00DF7815"/>
    <w:rsid w:val="00E10197"/>
    <w:rsid w:val="00E17439"/>
    <w:rsid w:val="00E36E1C"/>
    <w:rsid w:val="00E85504"/>
    <w:rsid w:val="00EB7E3B"/>
    <w:rsid w:val="00ED012A"/>
    <w:rsid w:val="00ED6F3F"/>
    <w:rsid w:val="00F0152A"/>
    <w:rsid w:val="00F2176C"/>
    <w:rsid w:val="00F3173C"/>
    <w:rsid w:val="00F320CF"/>
    <w:rsid w:val="00F327B5"/>
    <w:rsid w:val="00F33DF4"/>
    <w:rsid w:val="00F46806"/>
    <w:rsid w:val="00F629BC"/>
    <w:rsid w:val="00F62C76"/>
    <w:rsid w:val="00F875F1"/>
    <w:rsid w:val="00FA059A"/>
    <w:rsid w:val="00FA41A5"/>
    <w:rsid w:val="00FB4969"/>
    <w:rsid w:val="00FD4FC2"/>
    <w:rsid w:val="00FE7D60"/>
    <w:rsid w:val="00FF6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F9104"/>
  <w15:chartTrackingRefBased/>
  <w15:docId w15:val="{98D865C9-03EA-4171-8296-9071A22E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95A"/>
    <w:pPr>
      <w:tabs>
        <w:tab w:val="center" w:pos="4513"/>
        <w:tab w:val="right" w:pos="9026"/>
      </w:tabs>
    </w:pPr>
  </w:style>
  <w:style w:type="character" w:customStyle="1" w:styleId="HeaderChar">
    <w:name w:val="Header Char"/>
    <w:basedOn w:val="DefaultParagraphFont"/>
    <w:link w:val="Header"/>
    <w:uiPriority w:val="99"/>
    <w:rsid w:val="000B295A"/>
  </w:style>
  <w:style w:type="paragraph" w:styleId="Footer">
    <w:name w:val="footer"/>
    <w:basedOn w:val="Normal"/>
    <w:link w:val="FooterChar"/>
    <w:uiPriority w:val="99"/>
    <w:unhideWhenUsed/>
    <w:rsid w:val="000B295A"/>
    <w:pPr>
      <w:tabs>
        <w:tab w:val="center" w:pos="4513"/>
        <w:tab w:val="right" w:pos="9026"/>
      </w:tabs>
    </w:pPr>
  </w:style>
  <w:style w:type="character" w:customStyle="1" w:styleId="FooterChar">
    <w:name w:val="Footer Char"/>
    <w:basedOn w:val="DefaultParagraphFont"/>
    <w:link w:val="Footer"/>
    <w:uiPriority w:val="99"/>
    <w:rsid w:val="000B295A"/>
  </w:style>
  <w:style w:type="character" w:styleId="Hyperlink">
    <w:name w:val="Hyperlink"/>
    <w:basedOn w:val="DefaultParagraphFont"/>
    <w:uiPriority w:val="99"/>
    <w:unhideWhenUsed/>
    <w:rsid w:val="000B295A"/>
    <w:rPr>
      <w:color w:val="0563C1" w:themeColor="hyperlink"/>
      <w:u w:val="single"/>
    </w:rPr>
  </w:style>
  <w:style w:type="character" w:styleId="UnresolvedMention">
    <w:name w:val="Unresolved Mention"/>
    <w:basedOn w:val="DefaultParagraphFont"/>
    <w:uiPriority w:val="99"/>
    <w:semiHidden/>
    <w:unhideWhenUsed/>
    <w:rsid w:val="000B295A"/>
    <w:rPr>
      <w:color w:val="605E5C"/>
      <w:shd w:val="clear" w:color="auto" w:fill="E1DFDD"/>
    </w:rPr>
  </w:style>
  <w:style w:type="paragraph" w:styleId="ListParagraph">
    <w:name w:val="List Paragraph"/>
    <w:aliases w:val="ERP-List Paragraph,List Paragraph11,Bullet EY,List Paragraph1,Akapit z listą BS,Outlines a.b.c.,List_Paragraph,Multilevel para_II,Akapit z lista BS,body 2,Listă colorată - Accentuare 11,References,Normal bullet 2,Header bold,lp1,List1"/>
    <w:basedOn w:val="Normal"/>
    <w:link w:val="ListParagraphChar"/>
    <w:uiPriority w:val="34"/>
    <w:qFormat/>
    <w:rsid w:val="007F433F"/>
    <w:pPr>
      <w:widowControl w:val="0"/>
      <w:ind w:left="192" w:firstLine="610"/>
      <w:jc w:val="both"/>
    </w:pPr>
    <w:rPr>
      <w:rFonts w:ascii="Arial" w:eastAsia="Arial" w:hAnsi="Arial" w:cs="Arial"/>
      <w:lang w:bidi="ro-RO"/>
    </w:rPr>
  </w:style>
  <w:style w:type="paragraph" w:customStyle="1" w:styleId="LO-normal">
    <w:name w:val="LO-normal"/>
    <w:qFormat/>
    <w:rsid w:val="00A6332C"/>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eastAsia="zh-CN" w:bidi="hi-IN"/>
    </w:rPr>
  </w:style>
  <w:style w:type="character" w:customStyle="1" w:styleId="ListParagraphChar">
    <w:name w:val="List Paragraph Char"/>
    <w:aliases w:val="ERP-List Paragraph Char,List Paragraph11 Char,Bullet EY Char,List Paragraph1 Char,Akapit z listą BS Char,Outlines a.b.c. Char,List_Paragraph Char,Multilevel para_II Char,Akapit z lista BS Char,body 2 Char,References Char,lp1 Char"/>
    <w:basedOn w:val="DefaultParagraphFont"/>
    <w:link w:val="ListParagraph"/>
    <w:uiPriority w:val="34"/>
    <w:qFormat/>
    <w:locked/>
    <w:rsid w:val="00A6332C"/>
    <w:rPr>
      <w:rFonts w:ascii="Arial" w:eastAsia="Arial" w:hAnsi="Arial" w:cs="Arial"/>
      <w:lang w:val="ro-RO" w:eastAsia="ro-RO" w:bidi="ro-RO"/>
    </w:rPr>
  </w:style>
  <w:style w:type="paragraph" w:customStyle="1" w:styleId="CharChar">
    <w:name w:val="Char Char"/>
    <w:basedOn w:val="Normal"/>
    <w:rsid w:val="00DF5F2D"/>
    <w:pPr>
      <w:pBdr>
        <w:top w:val="none" w:sz="0" w:space="0" w:color="auto"/>
        <w:left w:val="none" w:sz="0" w:space="0" w:color="auto"/>
        <w:bottom w:val="none" w:sz="0" w:space="0" w:color="auto"/>
        <w:right w:val="none" w:sz="0" w:space="0" w:color="auto"/>
        <w:between w:val="none" w:sz="0" w:space="0" w:color="auto"/>
      </w:pBdr>
    </w:pPr>
    <w:rPr>
      <w:rFonts w:eastAsia="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ariabistrita.ro/lansarea-proiectului-implementarea-de-proceduri-simplificate-pentru-reducerea-birocratiei-pentru-cetateni-la-nivelul-municipiului-bistrita-in-domenii-de-activitate-cu-competenta-partajata-asi/" TargetMode="External"/><Relationship Id="rId13" Type="http://schemas.openxmlformats.org/officeDocument/2006/relationships/hyperlink" Target="https://timponline.ro/page/1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rimariabistrita.ro/wp-content/uploads/2023/04/Raport-Studiu-Bistrita-varianta-finala.pdf" TargetMode="External"/><Relationship Id="rId12" Type="http://schemas.openxmlformats.org/officeDocument/2006/relationships/hyperlink" Target="https://www.primariabistrita.ro/primaria/integrare-europeana/proiect-2/" TargetMode="External"/><Relationship Id="rId17" Type="http://schemas.openxmlformats.org/officeDocument/2006/relationships/hyperlink" Target="https://www.e-bistrita.ro/aplicatii" TargetMode="External"/><Relationship Id="rId2" Type="http://schemas.openxmlformats.org/officeDocument/2006/relationships/styles" Target="styles.xml"/><Relationship Id="rId16" Type="http://schemas.openxmlformats.org/officeDocument/2006/relationships/hyperlink" Target="https://www.e-bistrita.ro/cetatean-logi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iardebistrita.ro" TargetMode="External"/><Relationship Id="rId5" Type="http://schemas.openxmlformats.org/officeDocument/2006/relationships/footnotes" Target="footnotes.xml"/><Relationship Id="rId15" Type="http://schemas.openxmlformats.org/officeDocument/2006/relationships/hyperlink" Target="https://www.primariabistrita.ro/primaria/integrare-europeana/poca-2014-2020/implementarea-de-proceduri-simplificate-pentru-reducerea-birocratiei-pentru-cetateni-la-nivelul-municipiului-bistrita-in-domenii-de-activitate-cu-competenta-partajata-asistenta-sociala-si-urbanism-co/" TargetMode="External"/><Relationship Id="rId10" Type="http://schemas.openxmlformats.org/officeDocument/2006/relationships/hyperlink" Target="http://www.timponline.r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imponline.ro/finalizare-proiect-4" TargetMode="External"/><Relationship Id="rId14" Type="http://schemas.openxmlformats.org/officeDocument/2006/relationships/hyperlink" Target="https://www.youtube.com/watch?v=Num33HakXd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1850</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Anisie.Nicoleta</dc:creator>
  <cp:keywords/>
  <dc:description/>
  <cp:lastModifiedBy>Nicoleta ANISIE</cp:lastModifiedBy>
  <cp:revision>16</cp:revision>
  <cp:lastPrinted>2023-12-20T10:51:00Z</cp:lastPrinted>
  <dcterms:created xsi:type="dcterms:W3CDTF">2023-12-20T11:43:00Z</dcterms:created>
  <dcterms:modified xsi:type="dcterms:W3CDTF">2024-01-04T13:18:00Z</dcterms:modified>
</cp:coreProperties>
</file>