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46ABC" w14:textId="77777777" w:rsidR="00244C59" w:rsidRPr="00244C59" w:rsidRDefault="00244C59" w:rsidP="00244C59">
      <w:pPr>
        <w:spacing w:after="0" w:line="240" w:lineRule="auto"/>
        <w:jc w:val="right"/>
        <w:rPr>
          <w:rFonts w:ascii="Calibri" w:hAnsi="Calibri" w:cs="Calibri"/>
          <w:b/>
          <w:bCs/>
          <w:sz w:val="24"/>
          <w:szCs w:val="24"/>
        </w:rPr>
      </w:pPr>
      <w:r w:rsidRPr="00244C59">
        <w:rPr>
          <w:rFonts w:ascii="Calibri" w:hAnsi="Calibri" w:cs="Calibri"/>
          <w:b/>
          <w:bCs/>
          <w:sz w:val="24"/>
          <w:szCs w:val="24"/>
        </w:rPr>
        <w:t xml:space="preserve">Anexa 4 - </w:t>
      </w:r>
    </w:p>
    <w:p w14:paraId="527F9B64" w14:textId="77777777" w:rsidR="00244C59" w:rsidRPr="00244C59" w:rsidRDefault="00244C59" w:rsidP="00244C59">
      <w:pPr>
        <w:jc w:val="both"/>
        <w:rPr>
          <w:rFonts w:ascii="Calibri" w:hAnsi="Calibri" w:cs="Calibri"/>
          <w:b/>
          <w:bCs/>
          <w:sz w:val="24"/>
          <w:szCs w:val="24"/>
        </w:rPr>
      </w:pPr>
      <w:r w:rsidRPr="00244C59">
        <w:rPr>
          <w:rFonts w:ascii="Calibri" w:hAnsi="Calibri" w:cs="Calibri"/>
          <w:b/>
          <w:bCs/>
          <w:sz w:val="24"/>
          <w:szCs w:val="24"/>
        </w:rPr>
        <w:t>Profilul Consiliului de Administrație al</w:t>
      </w:r>
      <w:r w:rsidRPr="00244C59">
        <w:t xml:space="preserve"> </w:t>
      </w:r>
      <w:r w:rsidRPr="00244C59">
        <w:rPr>
          <w:rFonts w:ascii="Calibri" w:hAnsi="Calibri" w:cs="Calibri"/>
          <w:b/>
          <w:bCs/>
          <w:sz w:val="24"/>
          <w:szCs w:val="24"/>
        </w:rPr>
        <w:t>Regiei Publice Locale Ocolul Silvic al municipiului Bistrița R.A</w:t>
      </w:r>
    </w:p>
    <w:p w14:paraId="04793727" w14:textId="77777777" w:rsidR="00244C59" w:rsidRPr="00244C59" w:rsidRDefault="00244C59" w:rsidP="00244C59">
      <w:pPr>
        <w:autoSpaceDE w:val="0"/>
        <w:autoSpaceDN w:val="0"/>
        <w:adjustRightInd w:val="0"/>
        <w:spacing w:after="0" w:line="240" w:lineRule="auto"/>
        <w:jc w:val="both"/>
        <w:rPr>
          <w:rFonts w:ascii="Calibri" w:eastAsia="Times New Roman" w:hAnsi="Calibri" w:cs="Calibri"/>
          <w:sz w:val="24"/>
          <w:szCs w:val="24"/>
          <w:lang w:eastAsia="ro-RO"/>
        </w:rPr>
      </w:pPr>
      <w:bookmarkStart w:id="0" w:name="_Hlk203331375"/>
      <w:r w:rsidRPr="00244C59">
        <w:rPr>
          <w:rFonts w:ascii="Calibri" w:eastAsia="Times New Roman" w:hAnsi="Calibri" w:cs="Calibri"/>
          <w:i/>
          <w:iCs/>
          <w:sz w:val="24"/>
          <w:szCs w:val="24"/>
          <w:lang w:eastAsia="ro-RO"/>
        </w:rPr>
        <w:t>Regia Publica Locală Ocolul Silvic al municipiului Bistrița R.A.</w:t>
      </w:r>
      <w:r w:rsidRPr="00244C59">
        <w:rPr>
          <w:rFonts w:ascii="Calibri" w:eastAsia="Times New Roman" w:hAnsi="Calibri" w:cs="Calibri"/>
          <w:sz w:val="24"/>
          <w:szCs w:val="24"/>
          <w:lang w:eastAsia="ro-RO"/>
        </w:rPr>
        <w:t xml:space="preserve"> s-a înființat în anul 2009 ca operator regional cu personalitate juridică și de utilitate publică și care funcționează pe baza de gestiune economică și autonomie financiară,  pentru administrarea în comun a fondului forestier, gestionarea fondului cinegetic și realizarea serviciilor silvice aferente terenurilor din fondul forestier proprietate publică a municipiului Bistrița și a comunei Livezile, în conformitate cu prevederile art.17, 36 alin. 2 lit. a și alin. 3 lit. c. din Legea Administrației Publice Locale nr.215/2001(</w:t>
      </w:r>
      <w:r w:rsidRPr="00244C59">
        <w:rPr>
          <w:rFonts w:ascii="Calibri" w:hAnsi="Calibri" w:cs="Calibri"/>
        </w:rPr>
        <w:t>(Legea nr.57/2019 privind codul administrativ, cu modificarile si completarile ulterioare)</w:t>
      </w:r>
      <w:r w:rsidRPr="00244C59">
        <w:rPr>
          <w:rFonts w:ascii="Calibri" w:eastAsia="Times New Roman" w:hAnsi="Calibri" w:cs="Calibri"/>
          <w:sz w:val="24"/>
          <w:szCs w:val="24"/>
          <w:lang w:eastAsia="ro-RO"/>
        </w:rPr>
        <w:t>,  Legii nr.15/1990 privind reorganizarea unităților economice de stat ca regii autonome și societăți comerciale, cu completările și modificările ulterioare, Ordonanței de urgență nr.109/2001 privind guvernanța corporativă a întreprinderilor publice cu modificarile si completarile ulterioare,  Legii nr.331/2024-Codul silvic, cu modificările şi completările ulterioare, Ordinul 904/2010 al ministrului mediului și pădurilor pentru aprobarea Procedurii privind constituirea și autorizarea ocoalelor silvice și atribuțiile acestora, modelul documentelor de constituire, organizare și funcționare precum și conținutul Registrului național al administratorilor de păduri și al ocoalelor silvice</w:t>
      </w:r>
    </w:p>
    <w:p w14:paraId="39459541" w14:textId="77777777" w:rsidR="00244C59" w:rsidRPr="00244C59" w:rsidRDefault="00244C59" w:rsidP="00244C59">
      <w:pPr>
        <w:spacing w:after="0" w:line="240" w:lineRule="auto"/>
        <w:contextualSpacing/>
        <w:jc w:val="both"/>
        <w:rPr>
          <w:rFonts w:ascii="Calibri" w:eastAsia="Times New Roman" w:hAnsi="Calibri" w:cs="Calibri"/>
          <w:sz w:val="24"/>
          <w:szCs w:val="24"/>
          <w:lang w:eastAsia="ro-RO"/>
        </w:rPr>
      </w:pPr>
      <w:r w:rsidRPr="00244C59">
        <w:rPr>
          <w:rFonts w:ascii="Calibri" w:eastAsia="Times New Roman" w:hAnsi="Calibri" w:cs="Calibri"/>
          <w:sz w:val="24"/>
          <w:szCs w:val="24"/>
          <w:lang w:eastAsia="ro-RO"/>
        </w:rPr>
        <w:t>Membrii fondatori ai Regiei Publice Locală Ocolul Silvic al municipiului Bistrița R.A. sunt: Municipiul Bistrița, prin Consiliul local al municipiului Bistriţa, cu sediul în Bistriţa, Piaţa Centrală nr. 6 și Comuna Livezile, prin Consiliul Local al comunei Livezile, cu sediul în comuna Livezile, Str. Căminului, nr.164.</w:t>
      </w:r>
    </w:p>
    <w:p w14:paraId="3D7BC065" w14:textId="77777777" w:rsidR="00244C59" w:rsidRPr="00244C59" w:rsidRDefault="00244C59" w:rsidP="00244C59">
      <w:pPr>
        <w:spacing w:after="0" w:line="240" w:lineRule="auto"/>
        <w:contextualSpacing/>
        <w:jc w:val="both"/>
        <w:rPr>
          <w:rFonts w:ascii="Calibri" w:eastAsia="Times New Roman" w:hAnsi="Calibri" w:cs="Calibri"/>
          <w:sz w:val="24"/>
          <w:szCs w:val="24"/>
          <w:lang w:eastAsia="ro-RO"/>
        </w:rPr>
      </w:pPr>
    </w:p>
    <w:p w14:paraId="4F90BE1A" w14:textId="77777777" w:rsidR="00244C59" w:rsidRPr="00244C59" w:rsidRDefault="00244C59" w:rsidP="00244C59">
      <w:pPr>
        <w:spacing w:after="0" w:line="240" w:lineRule="auto"/>
        <w:contextualSpacing/>
        <w:jc w:val="both"/>
        <w:rPr>
          <w:rFonts w:ascii="Calibri" w:hAnsi="Calibri" w:cs="Calibri"/>
          <w:b/>
          <w:bCs/>
          <w:sz w:val="24"/>
          <w:szCs w:val="24"/>
        </w:rPr>
      </w:pPr>
      <w:r w:rsidRPr="00244C59">
        <w:rPr>
          <w:rFonts w:ascii="Calibri" w:hAnsi="Calibri" w:cs="Calibri"/>
          <w:b/>
          <w:bCs/>
          <w:sz w:val="24"/>
          <w:szCs w:val="24"/>
        </w:rPr>
        <w:t>Obiectivele Regiei Publice Autonome Ocolul Silvic al municipiului Bistrița R.A.</w:t>
      </w:r>
    </w:p>
    <w:p w14:paraId="7ED9DC5C" w14:textId="77777777" w:rsidR="00244C59" w:rsidRPr="00244C59" w:rsidRDefault="00244C59" w:rsidP="00244C59">
      <w:pPr>
        <w:numPr>
          <w:ilvl w:val="0"/>
          <w:numId w:val="13"/>
        </w:numPr>
        <w:spacing w:after="0" w:line="240" w:lineRule="auto"/>
        <w:ind w:left="567" w:hanging="567"/>
        <w:contextualSpacing/>
        <w:jc w:val="both"/>
        <w:rPr>
          <w:rFonts w:ascii="Calibri" w:hAnsi="Calibri" w:cs="Calibri"/>
          <w:sz w:val="24"/>
          <w:szCs w:val="24"/>
        </w:rPr>
      </w:pPr>
      <w:r w:rsidRPr="00244C59">
        <w:rPr>
          <w:rFonts w:ascii="Calibri" w:hAnsi="Calibri" w:cs="Calibri"/>
          <w:sz w:val="24"/>
          <w:szCs w:val="24"/>
        </w:rPr>
        <w:t>Realizarea indicatorilor de performanță financiari și nefinanciari stabiliți potrivit O.U.G. nr. 109/2011 cu completarile si modificările ulterioare, și de către AMEPIP;</w:t>
      </w:r>
    </w:p>
    <w:p w14:paraId="06E7AB5D" w14:textId="77777777" w:rsidR="00244C59" w:rsidRPr="00244C59" w:rsidRDefault="00244C59" w:rsidP="00244C59">
      <w:pPr>
        <w:numPr>
          <w:ilvl w:val="0"/>
          <w:numId w:val="13"/>
        </w:numPr>
        <w:spacing w:after="0" w:line="240" w:lineRule="auto"/>
        <w:ind w:left="567" w:hanging="567"/>
        <w:contextualSpacing/>
        <w:jc w:val="both"/>
        <w:rPr>
          <w:rFonts w:ascii="Calibri" w:hAnsi="Calibri" w:cs="Calibri"/>
          <w:sz w:val="24"/>
          <w:szCs w:val="24"/>
        </w:rPr>
      </w:pPr>
      <w:r w:rsidRPr="00244C59">
        <w:rPr>
          <w:rFonts w:ascii="Calibri" w:eastAsia="Times New Roman" w:hAnsi="Calibri" w:cs="Calibri"/>
          <w:sz w:val="24"/>
          <w:szCs w:val="24"/>
          <w:lang w:eastAsia="ro-RO"/>
        </w:rPr>
        <w:t>Asigurarea integrităţii fondului forestier şi creşterea suprafeţei acestuia</w:t>
      </w:r>
      <w:r w:rsidRPr="00244C59">
        <w:rPr>
          <w:rFonts w:ascii="Calibri" w:hAnsi="Calibri" w:cs="Calibri"/>
          <w:sz w:val="24"/>
          <w:szCs w:val="24"/>
        </w:rPr>
        <w:t>;</w:t>
      </w:r>
    </w:p>
    <w:p w14:paraId="00A5BEAB" w14:textId="77777777" w:rsidR="00244C59" w:rsidRPr="00244C59" w:rsidRDefault="00244C59" w:rsidP="00244C59">
      <w:pPr>
        <w:numPr>
          <w:ilvl w:val="0"/>
          <w:numId w:val="13"/>
        </w:numPr>
        <w:spacing w:after="0" w:line="240" w:lineRule="auto"/>
        <w:ind w:left="567" w:hanging="567"/>
        <w:contextualSpacing/>
        <w:jc w:val="both"/>
        <w:rPr>
          <w:rFonts w:ascii="Calibri" w:hAnsi="Calibri" w:cs="Calibri"/>
          <w:sz w:val="24"/>
          <w:szCs w:val="24"/>
        </w:rPr>
      </w:pPr>
      <w:r w:rsidRPr="00244C59">
        <w:rPr>
          <w:rFonts w:ascii="Calibri" w:hAnsi="Calibri" w:cs="Calibri"/>
          <w:sz w:val="24"/>
          <w:szCs w:val="24"/>
        </w:rPr>
        <w:t>Recoltarea și valorificarea masei lemnoase, în conformitate cu prevederile amenajamentelor silvice și în condițiile, modalitățile și proporțiile stabilite de Codul Silvic și legislația în vigoare;</w:t>
      </w:r>
    </w:p>
    <w:p w14:paraId="71905C37" w14:textId="77777777" w:rsidR="00244C59" w:rsidRPr="00244C59" w:rsidRDefault="00244C59" w:rsidP="00244C59">
      <w:pPr>
        <w:numPr>
          <w:ilvl w:val="0"/>
          <w:numId w:val="13"/>
        </w:numPr>
        <w:spacing w:after="0" w:line="240" w:lineRule="auto"/>
        <w:ind w:left="567" w:hanging="567"/>
        <w:contextualSpacing/>
        <w:jc w:val="both"/>
        <w:rPr>
          <w:rFonts w:ascii="Calibri" w:hAnsi="Calibri" w:cs="Calibri"/>
          <w:sz w:val="24"/>
          <w:szCs w:val="24"/>
        </w:rPr>
      </w:pPr>
      <w:r w:rsidRPr="00244C59">
        <w:rPr>
          <w:rFonts w:ascii="Calibri" w:hAnsi="Calibri" w:cs="Calibri"/>
          <w:sz w:val="24"/>
          <w:szCs w:val="24"/>
        </w:rPr>
        <w:t xml:space="preserve"> Recoltarea și valorificarea produselor specifice fondului forestier, în condițiile Codului Silvic și a legislației subsecvente;</w:t>
      </w:r>
    </w:p>
    <w:p w14:paraId="4A2EAFBA" w14:textId="77777777" w:rsidR="00244C59" w:rsidRPr="00244C59" w:rsidRDefault="00244C59" w:rsidP="00244C59">
      <w:pPr>
        <w:numPr>
          <w:ilvl w:val="0"/>
          <w:numId w:val="13"/>
        </w:numPr>
        <w:spacing w:after="0" w:line="240" w:lineRule="auto"/>
        <w:ind w:left="567" w:hanging="567"/>
        <w:contextualSpacing/>
        <w:jc w:val="both"/>
        <w:rPr>
          <w:rFonts w:ascii="Calibri" w:hAnsi="Calibri" w:cs="Calibri"/>
          <w:sz w:val="24"/>
          <w:szCs w:val="24"/>
        </w:rPr>
      </w:pPr>
      <w:r w:rsidRPr="00244C59">
        <w:rPr>
          <w:rFonts w:ascii="Calibri" w:hAnsi="Calibri" w:cs="Calibri"/>
          <w:sz w:val="24"/>
          <w:szCs w:val="24"/>
        </w:rPr>
        <w:t>Digitalizarea proceselor interne și a serviciilor oferite către clienții persoane fizice și juridice;</w:t>
      </w:r>
    </w:p>
    <w:p w14:paraId="7C1860C9" w14:textId="77777777" w:rsidR="00244C59" w:rsidRPr="00244C59" w:rsidRDefault="00244C59" w:rsidP="00244C59">
      <w:pPr>
        <w:numPr>
          <w:ilvl w:val="0"/>
          <w:numId w:val="13"/>
        </w:numPr>
        <w:spacing w:after="0" w:line="240" w:lineRule="auto"/>
        <w:ind w:left="567" w:hanging="567"/>
        <w:contextualSpacing/>
        <w:jc w:val="both"/>
        <w:rPr>
          <w:rFonts w:ascii="Calibri" w:hAnsi="Calibri" w:cs="Calibri"/>
          <w:sz w:val="24"/>
          <w:szCs w:val="24"/>
        </w:rPr>
      </w:pPr>
      <w:r w:rsidRPr="00244C59">
        <w:rPr>
          <w:rFonts w:ascii="Calibri" w:hAnsi="Calibri" w:cs="Calibri"/>
          <w:sz w:val="24"/>
          <w:szCs w:val="24"/>
        </w:rPr>
        <w:t>Îmbunătățirea imaginii sectorului silvic, promovarea unei imagini pozitive a Regiei Autonome și asigurarea educației forestiere prin îmbunătățirea comunicării publice și transparentizarea activităților desfășurate.</w:t>
      </w:r>
    </w:p>
    <w:p w14:paraId="4E4606A4" w14:textId="77777777" w:rsidR="00244C59" w:rsidRPr="00244C59" w:rsidRDefault="00244C59" w:rsidP="00244C59">
      <w:pPr>
        <w:spacing w:after="0" w:line="240" w:lineRule="auto"/>
        <w:jc w:val="both"/>
        <w:rPr>
          <w:rFonts w:ascii="Calibri" w:eastAsia="Calibri" w:hAnsi="Calibri" w:cs="Times New Roman"/>
          <w:kern w:val="0"/>
          <w:sz w:val="24"/>
          <w:szCs w:val="24"/>
          <w14:ligatures w14:val="none"/>
        </w:rPr>
      </w:pPr>
    </w:p>
    <w:p w14:paraId="6F7992B9" w14:textId="77777777" w:rsidR="00244C59" w:rsidRPr="00244C59" w:rsidRDefault="00244C59" w:rsidP="00244C59">
      <w:pPr>
        <w:spacing w:after="0" w:line="240" w:lineRule="auto"/>
        <w:jc w:val="both"/>
        <w:rPr>
          <w:rFonts w:ascii="Calibri" w:hAnsi="Calibri" w:cs="Calibri"/>
          <w:sz w:val="24"/>
          <w:szCs w:val="24"/>
        </w:rPr>
      </w:pPr>
      <w:r w:rsidRPr="00244C59">
        <w:rPr>
          <w:rFonts w:ascii="Calibri" w:hAnsi="Calibri" w:cs="Calibri"/>
          <w:sz w:val="24"/>
          <w:szCs w:val="24"/>
        </w:rPr>
        <w:t xml:space="preserve">Asociația Intercomunitară Silvică Bistriţa-Livezile în calitate de Autoritate Publică Tutelară își propune ca, pentru un mandat de 4 ani, Consiliul de Administrație al Regiei să fie constituit din 3 membri. </w:t>
      </w:r>
    </w:p>
    <w:p w14:paraId="25FEB88C" w14:textId="77777777" w:rsidR="00244C59" w:rsidRPr="00244C59" w:rsidRDefault="00244C59" w:rsidP="00244C59">
      <w:pPr>
        <w:spacing w:after="0" w:line="240" w:lineRule="auto"/>
        <w:jc w:val="both"/>
        <w:rPr>
          <w:rFonts w:ascii="Calibri" w:hAnsi="Calibri" w:cs="Calibri"/>
          <w:sz w:val="24"/>
          <w:szCs w:val="24"/>
        </w:rPr>
      </w:pPr>
      <w:r w:rsidRPr="00244C59">
        <w:rPr>
          <w:rFonts w:ascii="Calibri" w:hAnsi="Calibri" w:cs="Calibri"/>
          <w:sz w:val="24"/>
          <w:szCs w:val="24"/>
        </w:rPr>
        <w:t>Totodată, conform art. 5, OUG 109/2011, se vor respecta următoarele prevederi referitoare la administrarea Regiilor Autonome:</w:t>
      </w:r>
    </w:p>
    <w:p w14:paraId="37FA97B8" w14:textId="77777777" w:rsidR="00244C59" w:rsidRPr="00244C59" w:rsidRDefault="00244C59" w:rsidP="00244C59">
      <w:pPr>
        <w:autoSpaceDE w:val="0"/>
        <w:autoSpaceDN w:val="0"/>
        <w:adjustRightInd w:val="0"/>
        <w:spacing w:after="0" w:line="240" w:lineRule="auto"/>
        <w:jc w:val="both"/>
        <w:rPr>
          <w:rFonts w:ascii="Calibri" w:hAnsi="Calibri" w:cs="Calibri"/>
          <w:sz w:val="24"/>
          <w:szCs w:val="24"/>
        </w:rPr>
      </w:pPr>
    </w:p>
    <w:p w14:paraId="239B44EA" w14:textId="77777777" w:rsidR="00244C59" w:rsidRPr="00244C59" w:rsidRDefault="00244C59" w:rsidP="00244C59">
      <w:pPr>
        <w:spacing w:after="0" w:line="240" w:lineRule="auto"/>
        <w:ind w:firstLine="720"/>
        <w:jc w:val="both"/>
        <w:rPr>
          <w:rFonts w:ascii="Calibri" w:hAnsi="Calibri" w:cs="Calibri"/>
          <w:sz w:val="24"/>
          <w:szCs w:val="24"/>
        </w:rPr>
      </w:pPr>
      <w:r w:rsidRPr="00244C59">
        <w:rPr>
          <w:rFonts w:ascii="Calibri" w:hAnsi="Calibri" w:cs="Calibri"/>
          <w:sz w:val="24"/>
          <w:szCs w:val="24"/>
        </w:rPr>
        <w:lastRenderedPageBreak/>
        <w:t>Pentru alcătuirea Consiliului de Administrație se vor ține cont de următoarele:</w:t>
      </w:r>
    </w:p>
    <w:p w14:paraId="16AF7B09" w14:textId="77777777" w:rsidR="00244C59" w:rsidRPr="00244C59" w:rsidRDefault="00244C59" w:rsidP="00244C59">
      <w:pPr>
        <w:spacing w:after="0" w:line="240" w:lineRule="auto"/>
        <w:ind w:firstLine="720"/>
        <w:jc w:val="both"/>
        <w:rPr>
          <w:rFonts w:ascii="Calibri" w:hAnsi="Calibri" w:cs="Calibri"/>
          <w:sz w:val="24"/>
          <w:szCs w:val="24"/>
        </w:rPr>
      </w:pPr>
      <w:r w:rsidRPr="00244C59">
        <w:rPr>
          <w:rFonts w:ascii="Calibri" w:hAnsi="Calibri" w:cs="Calibri"/>
          <w:sz w:val="24"/>
          <w:szCs w:val="24"/>
        </w:rPr>
        <w:t>(1) Regia autonomă este administrată de un consiliu de administraţie format din 3-5 persoane, dintre care cel mult 2 sunt desemnate de autoritatea publică tutelară.</w:t>
      </w:r>
    </w:p>
    <w:p w14:paraId="650FBA52" w14:textId="77777777" w:rsidR="00244C59" w:rsidRPr="00244C59" w:rsidRDefault="00244C59" w:rsidP="00244C59">
      <w:pPr>
        <w:spacing w:after="0" w:line="240" w:lineRule="auto"/>
        <w:ind w:firstLine="720"/>
        <w:jc w:val="both"/>
        <w:rPr>
          <w:rFonts w:ascii="Calibri" w:hAnsi="Calibri" w:cs="Calibri"/>
          <w:sz w:val="24"/>
          <w:szCs w:val="24"/>
        </w:rPr>
      </w:pPr>
      <w:r w:rsidRPr="00244C59">
        <w:rPr>
          <w:rFonts w:ascii="Calibri" w:hAnsi="Calibri" w:cs="Calibri"/>
          <w:sz w:val="24"/>
          <w:szCs w:val="24"/>
        </w:rPr>
        <w:t>(2) Fiecare membru al consiliului de administraţie trebuie să aibă studii superioare şi experienţă în domeniul ştiinţelor inginereşti, economice, sociale, juridice sau în domeniul de activitate al respectivei întreprinderi publice de cel puţin 7 ani.</w:t>
      </w:r>
    </w:p>
    <w:p w14:paraId="276BC284" w14:textId="77777777" w:rsidR="00244C59" w:rsidRPr="00244C59" w:rsidRDefault="00244C59" w:rsidP="00244C59">
      <w:pPr>
        <w:spacing w:after="0" w:line="240" w:lineRule="auto"/>
        <w:ind w:firstLine="720"/>
        <w:jc w:val="both"/>
        <w:rPr>
          <w:rFonts w:ascii="Calibri" w:hAnsi="Calibri" w:cs="Calibri"/>
          <w:sz w:val="24"/>
          <w:szCs w:val="24"/>
        </w:rPr>
      </w:pPr>
      <w:r w:rsidRPr="00244C59">
        <w:rPr>
          <w:rFonts w:ascii="Calibri" w:hAnsi="Calibri" w:cs="Calibri"/>
          <w:sz w:val="24"/>
          <w:szCs w:val="24"/>
        </w:rPr>
        <w:t>(3) Membrii consiliului de administraţie, care nu sunt desemnaţi conform alin. (1), se numesc de către autoritatea publică tutelară, la propunerea comisiei de selecţie şi nominalizare. În cazul membrilor desemnaţi de autoritatea publică tutelară, desemnarea se face la propunerea unei comisii constituite la nivelul acesteia, dispoziţiile alin. (2) aplicându-se în mod corespunzător. Informaţiile legate de aceste desemnări şi numiri se transmit către AMEPIP, care verifică respectarea de către autoritatea publică tutelară centrală a dispoziţiilor alin. (2) şi, în termen de 10 zile de la primirea informării, emite un aviz conform prin care aprobă sau anulează desemnarea membrului respectiv.</w:t>
      </w:r>
    </w:p>
    <w:p w14:paraId="6C121CEA" w14:textId="77777777" w:rsidR="00244C59" w:rsidRPr="00244C59" w:rsidRDefault="00244C59" w:rsidP="00244C59">
      <w:pPr>
        <w:spacing w:after="0" w:line="240" w:lineRule="auto"/>
        <w:ind w:firstLine="720"/>
        <w:jc w:val="both"/>
        <w:rPr>
          <w:rFonts w:ascii="Calibri" w:hAnsi="Calibri" w:cs="Calibri"/>
          <w:sz w:val="24"/>
          <w:szCs w:val="24"/>
        </w:rPr>
      </w:pPr>
      <w:r w:rsidRPr="00244C59">
        <w:rPr>
          <w:rFonts w:ascii="Calibri" w:hAnsi="Calibri" w:cs="Calibri"/>
          <w:sz w:val="24"/>
          <w:szCs w:val="24"/>
        </w:rPr>
        <w:t>(4) Majoritatea membrilor consiliului de administraţie este formată din administratori neexecutivi şi independenţi, în sensul art. 1382 din Legea nr. 31/1990, republicată, cu modificările şi completările ulterioare. Înalţii funcţionari publici, funcţionarii publici şi personalul contractual din cadrul autorităţii publice tutelare ori din cadrul altor autorităţi sau instituţii publice nu pot fi consideraţi independenţi.</w:t>
      </w:r>
    </w:p>
    <w:p w14:paraId="0DEC2A7B" w14:textId="77777777" w:rsidR="00244C59" w:rsidRPr="00244C59" w:rsidRDefault="00244C59" w:rsidP="00244C59">
      <w:pPr>
        <w:spacing w:after="0" w:line="240" w:lineRule="auto"/>
        <w:ind w:firstLine="720"/>
        <w:jc w:val="both"/>
        <w:rPr>
          <w:rFonts w:ascii="Calibri" w:hAnsi="Calibri" w:cs="Calibri"/>
          <w:sz w:val="24"/>
          <w:szCs w:val="24"/>
        </w:rPr>
      </w:pPr>
      <w:r w:rsidRPr="00244C59">
        <w:rPr>
          <w:rFonts w:ascii="Calibri" w:hAnsi="Calibri" w:cs="Calibri"/>
          <w:sz w:val="24"/>
          <w:szCs w:val="24"/>
        </w:rPr>
        <w:t>(5) Stabilirea numărului de membri ai consiliului de administraţie se face cu respectarea principiilor prevăzute de Legea nr. 202/2002 privind egalitatea de şanse şi de tratament între femei şi bărbaţi, republicată, cu modificările şi completările ulterioare, astfel încât cel puţin o treime din totalul administratorilor să fie femei şi cel puţin o treime din totalul administratorilor să fie bărbaţi; consiliul de administraţie nu poate fi format în exclusivitate din persoane de acelaşi gen.</w:t>
      </w:r>
    </w:p>
    <w:p w14:paraId="382672B2" w14:textId="77777777" w:rsidR="00244C59" w:rsidRPr="00244C59" w:rsidRDefault="00244C59" w:rsidP="00244C59">
      <w:pPr>
        <w:spacing w:after="0" w:line="240" w:lineRule="auto"/>
        <w:ind w:firstLine="720"/>
        <w:jc w:val="both"/>
        <w:rPr>
          <w:rFonts w:ascii="Calibri" w:hAnsi="Calibri" w:cs="Calibri"/>
          <w:sz w:val="24"/>
          <w:szCs w:val="24"/>
        </w:rPr>
      </w:pPr>
      <w:r w:rsidRPr="00244C59">
        <w:rPr>
          <w:rFonts w:ascii="Calibri" w:hAnsi="Calibri" w:cs="Calibri"/>
          <w:sz w:val="24"/>
          <w:szCs w:val="24"/>
        </w:rPr>
        <w:t>(6). Cel puţin un membru al Consiliului de Administrație este calificat ca auditor financiar conform unui document emis de către autoritatea competentă din România, din alt stat membru, dintr-un stat membru al Asociaţiei Europene a Liberului Schimb, din Elveţia sau din Regatul Unit al Marii Britanii şi Irlandei de Nord, potrivit legii. Prin excepţie de la această prevedere, este competentă să facă parte din Comitetul de audit al unei întreprinderi publice şi persoana care are experienţă de cel puţin 3 ani în audit statutar, dobândită prin participarea la misiuni de audit statutar în România, în alt stat membru, într-un stat al AELS, în Elveţia sau în Regatul Unit al Marii Britanii şi Irlandei de Nord sau în cadrul comitetelor de audit formate la nivelul consiliilor de administraţie/supraveghere ale unor societăţi/entităţi de interes public, dovedită cu documente;</w:t>
      </w:r>
    </w:p>
    <w:p w14:paraId="360AF17A" w14:textId="77777777" w:rsidR="00244C59" w:rsidRPr="00244C59" w:rsidRDefault="00244C59" w:rsidP="00244C59">
      <w:pPr>
        <w:spacing w:after="0" w:line="240" w:lineRule="auto"/>
        <w:ind w:firstLine="720"/>
        <w:jc w:val="both"/>
        <w:rPr>
          <w:rFonts w:ascii="Calibri" w:hAnsi="Calibri" w:cs="Calibri"/>
          <w:sz w:val="24"/>
          <w:szCs w:val="24"/>
        </w:rPr>
      </w:pPr>
      <w:r w:rsidRPr="00244C59">
        <w:rPr>
          <w:rFonts w:ascii="Calibri" w:hAnsi="Calibri" w:cs="Calibri"/>
          <w:sz w:val="24"/>
          <w:szCs w:val="24"/>
        </w:rPr>
        <w:t>(7).  În mod obligatoriu, în selecţia candidaţilor se va avea în vedere evitarea situaţiilor de conflict de interese sau incompatibilităţi;</w:t>
      </w:r>
    </w:p>
    <w:p w14:paraId="5CDEB4DA" w14:textId="77777777" w:rsidR="00244C59" w:rsidRPr="00244C59" w:rsidRDefault="00244C59" w:rsidP="00244C59">
      <w:pPr>
        <w:spacing w:after="0" w:line="240" w:lineRule="auto"/>
        <w:ind w:firstLine="720"/>
        <w:jc w:val="both"/>
        <w:rPr>
          <w:rFonts w:ascii="Calibri" w:hAnsi="Calibri" w:cs="Calibri"/>
          <w:sz w:val="24"/>
          <w:szCs w:val="24"/>
        </w:rPr>
      </w:pPr>
      <w:r w:rsidRPr="00244C59">
        <w:rPr>
          <w:rFonts w:ascii="Calibri" w:hAnsi="Calibri" w:cs="Calibri"/>
          <w:sz w:val="24"/>
          <w:szCs w:val="24"/>
        </w:rPr>
        <w:t>(8). Mandatul administratorilor este stabilit prin actul constitutiv, neputând depăşi 4 ani;</w:t>
      </w:r>
    </w:p>
    <w:p w14:paraId="66CCFFBC" w14:textId="77777777" w:rsidR="00244C59" w:rsidRPr="00244C59" w:rsidRDefault="00244C59" w:rsidP="00244C59">
      <w:pPr>
        <w:spacing w:after="0" w:line="240" w:lineRule="auto"/>
        <w:ind w:firstLine="720"/>
        <w:jc w:val="both"/>
        <w:rPr>
          <w:rFonts w:ascii="Calibri" w:hAnsi="Calibri" w:cs="Calibri"/>
          <w:sz w:val="24"/>
          <w:szCs w:val="24"/>
        </w:rPr>
      </w:pPr>
      <w:r w:rsidRPr="00244C59">
        <w:rPr>
          <w:rFonts w:ascii="Calibri" w:hAnsi="Calibri" w:cs="Calibri"/>
          <w:sz w:val="24"/>
          <w:szCs w:val="24"/>
        </w:rPr>
        <w:t xml:space="preserve">Nu pot fi administratori persoanele care, potrivit legii, sunt incapabile ori care au fost condamnate pentru infracţiuni contra patrimoniului prin nesocotirea încrederii, infracţiuni de corupţie, delapidare, infracţiuni de fals în înscrisuri, evaziune fiscală, infracţiuni prevăzute de Legea nr.656/2002 pentru prevenirea şi sancţionarea spălării banilor, precum şi pentru instituirea unor măsuri de prevenire şi combatere a finanţării terorismului, republicată, cu modificările ulterioare; </w:t>
      </w:r>
    </w:p>
    <w:p w14:paraId="617BC8C1" w14:textId="77777777" w:rsidR="00244C59" w:rsidRPr="00244C59" w:rsidRDefault="00244C59" w:rsidP="00244C59">
      <w:pPr>
        <w:spacing w:after="0" w:line="240" w:lineRule="auto"/>
        <w:ind w:firstLine="720"/>
        <w:jc w:val="both"/>
        <w:rPr>
          <w:rFonts w:ascii="Calibri" w:hAnsi="Calibri" w:cs="Calibri"/>
          <w:sz w:val="24"/>
          <w:szCs w:val="24"/>
        </w:rPr>
      </w:pPr>
      <w:r w:rsidRPr="00244C59">
        <w:rPr>
          <w:rFonts w:ascii="Calibri" w:hAnsi="Calibri" w:cs="Calibri"/>
          <w:sz w:val="24"/>
          <w:szCs w:val="24"/>
        </w:rPr>
        <w:t xml:space="preserve">Pe durata îndeplinirii mandatului, administratorii nu pot încheia cu societatea un contract de muncă. În cazul în care administratorii au fost desemnați dintre salariații societății, contractul </w:t>
      </w:r>
      <w:r w:rsidRPr="00244C59">
        <w:rPr>
          <w:rFonts w:ascii="Calibri" w:hAnsi="Calibri" w:cs="Calibri"/>
          <w:sz w:val="24"/>
          <w:szCs w:val="24"/>
        </w:rPr>
        <w:lastRenderedPageBreak/>
        <w:t>individual de muncă este suspendat pe perioada mandatului. Mandatul Administratorilor este de 4 (patru) ani. Membrii Consiliului pot fi realeși. Președintele Consiliului de Administrație este ales din rândul Administratorilor de Adunarea generală a asociaților care alege membrii Consiliului de Administrație pentru o durata care nu poate depăși durata mandatului sau de administrator.</w:t>
      </w:r>
    </w:p>
    <w:p w14:paraId="64D17ECF" w14:textId="77777777" w:rsidR="00244C59" w:rsidRPr="00244C59" w:rsidRDefault="00244C59" w:rsidP="00244C59">
      <w:pPr>
        <w:spacing w:after="0" w:line="240" w:lineRule="auto"/>
        <w:ind w:firstLine="720"/>
        <w:jc w:val="both"/>
        <w:rPr>
          <w:rFonts w:ascii="Calibri" w:hAnsi="Calibri" w:cs="Calibri"/>
          <w:sz w:val="24"/>
          <w:szCs w:val="24"/>
        </w:rPr>
      </w:pPr>
      <w:r w:rsidRPr="00244C59">
        <w:rPr>
          <w:rFonts w:ascii="Calibri" w:hAnsi="Calibri" w:cs="Calibri"/>
          <w:sz w:val="24"/>
          <w:szCs w:val="24"/>
        </w:rPr>
        <w:t>Consiliul de Administraţie are următoarele atribuţii de bază:</w:t>
      </w:r>
    </w:p>
    <w:p w14:paraId="53FABE37" w14:textId="77777777" w:rsidR="00244C59" w:rsidRPr="00244C59" w:rsidRDefault="00244C59" w:rsidP="00244C59">
      <w:pPr>
        <w:spacing w:after="0" w:line="240" w:lineRule="auto"/>
        <w:ind w:firstLine="720"/>
        <w:jc w:val="both"/>
        <w:rPr>
          <w:rFonts w:ascii="Calibri" w:hAnsi="Calibri" w:cs="Calibri"/>
          <w:sz w:val="24"/>
          <w:szCs w:val="24"/>
        </w:rPr>
      </w:pPr>
      <w:r w:rsidRPr="00244C59">
        <w:rPr>
          <w:rFonts w:ascii="Calibri" w:hAnsi="Calibri" w:cs="Calibri"/>
          <w:sz w:val="24"/>
          <w:szCs w:val="24"/>
        </w:rPr>
        <w:t>a) numeşte şi revocă directorii şi stabileşte remuneraţia acestora;</w:t>
      </w:r>
    </w:p>
    <w:p w14:paraId="556016DA" w14:textId="77777777" w:rsidR="00244C59" w:rsidRPr="00244C59" w:rsidRDefault="00244C59" w:rsidP="00244C59">
      <w:pPr>
        <w:spacing w:after="0" w:line="240" w:lineRule="auto"/>
        <w:ind w:firstLine="720"/>
        <w:jc w:val="both"/>
        <w:rPr>
          <w:rFonts w:ascii="Calibri" w:hAnsi="Calibri" w:cs="Calibri"/>
          <w:sz w:val="24"/>
          <w:szCs w:val="24"/>
        </w:rPr>
      </w:pPr>
      <w:r w:rsidRPr="00244C59">
        <w:rPr>
          <w:rFonts w:ascii="Calibri" w:hAnsi="Calibri" w:cs="Calibri"/>
          <w:sz w:val="24"/>
          <w:szCs w:val="24"/>
        </w:rPr>
        <w:t>b) analizează şi aprobă planul de administrare elaborat în colaborare cu directorii, în acord cu scrisoarea de aşteptări şi cu declaraţiile de intenţie;</w:t>
      </w:r>
    </w:p>
    <w:p w14:paraId="62597EFD" w14:textId="77777777" w:rsidR="00244C59" w:rsidRPr="00244C59" w:rsidRDefault="00244C59" w:rsidP="00244C59">
      <w:pPr>
        <w:spacing w:after="0" w:line="240" w:lineRule="auto"/>
        <w:ind w:firstLine="720"/>
        <w:jc w:val="both"/>
        <w:rPr>
          <w:rFonts w:ascii="Calibri" w:hAnsi="Calibri" w:cs="Calibri"/>
          <w:sz w:val="24"/>
          <w:szCs w:val="24"/>
        </w:rPr>
      </w:pPr>
      <w:r w:rsidRPr="00244C59">
        <w:rPr>
          <w:rFonts w:ascii="Calibri" w:hAnsi="Calibri" w:cs="Calibri"/>
          <w:sz w:val="24"/>
          <w:szCs w:val="24"/>
        </w:rPr>
        <w:t>c) negociază indicatorii de performanţă financiari şi nefinanciari cu autoritatea publică tutelară;</w:t>
      </w:r>
    </w:p>
    <w:p w14:paraId="1E6988ED" w14:textId="77777777" w:rsidR="00244C59" w:rsidRPr="00244C59" w:rsidRDefault="00244C59" w:rsidP="00244C59">
      <w:pPr>
        <w:spacing w:after="0" w:line="240" w:lineRule="auto"/>
        <w:ind w:firstLine="720"/>
        <w:jc w:val="both"/>
        <w:rPr>
          <w:rFonts w:ascii="Calibri" w:hAnsi="Calibri" w:cs="Calibri"/>
          <w:sz w:val="24"/>
          <w:szCs w:val="24"/>
        </w:rPr>
      </w:pPr>
      <w:r w:rsidRPr="00244C59">
        <w:rPr>
          <w:rFonts w:ascii="Calibri" w:hAnsi="Calibri" w:cs="Calibri"/>
          <w:sz w:val="24"/>
          <w:szCs w:val="24"/>
        </w:rPr>
        <w:t>d) asigură integritatea şi funcţionalitatea sistemelor de raportare contabilă şi financiară, precum şi realizarea planificării financiare;</w:t>
      </w:r>
    </w:p>
    <w:p w14:paraId="51B6BDD8" w14:textId="77777777" w:rsidR="00244C59" w:rsidRPr="00244C59" w:rsidRDefault="00244C59" w:rsidP="00244C59">
      <w:pPr>
        <w:spacing w:after="0" w:line="240" w:lineRule="auto"/>
        <w:ind w:firstLine="720"/>
        <w:jc w:val="both"/>
        <w:rPr>
          <w:rFonts w:ascii="Calibri" w:hAnsi="Calibri" w:cs="Calibri"/>
          <w:sz w:val="24"/>
          <w:szCs w:val="24"/>
        </w:rPr>
      </w:pPr>
      <w:r w:rsidRPr="00244C59">
        <w:rPr>
          <w:rFonts w:ascii="Calibri" w:hAnsi="Calibri" w:cs="Calibri"/>
          <w:sz w:val="24"/>
          <w:szCs w:val="24"/>
        </w:rPr>
        <w:t>e) verifică funcţionarea sistemului de control intern sau managerial;</w:t>
      </w:r>
    </w:p>
    <w:p w14:paraId="6A9DE7D3" w14:textId="77777777" w:rsidR="00244C59" w:rsidRPr="00244C59" w:rsidRDefault="00244C59" w:rsidP="00244C59">
      <w:pPr>
        <w:spacing w:after="0" w:line="240" w:lineRule="auto"/>
        <w:ind w:firstLine="720"/>
        <w:jc w:val="both"/>
        <w:rPr>
          <w:rFonts w:ascii="Calibri" w:hAnsi="Calibri" w:cs="Calibri"/>
          <w:sz w:val="24"/>
          <w:szCs w:val="24"/>
        </w:rPr>
      </w:pPr>
      <w:r w:rsidRPr="00244C59">
        <w:rPr>
          <w:rFonts w:ascii="Calibri" w:hAnsi="Calibri" w:cs="Calibri"/>
          <w:sz w:val="24"/>
          <w:szCs w:val="24"/>
        </w:rPr>
        <w:t>f) monitorizează şi evaluează performanţa directorilor;</w:t>
      </w:r>
    </w:p>
    <w:p w14:paraId="46D37A1F" w14:textId="77777777" w:rsidR="00244C59" w:rsidRPr="00244C59" w:rsidRDefault="00244C59" w:rsidP="00244C59">
      <w:pPr>
        <w:spacing w:after="0" w:line="240" w:lineRule="auto"/>
        <w:ind w:firstLine="720"/>
        <w:jc w:val="both"/>
        <w:rPr>
          <w:rFonts w:ascii="Calibri" w:hAnsi="Calibri" w:cs="Calibri"/>
          <w:sz w:val="24"/>
          <w:szCs w:val="24"/>
        </w:rPr>
      </w:pPr>
      <w:r w:rsidRPr="00244C59">
        <w:rPr>
          <w:rFonts w:ascii="Calibri" w:hAnsi="Calibri" w:cs="Calibri"/>
          <w:sz w:val="24"/>
          <w:szCs w:val="24"/>
        </w:rPr>
        <w:t>g) întocmeşte raportul semestrial privind activitatea regiei autonome, pe care îl prezintă autorităţii publice tutelare;</w:t>
      </w:r>
    </w:p>
    <w:p w14:paraId="3A00C364" w14:textId="77777777" w:rsidR="00244C59" w:rsidRPr="00244C59" w:rsidRDefault="00244C59" w:rsidP="00244C59">
      <w:pPr>
        <w:spacing w:after="0" w:line="240" w:lineRule="auto"/>
        <w:ind w:firstLine="720"/>
        <w:jc w:val="both"/>
        <w:rPr>
          <w:rFonts w:ascii="Calibri" w:hAnsi="Calibri" w:cs="Calibri"/>
          <w:sz w:val="24"/>
          <w:szCs w:val="24"/>
        </w:rPr>
      </w:pPr>
      <w:r w:rsidRPr="00244C59">
        <w:rPr>
          <w:rFonts w:ascii="Calibri" w:hAnsi="Calibri" w:cs="Calibri"/>
          <w:sz w:val="24"/>
          <w:szCs w:val="24"/>
        </w:rPr>
        <w:t>h) monitorizează şi gestionează potenţialele conflicte de interese de la nivelul organelor de administrare şi conducere;</w:t>
      </w:r>
    </w:p>
    <w:p w14:paraId="4A549BC9" w14:textId="77777777" w:rsidR="00244C59" w:rsidRPr="00244C59" w:rsidRDefault="00244C59" w:rsidP="00244C59">
      <w:pPr>
        <w:spacing w:after="0" w:line="240" w:lineRule="auto"/>
        <w:ind w:firstLine="720"/>
        <w:jc w:val="both"/>
        <w:rPr>
          <w:rFonts w:ascii="Calibri" w:hAnsi="Calibri" w:cs="Calibri"/>
          <w:sz w:val="24"/>
          <w:szCs w:val="24"/>
        </w:rPr>
      </w:pPr>
      <w:r w:rsidRPr="00244C59">
        <w:rPr>
          <w:rFonts w:ascii="Calibri" w:hAnsi="Calibri" w:cs="Calibri"/>
          <w:sz w:val="24"/>
          <w:szCs w:val="24"/>
        </w:rPr>
        <w:t>i) supervizează sistemul de transparenţă şi de comunicare;</w:t>
      </w:r>
    </w:p>
    <w:p w14:paraId="2AE93A4C" w14:textId="77777777" w:rsidR="00244C59" w:rsidRPr="00244C59" w:rsidRDefault="00244C59" w:rsidP="00244C59">
      <w:pPr>
        <w:spacing w:after="0" w:line="240" w:lineRule="auto"/>
        <w:ind w:firstLine="720"/>
        <w:jc w:val="both"/>
        <w:rPr>
          <w:rFonts w:ascii="Calibri" w:hAnsi="Calibri" w:cs="Calibri"/>
          <w:sz w:val="24"/>
          <w:szCs w:val="24"/>
        </w:rPr>
      </w:pPr>
      <w:r w:rsidRPr="00244C59">
        <w:rPr>
          <w:rFonts w:ascii="Calibri" w:hAnsi="Calibri" w:cs="Calibri"/>
          <w:sz w:val="24"/>
          <w:szCs w:val="24"/>
        </w:rPr>
        <w:t>j) monitorizează eficacitatea practicilor de guvernanţă corporativă ale regiei autonome;</w:t>
      </w:r>
    </w:p>
    <w:p w14:paraId="506E4C00" w14:textId="77777777" w:rsidR="00244C59" w:rsidRPr="00244C59" w:rsidRDefault="00244C59" w:rsidP="00244C59">
      <w:pPr>
        <w:spacing w:after="0" w:line="240" w:lineRule="auto"/>
        <w:ind w:firstLine="720"/>
        <w:jc w:val="both"/>
        <w:rPr>
          <w:rFonts w:ascii="Calibri" w:hAnsi="Calibri" w:cs="Calibri"/>
          <w:sz w:val="24"/>
          <w:szCs w:val="24"/>
        </w:rPr>
      </w:pPr>
      <w:r w:rsidRPr="00244C59">
        <w:rPr>
          <w:rFonts w:ascii="Calibri" w:hAnsi="Calibri" w:cs="Calibri"/>
          <w:sz w:val="24"/>
          <w:szCs w:val="24"/>
        </w:rPr>
        <w:t>k) raportează trimestrial autorităţii publice tutelare modul de îndeplinire a indicatorilor-cheie de performanţă, anexă la contractul de mandat, precum şi alte date şi informaţii de interes pentru autoritatea publică tutelară, la solicitarea acesteia.</w:t>
      </w:r>
    </w:p>
    <w:p w14:paraId="32668666" w14:textId="77777777" w:rsidR="00244C59" w:rsidRPr="00244C59" w:rsidRDefault="00244C59" w:rsidP="00244C59">
      <w:pPr>
        <w:spacing w:after="0" w:line="240" w:lineRule="auto"/>
        <w:ind w:firstLine="720"/>
        <w:jc w:val="both"/>
        <w:rPr>
          <w:rFonts w:ascii="Calibri" w:hAnsi="Calibri" w:cs="Calibri"/>
          <w:sz w:val="24"/>
          <w:szCs w:val="24"/>
        </w:rPr>
      </w:pPr>
      <w:r w:rsidRPr="00244C59">
        <w:rPr>
          <w:rFonts w:ascii="Calibri" w:hAnsi="Calibri" w:cs="Calibri"/>
          <w:sz w:val="24"/>
          <w:szCs w:val="24"/>
        </w:rPr>
        <w:t xml:space="preserve">În conformitate cu prevederile art.34 din Ordonanța de urgență a Guvernului nr.109/2011, în cadrul consiliului de administraţie se constituie comitetul de nominalizare şi remunerare, comitetul de gestionare a riscurilor şi comitetul de audit. În cazul consiliilor formate din 3 membri, funcţiile comitetului de gestionare a riscurilor se pot delega comitetului de audit, cu înştiinţarea autorităţii publice tutelare. </w:t>
      </w:r>
    </w:p>
    <w:p w14:paraId="223ECE33" w14:textId="77777777" w:rsidR="00244C59" w:rsidRPr="00244C59" w:rsidRDefault="00244C59" w:rsidP="00244C59">
      <w:pPr>
        <w:spacing w:after="0" w:line="240" w:lineRule="auto"/>
        <w:ind w:firstLine="720"/>
        <w:jc w:val="both"/>
        <w:rPr>
          <w:rFonts w:ascii="Calibri" w:hAnsi="Calibri" w:cs="Calibri"/>
          <w:sz w:val="24"/>
          <w:szCs w:val="24"/>
        </w:rPr>
      </w:pPr>
      <w:r w:rsidRPr="00244C59">
        <w:rPr>
          <w:rFonts w:ascii="Calibri" w:hAnsi="Calibri" w:cs="Calibri"/>
          <w:b/>
          <w:bCs/>
          <w:sz w:val="24"/>
          <w:szCs w:val="24"/>
        </w:rPr>
        <w:t>1. Comitetul de nominalizare şi remunerare</w:t>
      </w:r>
      <w:r w:rsidRPr="00244C59">
        <w:rPr>
          <w:rFonts w:ascii="Calibri" w:hAnsi="Calibri" w:cs="Calibri"/>
          <w:sz w:val="24"/>
          <w:szCs w:val="24"/>
        </w:rPr>
        <w:t xml:space="preserve"> - organizează sesiuni de instruire pentru membrii consiliului, formulează propuneri de remunerare a administratorilor şi directorilor, cu respectarea politicii de remunerare transmise de AMEPIP, şi sprijină consiliul în evaluarea propriei performanţe, precum şi a performanţei conducerii executive.</w:t>
      </w:r>
    </w:p>
    <w:p w14:paraId="5E793784" w14:textId="77777777" w:rsidR="00244C59" w:rsidRPr="00244C59" w:rsidRDefault="00244C59" w:rsidP="00244C59">
      <w:pPr>
        <w:spacing w:after="0" w:line="240" w:lineRule="auto"/>
        <w:ind w:firstLine="720"/>
        <w:jc w:val="both"/>
        <w:rPr>
          <w:rFonts w:ascii="Calibri" w:hAnsi="Calibri" w:cs="Calibri"/>
          <w:sz w:val="24"/>
          <w:szCs w:val="24"/>
        </w:rPr>
      </w:pPr>
      <w:r w:rsidRPr="00244C59">
        <w:rPr>
          <w:rFonts w:ascii="Calibri" w:hAnsi="Calibri" w:cs="Calibri"/>
          <w:sz w:val="24"/>
          <w:szCs w:val="24"/>
        </w:rPr>
        <w:t xml:space="preserve">Comitetul poate fi format din cel puțin 2 administratori neexecutivi, din care președintele comitetului trebuie să fie administrator neexecutiv independent, conform Legii 31/1990 privind societățile. </w:t>
      </w:r>
    </w:p>
    <w:p w14:paraId="6B53BD9C" w14:textId="77777777" w:rsidR="00244C59" w:rsidRPr="00244C59" w:rsidRDefault="00244C59" w:rsidP="00244C59">
      <w:pPr>
        <w:spacing w:after="0" w:line="240" w:lineRule="auto"/>
        <w:ind w:firstLine="720"/>
        <w:jc w:val="both"/>
        <w:rPr>
          <w:rFonts w:ascii="Calibri" w:hAnsi="Calibri" w:cs="Calibri"/>
          <w:sz w:val="24"/>
          <w:szCs w:val="24"/>
        </w:rPr>
      </w:pPr>
      <w:r w:rsidRPr="00244C59">
        <w:rPr>
          <w:rFonts w:ascii="Calibri" w:hAnsi="Calibri" w:cs="Calibri"/>
          <w:sz w:val="24"/>
          <w:szCs w:val="24"/>
        </w:rPr>
        <w:t>Principalele atribuții ale Comitetului de nominalizare și remunerare sunt:</w:t>
      </w:r>
    </w:p>
    <w:p w14:paraId="069DF0C7" w14:textId="77777777" w:rsidR="00244C59" w:rsidRPr="00244C59" w:rsidRDefault="00244C59" w:rsidP="00244C59">
      <w:pPr>
        <w:spacing w:after="0" w:line="240" w:lineRule="auto"/>
        <w:ind w:firstLine="720"/>
        <w:jc w:val="both"/>
        <w:rPr>
          <w:rFonts w:ascii="Calibri" w:hAnsi="Calibri" w:cs="Calibri"/>
          <w:sz w:val="24"/>
          <w:szCs w:val="24"/>
        </w:rPr>
      </w:pPr>
      <w:r w:rsidRPr="00244C59">
        <w:rPr>
          <w:rFonts w:ascii="Calibri" w:hAnsi="Calibri" w:cs="Calibri"/>
          <w:sz w:val="24"/>
          <w:szCs w:val="24"/>
        </w:rPr>
        <w:t>a) propune Consiliului de administrație procedura de selecție a candidaților pentru funcția de directori și recomandă numirea directorilor;</w:t>
      </w:r>
    </w:p>
    <w:p w14:paraId="742AB35E" w14:textId="77777777" w:rsidR="00244C59" w:rsidRPr="00244C59" w:rsidRDefault="00244C59" w:rsidP="00244C59">
      <w:pPr>
        <w:spacing w:after="0" w:line="240" w:lineRule="auto"/>
        <w:ind w:firstLine="720"/>
        <w:jc w:val="both"/>
        <w:rPr>
          <w:rFonts w:ascii="Calibri" w:hAnsi="Calibri" w:cs="Calibri"/>
          <w:sz w:val="24"/>
          <w:szCs w:val="24"/>
        </w:rPr>
      </w:pPr>
      <w:r w:rsidRPr="00244C59">
        <w:rPr>
          <w:rFonts w:ascii="Calibri" w:hAnsi="Calibri" w:cs="Calibri"/>
          <w:sz w:val="24"/>
          <w:szCs w:val="24"/>
        </w:rPr>
        <w:t>b) evaluează cumulul de competențe profesionale, cunoștințe și experiențe la nivelul Consiliului de administrație;</w:t>
      </w:r>
    </w:p>
    <w:p w14:paraId="25301C61" w14:textId="77777777" w:rsidR="00244C59" w:rsidRPr="00244C59" w:rsidRDefault="00244C59" w:rsidP="00244C59">
      <w:pPr>
        <w:spacing w:after="0" w:line="240" w:lineRule="auto"/>
        <w:ind w:firstLine="720"/>
        <w:jc w:val="both"/>
        <w:rPr>
          <w:rFonts w:ascii="Calibri" w:hAnsi="Calibri" w:cs="Calibri"/>
          <w:sz w:val="24"/>
          <w:szCs w:val="24"/>
        </w:rPr>
      </w:pPr>
      <w:r w:rsidRPr="00244C59">
        <w:rPr>
          <w:rFonts w:ascii="Calibri" w:hAnsi="Calibri" w:cs="Calibri"/>
          <w:sz w:val="24"/>
          <w:szCs w:val="24"/>
        </w:rPr>
        <w:t xml:space="preserve">c) actualizează permanent competențele profesionale ale membrilor Consiliului de administrație, coordonând îmbunătățirea cunoștințelor acestora în scopul aplicării celor mai bune practici de guvernanță corporativă; </w:t>
      </w:r>
    </w:p>
    <w:p w14:paraId="41BD7933" w14:textId="77777777" w:rsidR="00244C59" w:rsidRPr="00244C59" w:rsidRDefault="00244C59" w:rsidP="00244C59">
      <w:pPr>
        <w:spacing w:after="0" w:line="240" w:lineRule="auto"/>
        <w:ind w:firstLine="720"/>
        <w:jc w:val="both"/>
        <w:rPr>
          <w:rFonts w:ascii="Calibri" w:hAnsi="Calibri" w:cs="Calibri"/>
          <w:sz w:val="24"/>
          <w:szCs w:val="24"/>
        </w:rPr>
      </w:pPr>
      <w:r w:rsidRPr="00244C59">
        <w:rPr>
          <w:rFonts w:ascii="Calibri" w:hAnsi="Calibri" w:cs="Calibri"/>
          <w:sz w:val="24"/>
          <w:szCs w:val="24"/>
        </w:rPr>
        <w:t>d) organizează sesiuni de instruire pentru membrii consiliului;</w:t>
      </w:r>
    </w:p>
    <w:p w14:paraId="1CDF69B4" w14:textId="77777777" w:rsidR="00244C59" w:rsidRPr="00244C59" w:rsidRDefault="00244C59" w:rsidP="00244C59">
      <w:pPr>
        <w:spacing w:after="0" w:line="240" w:lineRule="auto"/>
        <w:ind w:firstLine="720"/>
        <w:jc w:val="both"/>
        <w:rPr>
          <w:rFonts w:ascii="Calibri" w:hAnsi="Calibri" w:cs="Calibri"/>
          <w:sz w:val="24"/>
          <w:szCs w:val="24"/>
        </w:rPr>
      </w:pPr>
      <w:r w:rsidRPr="00244C59">
        <w:rPr>
          <w:rFonts w:ascii="Calibri" w:hAnsi="Calibri" w:cs="Calibri"/>
          <w:sz w:val="24"/>
          <w:szCs w:val="24"/>
        </w:rPr>
        <w:lastRenderedPageBreak/>
        <w:t>d) formulează propuneri privind remunerarea administratorilor și directorilor, în ceea ce privește cuantumul și condițiile de acordare a remunerațiilor cuvenite, cu respectarea politicii de remunerare;</w:t>
      </w:r>
    </w:p>
    <w:p w14:paraId="41E6DF81" w14:textId="77777777" w:rsidR="00244C59" w:rsidRPr="00244C59" w:rsidRDefault="00244C59" w:rsidP="00244C59">
      <w:pPr>
        <w:spacing w:after="0" w:line="240" w:lineRule="auto"/>
        <w:ind w:firstLine="720"/>
        <w:jc w:val="both"/>
        <w:rPr>
          <w:rFonts w:ascii="Calibri" w:hAnsi="Calibri" w:cs="Calibri"/>
          <w:sz w:val="24"/>
          <w:szCs w:val="24"/>
        </w:rPr>
      </w:pPr>
      <w:r w:rsidRPr="00244C59">
        <w:rPr>
          <w:rFonts w:ascii="Calibri" w:hAnsi="Calibri" w:cs="Calibri"/>
          <w:sz w:val="24"/>
          <w:szCs w:val="24"/>
        </w:rPr>
        <w:t>e) în stabilirea remunerației administratorilor, Comitetul de nominalizare și remunerare va respecta principiul proporționalității acestei remunerații cu responsabilitatea și timpul alocat exercitării funcțiilor de către aceștia, în cadrul Comitetelor consultative constituite la nivelul Consiliului de Administrație;</w:t>
      </w:r>
    </w:p>
    <w:p w14:paraId="51192BC8" w14:textId="77777777" w:rsidR="00244C59" w:rsidRPr="00244C59" w:rsidRDefault="00244C59" w:rsidP="00244C59">
      <w:pPr>
        <w:spacing w:after="0" w:line="240" w:lineRule="auto"/>
        <w:ind w:firstLine="720"/>
        <w:jc w:val="both"/>
        <w:rPr>
          <w:rFonts w:ascii="Calibri" w:hAnsi="Calibri" w:cs="Calibri"/>
          <w:sz w:val="24"/>
          <w:szCs w:val="24"/>
        </w:rPr>
      </w:pPr>
      <w:r w:rsidRPr="00244C59">
        <w:rPr>
          <w:rFonts w:ascii="Calibri" w:hAnsi="Calibri" w:cs="Calibri"/>
          <w:sz w:val="24"/>
          <w:szCs w:val="24"/>
        </w:rPr>
        <w:t>f) identifică criterii și obiective privind orice scheme de remunerare pe bază de performanță (alte beneficii financiare), fiind autorizat de către Consiliul de administrație să solicite orice informații pe care le consideră necesare în scopul îndeplinirii atribuțiilor sale;</w:t>
      </w:r>
    </w:p>
    <w:p w14:paraId="4DB18247" w14:textId="77777777" w:rsidR="00244C59" w:rsidRPr="00244C59" w:rsidRDefault="00244C59" w:rsidP="00244C59">
      <w:pPr>
        <w:spacing w:after="0" w:line="240" w:lineRule="auto"/>
        <w:ind w:firstLine="720"/>
        <w:jc w:val="both"/>
        <w:rPr>
          <w:rFonts w:ascii="Calibri" w:hAnsi="Calibri" w:cs="Calibri"/>
          <w:sz w:val="24"/>
          <w:szCs w:val="24"/>
        </w:rPr>
      </w:pPr>
      <w:r w:rsidRPr="00244C59">
        <w:rPr>
          <w:rFonts w:ascii="Calibri" w:hAnsi="Calibri" w:cs="Calibri"/>
          <w:sz w:val="24"/>
          <w:szCs w:val="24"/>
        </w:rPr>
        <w:t>g) analizează, evaluează și propune Consiliului de administrație orice angajament de plată sau compensație ce urmează a fi prevăzută în Contractul de mandat al administratorilor sau directorilor;</w:t>
      </w:r>
    </w:p>
    <w:p w14:paraId="2DDFC9D7" w14:textId="77777777" w:rsidR="00244C59" w:rsidRPr="00244C59" w:rsidRDefault="00244C59" w:rsidP="00244C59">
      <w:pPr>
        <w:spacing w:after="0" w:line="240" w:lineRule="auto"/>
        <w:ind w:firstLine="720"/>
        <w:jc w:val="both"/>
        <w:rPr>
          <w:rFonts w:ascii="Calibri" w:hAnsi="Calibri" w:cs="Calibri"/>
          <w:sz w:val="24"/>
          <w:szCs w:val="24"/>
        </w:rPr>
      </w:pPr>
      <w:r w:rsidRPr="00244C59">
        <w:rPr>
          <w:rFonts w:ascii="Calibri" w:hAnsi="Calibri" w:cs="Calibri"/>
          <w:sz w:val="24"/>
          <w:szCs w:val="24"/>
        </w:rPr>
        <w:t>h) supraveghează aplicarea principiilor politicii de remunerare a administratorilor și a directorilor și informează Consiliul de administrație cu privire la aceasta;</w:t>
      </w:r>
    </w:p>
    <w:p w14:paraId="7D4F1418" w14:textId="77777777" w:rsidR="00244C59" w:rsidRPr="00244C59" w:rsidRDefault="00244C59" w:rsidP="00244C59">
      <w:pPr>
        <w:spacing w:after="0" w:line="240" w:lineRule="auto"/>
        <w:ind w:firstLine="720"/>
        <w:jc w:val="both"/>
        <w:rPr>
          <w:rFonts w:ascii="Calibri" w:hAnsi="Calibri" w:cs="Calibri"/>
          <w:sz w:val="24"/>
          <w:szCs w:val="24"/>
        </w:rPr>
      </w:pPr>
      <w:r w:rsidRPr="00244C59">
        <w:rPr>
          <w:rFonts w:ascii="Calibri" w:hAnsi="Calibri" w:cs="Calibri"/>
          <w:sz w:val="24"/>
          <w:szCs w:val="24"/>
        </w:rPr>
        <w:t>i) prezintă Consiliului de administrație si Adunării Generale a Asociaților care aprobă situațiile financiare anuale un raport anual, cu privire la remunerațiile și alte avantaje acordate administratorilor și directorilor în cursul anului financiar anterior, raport structurat conform prevederilor O.U.G. nr.109/2011 privind Guvernanță corporativă a întreprinderilor publice.</w:t>
      </w:r>
    </w:p>
    <w:p w14:paraId="5DC2D880" w14:textId="77777777" w:rsidR="00244C59" w:rsidRPr="00244C59" w:rsidRDefault="00244C59" w:rsidP="00244C59">
      <w:pPr>
        <w:spacing w:after="0" w:line="240" w:lineRule="auto"/>
        <w:ind w:firstLine="720"/>
        <w:jc w:val="both"/>
        <w:rPr>
          <w:rFonts w:ascii="Calibri" w:hAnsi="Calibri" w:cs="Calibri"/>
          <w:sz w:val="24"/>
          <w:szCs w:val="24"/>
        </w:rPr>
      </w:pPr>
    </w:p>
    <w:p w14:paraId="16F8830A" w14:textId="77777777" w:rsidR="00244C59" w:rsidRPr="00244C59" w:rsidRDefault="00244C59" w:rsidP="00244C59">
      <w:pPr>
        <w:spacing w:after="0" w:line="240" w:lineRule="auto"/>
        <w:ind w:firstLine="720"/>
        <w:jc w:val="both"/>
        <w:rPr>
          <w:rFonts w:ascii="Calibri" w:hAnsi="Calibri" w:cs="Calibri"/>
          <w:b/>
          <w:bCs/>
          <w:sz w:val="24"/>
          <w:szCs w:val="24"/>
        </w:rPr>
      </w:pPr>
      <w:r w:rsidRPr="00244C59">
        <w:rPr>
          <w:rFonts w:ascii="Calibri" w:hAnsi="Calibri" w:cs="Calibri"/>
          <w:b/>
          <w:bCs/>
          <w:sz w:val="24"/>
          <w:szCs w:val="24"/>
        </w:rPr>
        <w:t>2. Comitetul de gestionare a riscurilor</w:t>
      </w:r>
    </w:p>
    <w:p w14:paraId="56C7D69F" w14:textId="77777777" w:rsidR="00244C59" w:rsidRPr="00244C59" w:rsidRDefault="00244C59" w:rsidP="00244C59">
      <w:pPr>
        <w:spacing w:after="0" w:line="240" w:lineRule="auto"/>
        <w:ind w:firstLine="720"/>
        <w:jc w:val="both"/>
        <w:rPr>
          <w:rFonts w:ascii="Calibri" w:hAnsi="Calibri" w:cs="Calibri"/>
          <w:sz w:val="24"/>
          <w:szCs w:val="24"/>
        </w:rPr>
      </w:pPr>
      <w:r w:rsidRPr="00244C59">
        <w:rPr>
          <w:rFonts w:ascii="Calibri" w:hAnsi="Calibri" w:cs="Calibri"/>
          <w:sz w:val="24"/>
          <w:szCs w:val="24"/>
        </w:rPr>
        <w:t>Principalele atribuții ale Comitetului de gestionare a riscurilor sunt:</w:t>
      </w:r>
    </w:p>
    <w:p w14:paraId="4B81703F" w14:textId="77777777" w:rsidR="00244C59" w:rsidRPr="00244C59" w:rsidRDefault="00244C59" w:rsidP="00244C59">
      <w:pPr>
        <w:spacing w:after="0" w:line="240" w:lineRule="auto"/>
        <w:ind w:firstLine="720"/>
        <w:jc w:val="both"/>
        <w:rPr>
          <w:rFonts w:ascii="Calibri" w:hAnsi="Calibri" w:cs="Calibri"/>
          <w:sz w:val="24"/>
          <w:szCs w:val="24"/>
        </w:rPr>
      </w:pPr>
      <w:r w:rsidRPr="00244C59">
        <w:rPr>
          <w:rFonts w:ascii="Calibri" w:hAnsi="Calibri" w:cs="Calibri"/>
          <w:sz w:val="24"/>
          <w:szCs w:val="24"/>
        </w:rPr>
        <w:t>a) asistă Consiliul de administrație în clasificarea riscurilor specifice companiei și implementarea unui sistem de management a riscului, astfel încât riscurile cu care se confruntă compania, precum și potențialele riscuri, să fie prevăzute, corect identificate, administrate și diseminate către Consiliul de administrație;</w:t>
      </w:r>
    </w:p>
    <w:p w14:paraId="3FBBFC99" w14:textId="77777777" w:rsidR="00244C59" w:rsidRPr="00244C59" w:rsidRDefault="00244C59" w:rsidP="00244C59">
      <w:pPr>
        <w:spacing w:after="0" w:line="240" w:lineRule="auto"/>
        <w:ind w:firstLine="720"/>
        <w:jc w:val="both"/>
        <w:rPr>
          <w:rFonts w:ascii="Calibri" w:hAnsi="Calibri" w:cs="Calibri"/>
          <w:sz w:val="24"/>
          <w:szCs w:val="24"/>
        </w:rPr>
      </w:pPr>
      <w:r w:rsidRPr="00244C59">
        <w:rPr>
          <w:rFonts w:ascii="Calibri" w:hAnsi="Calibri" w:cs="Calibri"/>
          <w:sz w:val="24"/>
          <w:szCs w:val="24"/>
        </w:rPr>
        <w:t xml:space="preserve">b) asigură concordanța activităților de control cu riscurile generate de activitățile și procesele care fac obiectul controlului; - identifică, analizează, evaluează, monitorizează și raportează Consiliului de administrație riscurile identificate, planul de măsuri de atenuare sau anticipare a acestora, respectiv alte măsuri luate de conducerea executivă; </w:t>
      </w:r>
    </w:p>
    <w:p w14:paraId="29D66003" w14:textId="77777777" w:rsidR="00244C59" w:rsidRPr="00244C59" w:rsidRDefault="00244C59" w:rsidP="00244C59">
      <w:pPr>
        <w:spacing w:after="0" w:line="240" w:lineRule="auto"/>
        <w:ind w:firstLine="720"/>
        <w:jc w:val="both"/>
        <w:rPr>
          <w:rFonts w:ascii="Calibri" w:hAnsi="Calibri" w:cs="Calibri"/>
          <w:sz w:val="24"/>
          <w:szCs w:val="24"/>
        </w:rPr>
      </w:pPr>
      <w:r w:rsidRPr="00244C59">
        <w:rPr>
          <w:rFonts w:ascii="Calibri" w:hAnsi="Calibri" w:cs="Calibri"/>
          <w:sz w:val="24"/>
          <w:szCs w:val="24"/>
        </w:rPr>
        <w:t>c) este responsabil cu măsurarea solvabilității societății prin raportare la atribuțiile și obligațiile uzuale ale acesteia;</w:t>
      </w:r>
    </w:p>
    <w:p w14:paraId="202E122F" w14:textId="77777777" w:rsidR="00244C59" w:rsidRPr="00244C59" w:rsidRDefault="00244C59" w:rsidP="00244C59">
      <w:pPr>
        <w:spacing w:after="0" w:line="240" w:lineRule="auto"/>
        <w:ind w:firstLine="720"/>
        <w:jc w:val="both"/>
        <w:rPr>
          <w:rFonts w:ascii="Calibri" w:hAnsi="Calibri" w:cs="Calibri"/>
          <w:sz w:val="24"/>
          <w:szCs w:val="24"/>
        </w:rPr>
      </w:pPr>
      <w:r w:rsidRPr="00244C59">
        <w:rPr>
          <w:rFonts w:ascii="Calibri" w:hAnsi="Calibri" w:cs="Calibri"/>
          <w:sz w:val="24"/>
          <w:szCs w:val="24"/>
        </w:rPr>
        <w:t xml:space="preserve">d) informează, respectiv propune Consiliului de administrație orice măsuri pe care le consideră necesare în scopul îndeplinirii atribuțiilor sale. </w:t>
      </w:r>
    </w:p>
    <w:p w14:paraId="227C464E" w14:textId="77777777" w:rsidR="00244C59" w:rsidRPr="00244C59" w:rsidRDefault="00244C59" w:rsidP="00244C59">
      <w:pPr>
        <w:spacing w:after="0" w:line="240" w:lineRule="auto"/>
        <w:ind w:firstLine="720"/>
        <w:jc w:val="both"/>
        <w:rPr>
          <w:rFonts w:ascii="Calibri" w:hAnsi="Calibri" w:cs="Calibri"/>
          <w:sz w:val="24"/>
          <w:szCs w:val="24"/>
        </w:rPr>
      </w:pPr>
    </w:p>
    <w:p w14:paraId="14A1DEC7" w14:textId="77777777" w:rsidR="00244C59" w:rsidRPr="00244C59" w:rsidRDefault="00244C59" w:rsidP="00244C59">
      <w:pPr>
        <w:spacing w:after="0" w:line="240" w:lineRule="auto"/>
        <w:ind w:firstLine="720"/>
        <w:jc w:val="both"/>
        <w:rPr>
          <w:rFonts w:ascii="Calibri" w:hAnsi="Calibri" w:cs="Calibri"/>
          <w:b/>
          <w:bCs/>
          <w:sz w:val="24"/>
          <w:szCs w:val="24"/>
        </w:rPr>
      </w:pPr>
      <w:r w:rsidRPr="00244C59">
        <w:rPr>
          <w:rFonts w:ascii="Calibri" w:hAnsi="Calibri" w:cs="Calibri"/>
          <w:b/>
          <w:bCs/>
          <w:sz w:val="24"/>
          <w:szCs w:val="24"/>
        </w:rPr>
        <w:t xml:space="preserve">3. Comitetul de audit </w:t>
      </w:r>
    </w:p>
    <w:p w14:paraId="20EC33DD" w14:textId="77777777" w:rsidR="00244C59" w:rsidRPr="00244C59" w:rsidRDefault="00244C59" w:rsidP="00244C59">
      <w:pPr>
        <w:spacing w:after="0" w:line="240" w:lineRule="auto"/>
        <w:ind w:firstLine="720"/>
        <w:jc w:val="both"/>
        <w:rPr>
          <w:rFonts w:ascii="Calibri" w:hAnsi="Calibri" w:cs="Calibri"/>
          <w:sz w:val="24"/>
          <w:szCs w:val="24"/>
        </w:rPr>
      </w:pPr>
      <w:r w:rsidRPr="00244C59">
        <w:rPr>
          <w:rFonts w:ascii="Calibri" w:hAnsi="Calibri" w:cs="Calibri"/>
          <w:sz w:val="24"/>
          <w:szCs w:val="24"/>
        </w:rPr>
        <w:t xml:space="preserve">Comitetul de audit este format din administratori neexecutivi, majoritatea administratorilor fiind independenți și din care cel puțin unul este calificat ca auditor financiar conform unui document emis de către autoritatea competentă din România, din alt stat membru, dintr-un stat membru al Asociației Europene a Liberului Schimb, din Elveția sau din Regatul Unit al Marii Britanii și Irlandei de Nord, potrivit legii. </w:t>
      </w:r>
    </w:p>
    <w:p w14:paraId="208E6846" w14:textId="77777777" w:rsidR="00244C59" w:rsidRPr="00244C59" w:rsidRDefault="00244C59" w:rsidP="00244C59">
      <w:pPr>
        <w:spacing w:after="0" w:line="240" w:lineRule="auto"/>
        <w:ind w:firstLine="720"/>
        <w:jc w:val="both"/>
        <w:rPr>
          <w:rFonts w:ascii="Calibri" w:hAnsi="Calibri" w:cs="Calibri"/>
          <w:sz w:val="24"/>
          <w:szCs w:val="24"/>
        </w:rPr>
      </w:pPr>
      <w:r w:rsidRPr="00244C59">
        <w:rPr>
          <w:rFonts w:ascii="Calibri" w:hAnsi="Calibri" w:cs="Calibri"/>
          <w:sz w:val="24"/>
          <w:szCs w:val="24"/>
        </w:rPr>
        <w:t xml:space="preserve">Este un comitet permanent cu funcție consultativă și nu se va suprapune activității desfășurate de către auditorii societății. Atribuțiile comitetului de audit sunt cele prevăzute de </w:t>
      </w:r>
      <w:r w:rsidRPr="00244C59">
        <w:rPr>
          <w:rFonts w:ascii="Calibri" w:hAnsi="Calibri" w:cs="Calibri"/>
          <w:sz w:val="24"/>
          <w:szCs w:val="24"/>
        </w:rPr>
        <w:lastRenderedPageBreak/>
        <w:t xml:space="preserve">art.65 din Legea 162/2017 privind auditul statutar al situaţiilor financiare anuale şi al situaţiilor financiare anuale consolidate şi de modificare a unor acte normative: </w:t>
      </w:r>
    </w:p>
    <w:p w14:paraId="124307BF" w14:textId="77777777" w:rsidR="00244C59" w:rsidRPr="00244C59" w:rsidRDefault="00244C59" w:rsidP="00244C59">
      <w:pPr>
        <w:spacing w:after="0" w:line="240" w:lineRule="auto"/>
        <w:ind w:firstLine="720"/>
        <w:jc w:val="both"/>
        <w:rPr>
          <w:rFonts w:ascii="Calibri" w:hAnsi="Calibri" w:cs="Calibri"/>
          <w:sz w:val="24"/>
          <w:szCs w:val="24"/>
        </w:rPr>
      </w:pPr>
      <w:r w:rsidRPr="00244C59">
        <w:rPr>
          <w:rFonts w:ascii="Calibri" w:hAnsi="Calibri" w:cs="Calibri"/>
          <w:sz w:val="24"/>
          <w:szCs w:val="24"/>
        </w:rPr>
        <w:t xml:space="preserve">a) examinează în mod regulat eficiența raportării financiare, controlului intern și sistemului de administrare a riscului adoptat de societate; </w:t>
      </w:r>
    </w:p>
    <w:p w14:paraId="308CD459" w14:textId="77777777" w:rsidR="00244C59" w:rsidRPr="00244C59" w:rsidRDefault="00244C59" w:rsidP="00244C59">
      <w:pPr>
        <w:spacing w:after="0" w:line="240" w:lineRule="auto"/>
        <w:ind w:firstLine="720"/>
        <w:jc w:val="both"/>
        <w:rPr>
          <w:rFonts w:ascii="Calibri" w:hAnsi="Calibri" w:cs="Calibri"/>
          <w:sz w:val="24"/>
          <w:szCs w:val="24"/>
        </w:rPr>
      </w:pPr>
      <w:r w:rsidRPr="00244C59">
        <w:rPr>
          <w:rFonts w:ascii="Calibri" w:hAnsi="Calibri" w:cs="Calibri"/>
          <w:sz w:val="24"/>
          <w:szCs w:val="24"/>
        </w:rPr>
        <w:t>b) informează Consiliul de Administraţie, cu privire la rezultatele auditului statutar şi explică în ce mod a contribuit auditul statutar la integritatea raportării financiare şi care a fost rolul comitetului de audit în acest proces;</w:t>
      </w:r>
    </w:p>
    <w:p w14:paraId="25BB2962" w14:textId="77777777" w:rsidR="00244C59" w:rsidRPr="00244C59" w:rsidRDefault="00244C59" w:rsidP="00244C59">
      <w:pPr>
        <w:spacing w:after="0" w:line="240" w:lineRule="auto"/>
        <w:ind w:firstLine="720"/>
        <w:jc w:val="both"/>
        <w:rPr>
          <w:rFonts w:ascii="Calibri" w:hAnsi="Calibri" w:cs="Calibri"/>
          <w:sz w:val="24"/>
          <w:szCs w:val="24"/>
        </w:rPr>
      </w:pPr>
      <w:r w:rsidRPr="00244C59">
        <w:rPr>
          <w:rFonts w:ascii="Calibri" w:hAnsi="Calibri" w:cs="Calibri"/>
          <w:sz w:val="24"/>
          <w:szCs w:val="24"/>
        </w:rPr>
        <w:t xml:space="preserve">c) monitorizează procesul de raportare financiară, fiind informat de către auditorul extern cu privire la deficiențele semnificative ale controlului intern în acest domeniu; </w:t>
      </w:r>
    </w:p>
    <w:p w14:paraId="182F6048" w14:textId="77777777" w:rsidR="00244C59" w:rsidRPr="00244C59" w:rsidRDefault="00244C59" w:rsidP="00244C59">
      <w:pPr>
        <w:spacing w:after="0" w:line="240" w:lineRule="auto"/>
        <w:ind w:firstLine="720"/>
        <w:jc w:val="both"/>
        <w:rPr>
          <w:rFonts w:ascii="Calibri" w:hAnsi="Calibri" w:cs="Calibri"/>
          <w:sz w:val="24"/>
          <w:szCs w:val="24"/>
        </w:rPr>
      </w:pPr>
      <w:r w:rsidRPr="00244C59">
        <w:rPr>
          <w:rFonts w:ascii="Calibri" w:hAnsi="Calibri" w:cs="Calibri"/>
          <w:sz w:val="24"/>
          <w:szCs w:val="24"/>
        </w:rPr>
        <w:t xml:space="preserve">d) monitorizează auditul statutar al situaţiilor financiare anuale şi al situaţiilor financiare anuale consolidate; </w:t>
      </w:r>
    </w:p>
    <w:p w14:paraId="6C8D6F2A" w14:textId="77777777" w:rsidR="00244C59" w:rsidRPr="00244C59" w:rsidRDefault="00244C59" w:rsidP="00244C59">
      <w:pPr>
        <w:spacing w:after="0" w:line="240" w:lineRule="auto"/>
        <w:ind w:firstLine="720"/>
        <w:jc w:val="both"/>
        <w:rPr>
          <w:rFonts w:ascii="Calibri" w:hAnsi="Calibri" w:cs="Calibri"/>
          <w:sz w:val="24"/>
          <w:szCs w:val="24"/>
        </w:rPr>
      </w:pPr>
      <w:r w:rsidRPr="00244C59">
        <w:rPr>
          <w:rFonts w:ascii="Calibri" w:hAnsi="Calibri" w:cs="Calibri"/>
          <w:sz w:val="24"/>
          <w:szCs w:val="24"/>
        </w:rPr>
        <w:t>e) monitorizează eficacitatea sistemelor controlului intern de calitate şi a sistemelor de management al riscului entităţii şi, după caz, a auditului intern în ceea ce priveşte raportarea financiară a societății, fără a încălca independenţa acestuia;</w:t>
      </w:r>
    </w:p>
    <w:p w14:paraId="08EE8344" w14:textId="77777777" w:rsidR="00244C59" w:rsidRPr="00244C59" w:rsidRDefault="00244C59" w:rsidP="00244C59">
      <w:pPr>
        <w:spacing w:after="0" w:line="240" w:lineRule="auto"/>
        <w:ind w:firstLine="720"/>
        <w:jc w:val="both"/>
        <w:rPr>
          <w:rFonts w:ascii="Calibri" w:hAnsi="Calibri" w:cs="Calibri"/>
          <w:sz w:val="24"/>
          <w:szCs w:val="24"/>
        </w:rPr>
      </w:pPr>
      <w:r w:rsidRPr="00244C59">
        <w:rPr>
          <w:rFonts w:ascii="Calibri" w:hAnsi="Calibri" w:cs="Calibri"/>
          <w:sz w:val="24"/>
          <w:szCs w:val="24"/>
        </w:rPr>
        <w:t>f) evaluează şi monitorizează independenţa auditorilor financiari sau a firmelor de audit;</w:t>
      </w:r>
    </w:p>
    <w:p w14:paraId="412E757C" w14:textId="77777777" w:rsidR="00244C59" w:rsidRPr="00244C59" w:rsidRDefault="00244C59" w:rsidP="00244C59">
      <w:pPr>
        <w:spacing w:after="0" w:line="240" w:lineRule="auto"/>
        <w:ind w:firstLine="720"/>
        <w:jc w:val="both"/>
        <w:rPr>
          <w:rFonts w:ascii="Calibri" w:hAnsi="Calibri" w:cs="Calibri"/>
          <w:sz w:val="24"/>
          <w:szCs w:val="24"/>
        </w:rPr>
      </w:pPr>
      <w:r w:rsidRPr="00244C59">
        <w:rPr>
          <w:rFonts w:ascii="Calibri" w:hAnsi="Calibri" w:cs="Calibri"/>
          <w:sz w:val="24"/>
          <w:szCs w:val="24"/>
        </w:rPr>
        <w:t>g) înaintează spre avizare Consiliului de Administrație, propunerile privind selectarea, numirea, renumirea, revocarea auditorului financiar extern, precum și termenii și condițiile pentru remunerarea acestuia, urmând ca nominalizările validate de Consiliul de Administrație, să fie supuse aprobării Adunării Generale Ordinare a Acționarilor;</w:t>
      </w:r>
    </w:p>
    <w:p w14:paraId="2E5DEF37" w14:textId="77777777" w:rsidR="00244C59" w:rsidRPr="00244C59" w:rsidRDefault="00244C59" w:rsidP="00244C59">
      <w:pPr>
        <w:spacing w:after="0" w:line="240" w:lineRule="auto"/>
        <w:ind w:firstLine="720"/>
        <w:jc w:val="both"/>
        <w:rPr>
          <w:rFonts w:ascii="Calibri" w:hAnsi="Calibri" w:cs="Calibri"/>
          <w:sz w:val="24"/>
          <w:szCs w:val="24"/>
        </w:rPr>
      </w:pPr>
      <w:r w:rsidRPr="00244C59">
        <w:rPr>
          <w:rFonts w:ascii="Calibri" w:hAnsi="Calibri" w:cs="Calibri"/>
          <w:sz w:val="24"/>
          <w:szCs w:val="24"/>
        </w:rPr>
        <w:t xml:space="preserve">h) întocmește anual un Raport care va fi prezentat Adunării Generale a Acționarilor, în care va fi descrisă componența Comitetului de audit, responsabilitățile și recomandările comitetului precum și orice alte informații în concordanță cu actele normative în vigoare. Profilul consiliului diferenţiază între criterii de selecţie obligatorii şi criterii de selecţie opţionale, bazate pe competenţe, care au fost identificate în urma analizei cerinţelor contextuale. </w:t>
      </w:r>
    </w:p>
    <w:p w14:paraId="64AECA4C" w14:textId="77777777" w:rsidR="00244C59" w:rsidRPr="00244C59" w:rsidRDefault="00244C59" w:rsidP="00244C59">
      <w:pPr>
        <w:spacing w:after="0" w:line="240" w:lineRule="auto"/>
        <w:jc w:val="both"/>
        <w:rPr>
          <w:rFonts w:ascii="Calibri" w:hAnsi="Calibri" w:cs="Calibri"/>
          <w:sz w:val="24"/>
          <w:szCs w:val="24"/>
        </w:rPr>
      </w:pPr>
    </w:p>
    <w:p w14:paraId="2093C417" w14:textId="77777777" w:rsidR="00244C59" w:rsidRPr="00244C59" w:rsidRDefault="00244C59" w:rsidP="00244C59">
      <w:pPr>
        <w:spacing w:after="0" w:line="240" w:lineRule="auto"/>
        <w:jc w:val="both"/>
        <w:rPr>
          <w:rFonts w:ascii="Calibri" w:hAnsi="Calibri" w:cs="Calibri"/>
          <w:sz w:val="24"/>
          <w:szCs w:val="24"/>
        </w:rPr>
      </w:pPr>
      <w:r w:rsidRPr="00244C59">
        <w:rPr>
          <w:rFonts w:ascii="Calibri" w:hAnsi="Calibri" w:cs="Calibri"/>
          <w:sz w:val="24"/>
          <w:szCs w:val="24"/>
        </w:rPr>
        <w:t>Profilul consiliului diferenţiază între criterii de selecţie obligatorii şi criterii de selecţie opţionale, bazate pe competenţe, care au fost identificate în urma analizei cerinţelor contextuale.</w:t>
      </w:r>
    </w:p>
    <w:p w14:paraId="5FD67135" w14:textId="77777777" w:rsidR="00244C59" w:rsidRPr="00244C59" w:rsidRDefault="00244C59" w:rsidP="00244C59">
      <w:pPr>
        <w:spacing w:after="0" w:line="240" w:lineRule="auto"/>
        <w:jc w:val="both"/>
        <w:rPr>
          <w:rFonts w:ascii="Calibri" w:hAnsi="Calibri" w:cs="Calibri"/>
          <w:sz w:val="24"/>
          <w:szCs w:val="24"/>
        </w:rPr>
      </w:pPr>
      <w:r w:rsidRPr="00244C59">
        <w:rPr>
          <w:rFonts w:ascii="Calibri" w:hAnsi="Calibri" w:cs="Calibri"/>
          <w:sz w:val="24"/>
          <w:szCs w:val="24"/>
        </w:rPr>
        <w:t>Criteriile de selecţie obligatorii sunt competenţe şi trăsături care trebuie să fie îndeplinite de către toţi candidaţii. Criteriile de selecţie opţionale sunt competenţe şi trăsături care pot fi îndeplinite de unii dintre membrii consiliului, dar nu în mod necesar de către toţi. Comisia de selecţie şi nominalizare stabileşte care dintre criteriile exemplificate în anexa nr. 1a la  H.G. nr.639/2023, sunt criterii obligatorii şi care sunt opţionale, în funcţie de specificul şi complexitatea activităţii întreprinderii publice, precum şi ponderea acestora în întocmirea listei scurte.</w:t>
      </w:r>
      <w:bookmarkEnd w:id="0"/>
    </w:p>
    <w:p w14:paraId="40C1E9B4" w14:textId="77777777" w:rsidR="00244C59" w:rsidRPr="00244C59" w:rsidRDefault="00244C59" w:rsidP="00244C59">
      <w:pPr>
        <w:spacing w:after="0" w:line="240" w:lineRule="auto"/>
        <w:jc w:val="both"/>
        <w:rPr>
          <w:rFonts w:ascii="Calibri" w:hAnsi="Calibri" w:cs="Calibri"/>
          <w:sz w:val="24"/>
          <w:szCs w:val="24"/>
        </w:rPr>
      </w:pPr>
    </w:p>
    <w:p w14:paraId="6A2F63FF" w14:textId="77777777" w:rsidR="00244C59" w:rsidRPr="00244C59" w:rsidRDefault="00244C59" w:rsidP="00244C59">
      <w:pPr>
        <w:spacing w:after="0" w:line="240" w:lineRule="auto"/>
        <w:jc w:val="both"/>
        <w:rPr>
          <w:rFonts w:ascii="Calibri" w:hAnsi="Calibri" w:cs="Calibri"/>
          <w:sz w:val="24"/>
          <w:szCs w:val="24"/>
        </w:rPr>
      </w:pPr>
    </w:p>
    <w:p w14:paraId="371C2406" w14:textId="77777777" w:rsidR="00244C59" w:rsidRPr="00244C59" w:rsidRDefault="00244C59" w:rsidP="00244C59">
      <w:pPr>
        <w:jc w:val="right"/>
        <w:rPr>
          <w:rFonts w:ascii="Calibri" w:hAnsi="Calibri" w:cs="Calibri"/>
          <w:b/>
          <w:bCs/>
          <w:sz w:val="24"/>
          <w:szCs w:val="24"/>
        </w:rPr>
      </w:pPr>
    </w:p>
    <w:p w14:paraId="4D9ED3B8" w14:textId="77777777" w:rsidR="00244C59" w:rsidRPr="00244C59" w:rsidRDefault="00244C59" w:rsidP="00244C59">
      <w:pPr>
        <w:jc w:val="right"/>
        <w:rPr>
          <w:rFonts w:ascii="Calibri" w:hAnsi="Calibri" w:cs="Calibri"/>
          <w:b/>
          <w:bCs/>
          <w:sz w:val="24"/>
          <w:szCs w:val="24"/>
        </w:rPr>
      </w:pPr>
    </w:p>
    <w:p w14:paraId="612D1601" w14:textId="77777777" w:rsidR="00244C59" w:rsidRPr="00244C59" w:rsidRDefault="00244C59" w:rsidP="00244C59">
      <w:pPr>
        <w:jc w:val="right"/>
        <w:rPr>
          <w:rFonts w:ascii="Calibri" w:hAnsi="Calibri" w:cs="Calibri"/>
          <w:b/>
          <w:bCs/>
          <w:sz w:val="24"/>
          <w:szCs w:val="24"/>
        </w:rPr>
      </w:pPr>
    </w:p>
    <w:p w14:paraId="19B20E3D" w14:textId="77777777" w:rsidR="00244C59" w:rsidRPr="00244C59" w:rsidRDefault="00244C59" w:rsidP="00244C59">
      <w:pPr>
        <w:jc w:val="right"/>
        <w:rPr>
          <w:rFonts w:ascii="Calibri" w:hAnsi="Calibri" w:cs="Calibri"/>
          <w:b/>
          <w:bCs/>
          <w:sz w:val="24"/>
          <w:szCs w:val="24"/>
        </w:rPr>
      </w:pPr>
    </w:p>
    <w:p w14:paraId="5ED906E3" w14:textId="77777777" w:rsidR="00244C59" w:rsidRPr="00244C59" w:rsidRDefault="00244C59" w:rsidP="00244C59">
      <w:pPr>
        <w:jc w:val="right"/>
        <w:rPr>
          <w:rFonts w:ascii="Calibri" w:hAnsi="Calibri" w:cs="Calibri"/>
          <w:b/>
          <w:bCs/>
          <w:sz w:val="24"/>
          <w:szCs w:val="24"/>
        </w:rPr>
      </w:pPr>
    </w:p>
    <w:p w14:paraId="46EA0C4E" w14:textId="77777777" w:rsidR="00244C59" w:rsidRPr="00244C59" w:rsidRDefault="00244C59" w:rsidP="00244C59">
      <w:pPr>
        <w:jc w:val="right"/>
        <w:rPr>
          <w:rFonts w:ascii="Calibri" w:hAnsi="Calibri" w:cs="Calibri"/>
          <w:b/>
          <w:bCs/>
          <w:sz w:val="24"/>
          <w:szCs w:val="24"/>
        </w:rPr>
      </w:pPr>
    </w:p>
    <w:p w14:paraId="1BE6DE03" w14:textId="77777777" w:rsidR="00244C59" w:rsidRPr="00244C59" w:rsidRDefault="00244C59" w:rsidP="00244C59">
      <w:pPr>
        <w:jc w:val="right"/>
      </w:pPr>
      <w:r w:rsidRPr="00244C59">
        <w:rPr>
          <w:rFonts w:ascii="Calibri" w:hAnsi="Calibri" w:cs="Calibri"/>
          <w:b/>
          <w:bCs/>
          <w:sz w:val="24"/>
          <w:szCs w:val="24"/>
        </w:rPr>
        <w:lastRenderedPageBreak/>
        <w:t>Anexa 5 - Definirea criteriilor de selecție obligatorii și opționale</w:t>
      </w:r>
    </w:p>
    <w:p w14:paraId="02DFCC1F" w14:textId="77777777" w:rsidR="00244C59" w:rsidRPr="00244C59" w:rsidRDefault="00244C59" w:rsidP="00244C59">
      <w:pPr>
        <w:spacing w:after="0" w:line="240" w:lineRule="auto"/>
        <w:jc w:val="right"/>
        <w:rPr>
          <w:rFonts w:ascii="Calibri" w:hAnsi="Calibri" w:cs="Calibri"/>
          <w:b/>
          <w:bCs/>
          <w:sz w:val="24"/>
          <w:szCs w:val="24"/>
        </w:rPr>
      </w:pPr>
    </w:p>
    <w:p w14:paraId="5EA6691F" w14:textId="77777777" w:rsidR="00244C59" w:rsidRPr="00244C59" w:rsidRDefault="00244C59" w:rsidP="00244C59">
      <w:pPr>
        <w:spacing w:after="0" w:line="240" w:lineRule="auto"/>
        <w:ind w:firstLine="708"/>
        <w:jc w:val="both"/>
        <w:rPr>
          <w:rFonts w:ascii="Calibri" w:hAnsi="Calibri" w:cs="Calibri"/>
          <w:sz w:val="24"/>
          <w:szCs w:val="24"/>
        </w:rPr>
      </w:pPr>
      <w:r w:rsidRPr="00244C59">
        <w:rPr>
          <w:rFonts w:ascii="Calibri" w:hAnsi="Calibri" w:cs="Calibri"/>
          <w:sz w:val="24"/>
          <w:szCs w:val="24"/>
        </w:rPr>
        <w:t>Definirea criteriilor de selecție obligatorii și opționale pentru membrii Consiliului de Administrație este o etapă esențială în procesul de selecție reglementat de Ordonanței de urgență a Guvernului nr.109/2011 și Hotărârea Guvernului nr.639/2023, în special în contextul întreprinderilor publice.</w:t>
      </w:r>
    </w:p>
    <w:p w14:paraId="311BBC62" w14:textId="77777777" w:rsidR="00244C59" w:rsidRPr="00244C59" w:rsidRDefault="00244C59" w:rsidP="00244C59">
      <w:pPr>
        <w:autoSpaceDE w:val="0"/>
        <w:autoSpaceDN w:val="0"/>
        <w:adjustRightInd w:val="0"/>
        <w:spacing w:after="0" w:line="240" w:lineRule="auto"/>
        <w:ind w:firstLine="708"/>
        <w:jc w:val="both"/>
        <w:rPr>
          <w:rFonts w:ascii="Calibri" w:hAnsi="Calibri" w:cs="Calibri"/>
          <w:sz w:val="24"/>
          <w:szCs w:val="24"/>
        </w:rPr>
      </w:pPr>
      <w:r w:rsidRPr="00244C59">
        <w:rPr>
          <w:rFonts w:ascii="Calibri" w:hAnsi="Calibri" w:cs="Calibri"/>
          <w:sz w:val="24"/>
          <w:szCs w:val="24"/>
        </w:rPr>
        <w:t>La art.15-17 din Anexa 1 la Hotărârea Guvernului nr.639/2023 sunt prevăzute criteriile obligatorii și opționale care trebuie îndeplinite de către candidații la posturile de administratori ai întreprinderii publice.</w:t>
      </w:r>
    </w:p>
    <w:p w14:paraId="1016B839" w14:textId="77777777" w:rsidR="00244C59" w:rsidRPr="00244C59" w:rsidRDefault="00244C59" w:rsidP="00244C59">
      <w:pPr>
        <w:autoSpaceDE w:val="0"/>
        <w:autoSpaceDN w:val="0"/>
        <w:adjustRightInd w:val="0"/>
        <w:spacing w:after="0" w:line="240" w:lineRule="auto"/>
        <w:ind w:firstLine="708"/>
        <w:jc w:val="both"/>
        <w:rPr>
          <w:rFonts w:ascii="Calibri" w:hAnsi="Calibri" w:cs="Calibri"/>
          <w:sz w:val="24"/>
          <w:szCs w:val="24"/>
        </w:rPr>
      </w:pPr>
      <w:r w:rsidRPr="00244C59">
        <w:rPr>
          <w:rFonts w:ascii="Calibri" w:hAnsi="Calibri" w:cs="Calibri"/>
          <w:sz w:val="24"/>
          <w:szCs w:val="24"/>
        </w:rPr>
        <w:t>Criteriile de selecţie obligatorii sunt competenţe şi trăsături care trebuie să fie îndeplinite de către toţi candidaţii, atât din punct de vedere profesional cât și personal.</w:t>
      </w:r>
    </w:p>
    <w:p w14:paraId="52A61429" w14:textId="77777777" w:rsidR="00244C59" w:rsidRPr="00244C59" w:rsidRDefault="00244C59" w:rsidP="00244C59">
      <w:pPr>
        <w:autoSpaceDE w:val="0"/>
        <w:autoSpaceDN w:val="0"/>
        <w:adjustRightInd w:val="0"/>
        <w:spacing w:after="0" w:line="240" w:lineRule="auto"/>
        <w:ind w:firstLine="708"/>
        <w:jc w:val="both"/>
        <w:rPr>
          <w:rFonts w:ascii="Calibri" w:hAnsi="Calibri" w:cs="Calibri"/>
          <w:sz w:val="24"/>
          <w:szCs w:val="24"/>
        </w:rPr>
      </w:pPr>
      <w:r w:rsidRPr="00244C59">
        <w:rPr>
          <w:rFonts w:ascii="Calibri" w:hAnsi="Calibri" w:cs="Calibri"/>
          <w:sz w:val="24"/>
          <w:szCs w:val="24"/>
        </w:rPr>
        <w:t>Criteriile de selecţie opţionale sunt competenţe şi trăsături care pot fi îndeplinite de unii dintre membrii consiliului, dar nu în mod necesar de către toţi.</w:t>
      </w:r>
    </w:p>
    <w:p w14:paraId="48603E3D" w14:textId="77777777" w:rsidR="00244C59" w:rsidRPr="00244C59" w:rsidRDefault="00244C59" w:rsidP="00244C59">
      <w:pPr>
        <w:autoSpaceDE w:val="0"/>
        <w:autoSpaceDN w:val="0"/>
        <w:adjustRightInd w:val="0"/>
        <w:spacing w:after="0" w:line="240" w:lineRule="auto"/>
        <w:ind w:firstLine="708"/>
        <w:jc w:val="both"/>
        <w:rPr>
          <w:rFonts w:ascii="Calibri" w:hAnsi="Calibri" w:cs="Calibri"/>
          <w:sz w:val="24"/>
          <w:szCs w:val="24"/>
        </w:rPr>
      </w:pPr>
      <w:r w:rsidRPr="00244C59">
        <w:rPr>
          <w:rFonts w:ascii="Calibri" w:hAnsi="Calibri" w:cs="Calibri"/>
          <w:sz w:val="24"/>
          <w:szCs w:val="24"/>
        </w:rPr>
        <w:t>Criteriile obligatorii care trebuie folosite în cadrul procedurii de selecţie sunt diferenţiate în grupe şi subgrupe, după cum urmează:</w:t>
      </w:r>
    </w:p>
    <w:p w14:paraId="2F407FBB" w14:textId="77777777" w:rsidR="00244C59" w:rsidRPr="00244C59" w:rsidRDefault="00244C59" w:rsidP="00244C59">
      <w:pPr>
        <w:autoSpaceDE w:val="0"/>
        <w:autoSpaceDN w:val="0"/>
        <w:adjustRightInd w:val="0"/>
        <w:spacing w:after="0" w:line="240" w:lineRule="auto"/>
        <w:ind w:firstLine="708"/>
        <w:jc w:val="both"/>
        <w:rPr>
          <w:rFonts w:ascii="Calibri" w:hAnsi="Calibri" w:cs="Calibri"/>
          <w:sz w:val="24"/>
          <w:szCs w:val="24"/>
          <w:lang w:val="pt-BR"/>
        </w:rPr>
      </w:pPr>
      <w:r w:rsidRPr="00244C59">
        <w:rPr>
          <w:rFonts w:ascii="Calibri" w:hAnsi="Calibri" w:cs="Calibri"/>
          <w:sz w:val="24"/>
          <w:szCs w:val="24"/>
          <w:lang w:val="pt-BR"/>
        </w:rPr>
        <w:t>A. Competenţe:</w:t>
      </w:r>
    </w:p>
    <w:p w14:paraId="5870ED0B" w14:textId="77777777" w:rsidR="00244C59" w:rsidRPr="00244C59" w:rsidRDefault="00244C59" w:rsidP="00244C59">
      <w:pPr>
        <w:autoSpaceDE w:val="0"/>
        <w:autoSpaceDN w:val="0"/>
        <w:adjustRightInd w:val="0"/>
        <w:spacing w:after="0" w:line="240" w:lineRule="auto"/>
        <w:ind w:firstLine="708"/>
        <w:jc w:val="both"/>
        <w:rPr>
          <w:rFonts w:ascii="Calibri" w:hAnsi="Calibri" w:cs="Calibri"/>
          <w:sz w:val="24"/>
          <w:szCs w:val="24"/>
          <w:lang w:val="pt-BR"/>
        </w:rPr>
      </w:pPr>
      <w:r w:rsidRPr="00244C59">
        <w:rPr>
          <w:rFonts w:ascii="Calibri" w:hAnsi="Calibri" w:cs="Calibri"/>
          <w:sz w:val="24"/>
          <w:szCs w:val="24"/>
          <w:lang w:val="pt-BR"/>
        </w:rPr>
        <w:t>a) competenţe specifice sectorului de activitate a întreprinderii publice;</w:t>
      </w:r>
    </w:p>
    <w:p w14:paraId="7F429D1A" w14:textId="77777777" w:rsidR="00244C59" w:rsidRPr="00244C59" w:rsidRDefault="00244C59" w:rsidP="00244C59">
      <w:pPr>
        <w:autoSpaceDE w:val="0"/>
        <w:autoSpaceDN w:val="0"/>
        <w:adjustRightInd w:val="0"/>
        <w:spacing w:after="0" w:line="240" w:lineRule="auto"/>
        <w:ind w:firstLine="708"/>
        <w:jc w:val="both"/>
        <w:rPr>
          <w:rFonts w:ascii="Calibri" w:hAnsi="Calibri" w:cs="Calibri"/>
          <w:sz w:val="24"/>
          <w:szCs w:val="24"/>
          <w:lang w:val="it-IT"/>
        </w:rPr>
      </w:pPr>
      <w:r w:rsidRPr="00244C59">
        <w:rPr>
          <w:rFonts w:ascii="Calibri" w:hAnsi="Calibri" w:cs="Calibri"/>
          <w:sz w:val="24"/>
          <w:szCs w:val="24"/>
          <w:lang w:val="it-IT"/>
        </w:rPr>
        <w:t>b) competenţe profesionale de importanţă strategică;</w:t>
      </w:r>
    </w:p>
    <w:p w14:paraId="3991F40B" w14:textId="77777777" w:rsidR="00244C59" w:rsidRPr="00244C59" w:rsidRDefault="00244C59" w:rsidP="00244C59">
      <w:pPr>
        <w:autoSpaceDE w:val="0"/>
        <w:autoSpaceDN w:val="0"/>
        <w:adjustRightInd w:val="0"/>
        <w:spacing w:after="0" w:line="240" w:lineRule="auto"/>
        <w:ind w:firstLine="708"/>
        <w:jc w:val="both"/>
        <w:rPr>
          <w:rFonts w:ascii="Calibri" w:hAnsi="Calibri" w:cs="Calibri"/>
          <w:sz w:val="24"/>
          <w:szCs w:val="24"/>
          <w:lang w:val="pt-BR"/>
        </w:rPr>
      </w:pPr>
      <w:r w:rsidRPr="00244C59">
        <w:rPr>
          <w:rFonts w:ascii="Calibri" w:hAnsi="Calibri" w:cs="Calibri"/>
          <w:sz w:val="24"/>
          <w:szCs w:val="24"/>
          <w:lang w:val="pt-BR"/>
        </w:rPr>
        <w:t>c) competenţe de guvernanţă corporativă;</w:t>
      </w:r>
    </w:p>
    <w:p w14:paraId="2F4C1EBE" w14:textId="77777777" w:rsidR="00244C59" w:rsidRPr="00244C59" w:rsidRDefault="00244C59" w:rsidP="00244C59">
      <w:pPr>
        <w:autoSpaceDE w:val="0"/>
        <w:autoSpaceDN w:val="0"/>
        <w:adjustRightInd w:val="0"/>
        <w:spacing w:after="0" w:line="240" w:lineRule="auto"/>
        <w:ind w:firstLine="708"/>
        <w:jc w:val="both"/>
        <w:rPr>
          <w:rFonts w:ascii="Calibri" w:hAnsi="Calibri" w:cs="Calibri"/>
          <w:sz w:val="24"/>
          <w:szCs w:val="24"/>
          <w:lang w:val="it-IT"/>
        </w:rPr>
      </w:pPr>
      <w:r w:rsidRPr="00244C59">
        <w:rPr>
          <w:rFonts w:ascii="Calibri" w:hAnsi="Calibri" w:cs="Calibri"/>
          <w:sz w:val="24"/>
          <w:szCs w:val="24"/>
          <w:lang w:val="it-IT"/>
        </w:rPr>
        <w:t>d) competenţe sociale şi personale;</w:t>
      </w:r>
    </w:p>
    <w:p w14:paraId="16442336" w14:textId="77777777" w:rsidR="00244C59" w:rsidRPr="00244C59" w:rsidRDefault="00244C59" w:rsidP="00244C59">
      <w:pPr>
        <w:autoSpaceDE w:val="0"/>
        <w:autoSpaceDN w:val="0"/>
        <w:adjustRightInd w:val="0"/>
        <w:spacing w:after="0" w:line="240" w:lineRule="auto"/>
        <w:ind w:firstLine="708"/>
        <w:jc w:val="both"/>
        <w:rPr>
          <w:rFonts w:ascii="Calibri" w:hAnsi="Calibri" w:cs="Calibri"/>
          <w:sz w:val="24"/>
          <w:szCs w:val="24"/>
          <w:lang w:val="it-IT"/>
        </w:rPr>
      </w:pPr>
      <w:r w:rsidRPr="00244C59">
        <w:rPr>
          <w:rFonts w:ascii="Calibri" w:hAnsi="Calibri" w:cs="Calibri"/>
          <w:sz w:val="24"/>
          <w:szCs w:val="24"/>
          <w:lang w:val="it-IT"/>
        </w:rPr>
        <w:t>e) experienţă pe plan local şi internaţional;</w:t>
      </w:r>
    </w:p>
    <w:p w14:paraId="4F078D55" w14:textId="77777777" w:rsidR="00244C59" w:rsidRPr="00244C59" w:rsidRDefault="00244C59" w:rsidP="00244C59">
      <w:pPr>
        <w:autoSpaceDE w:val="0"/>
        <w:autoSpaceDN w:val="0"/>
        <w:adjustRightInd w:val="0"/>
        <w:spacing w:after="0" w:line="240" w:lineRule="auto"/>
        <w:ind w:firstLine="708"/>
        <w:jc w:val="both"/>
        <w:rPr>
          <w:rFonts w:ascii="Calibri" w:hAnsi="Calibri" w:cs="Calibri"/>
          <w:sz w:val="24"/>
          <w:szCs w:val="24"/>
          <w:lang w:val="it-IT"/>
        </w:rPr>
      </w:pPr>
      <w:r w:rsidRPr="00244C59">
        <w:rPr>
          <w:rFonts w:ascii="Calibri" w:hAnsi="Calibri" w:cs="Calibri"/>
          <w:sz w:val="24"/>
          <w:szCs w:val="24"/>
          <w:lang w:val="it-IT"/>
        </w:rPr>
        <w:t>f) competenţe şi restricţii specifice pentru funcţionarii publici sau alte categorii de personal din cadrul autorităţii publice tutelare ori din cadrul altor autorităţi sau instituţii publice;</w:t>
      </w:r>
    </w:p>
    <w:p w14:paraId="6FC5D0FD" w14:textId="77777777" w:rsidR="00244C59" w:rsidRPr="00244C59" w:rsidRDefault="00244C59" w:rsidP="00244C59">
      <w:pPr>
        <w:autoSpaceDE w:val="0"/>
        <w:autoSpaceDN w:val="0"/>
        <w:adjustRightInd w:val="0"/>
        <w:spacing w:after="0" w:line="240" w:lineRule="auto"/>
        <w:ind w:firstLine="708"/>
        <w:jc w:val="both"/>
        <w:rPr>
          <w:rFonts w:ascii="Calibri" w:hAnsi="Calibri" w:cs="Calibri"/>
          <w:sz w:val="24"/>
          <w:szCs w:val="24"/>
          <w:lang w:val="it-IT"/>
        </w:rPr>
      </w:pPr>
      <w:r w:rsidRPr="00244C59">
        <w:rPr>
          <w:rFonts w:ascii="Calibri" w:hAnsi="Calibri" w:cs="Calibri"/>
          <w:sz w:val="24"/>
          <w:szCs w:val="24"/>
          <w:lang w:val="it-IT"/>
        </w:rPr>
        <w:t>g) altele, în funcţie de specificitatea întreprinderii publice;</w:t>
      </w:r>
    </w:p>
    <w:p w14:paraId="12EF7552" w14:textId="77777777" w:rsidR="00244C59" w:rsidRPr="00244C59" w:rsidRDefault="00244C59" w:rsidP="00244C59">
      <w:pPr>
        <w:spacing w:after="0" w:line="240" w:lineRule="auto"/>
        <w:ind w:firstLine="708"/>
        <w:jc w:val="both"/>
        <w:rPr>
          <w:rFonts w:ascii="Calibri" w:hAnsi="Calibri" w:cs="Calibri"/>
          <w:sz w:val="24"/>
          <w:szCs w:val="24"/>
          <w:lang w:val="it-IT"/>
        </w:rPr>
      </w:pPr>
      <w:r w:rsidRPr="00244C59">
        <w:rPr>
          <w:rFonts w:ascii="Calibri" w:hAnsi="Calibri" w:cs="Calibri"/>
          <w:sz w:val="24"/>
          <w:szCs w:val="24"/>
          <w:lang w:val="it-IT"/>
        </w:rPr>
        <w:t>B. Trăsături:</w:t>
      </w:r>
    </w:p>
    <w:p w14:paraId="07748490" w14:textId="77777777" w:rsidR="00244C59" w:rsidRPr="00244C59" w:rsidRDefault="00244C59" w:rsidP="00244C59">
      <w:pPr>
        <w:spacing w:after="0" w:line="240" w:lineRule="auto"/>
        <w:ind w:firstLine="708"/>
        <w:jc w:val="both"/>
        <w:rPr>
          <w:rFonts w:ascii="Calibri" w:hAnsi="Calibri" w:cs="Calibri"/>
          <w:sz w:val="24"/>
          <w:szCs w:val="24"/>
          <w:lang w:val="it-IT"/>
        </w:rPr>
      </w:pPr>
      <w:r w:rsidRPr="00244C59">
        <w:rPr>
          <w:rFonts w:ascii="Calibri" w:hAnsi="Calibri" w:cs="Calibri"/>
          <w:sz w:val="24"/>
          <w:szCs w:val="24"/>
          <w:lang w:val="it-IT"/>
        </w:rPr>
        <w:t>a) reputaţie personală şi profesională;</w:t>
      </w:r>
    </w:p>
    <w:p w14:paraId="1C0E3D84" w14:textId="77777777" w:rsidR="00244C59" w:rsidRPr="00244C59" w:rsidRDefault="00244C59" w:rsidP="00244C59">
      <w:pPr>
        <w:spacing w:after="0" w:line="240" w:lineRule="auto"/>
        <w:ind w:firstLine="708"/>
        <w:jc w:val="both"/>
        <w:rPr>
          <w:rFonts w:ascii="Calibri" w:hAnsi="Calibri" w:cs="Calibri"/>
          <w:sz w:val="24"/>
          <w:szCs w:val="24"/>
          <w:lang w:val="it-IT"/>
        </w:rPr>
      </w:pPr>
      <w:r w:rsidRPr="00244C59">
        <w:rPr>
          <w:rFonts w:ascii="Calibri" w:hAnsi="Calibri" w:cs="Calibri"/>
          <w:sz w:val="24"/>
          <w:szCs w:val="24"/>
          <w:lang w:val="it-IT"/>
        </w:rPr>
        <w:t>b) integritate;</w:t>
      </w:r>
    </w:p>
    <w:p w14:paraId="695AA314" w14:textId="77777777" w:rsidR="00244C59" w:rsidRPr="00244C59" w:rsidRDefault="00244C59" w:rsidP="00244C59">
      <w:pPr>
        <w:spacing w:after="0" w:line="240" w:lineRule="auto"/>
        <w:ind w:firstLine="708"/>
        <w:jc w:val="both"/>
        <w:rPr>
          <w:rFonts w:ascii="Calibri" w:hAnsi="Calibri" w:cs="Calibri"/>
          <w:sz w:val="24"/>
          <w:szCs w:val="24"/>
          <w:lang w:val="it-IT"/>
        </w:rPr>
      </w:pPr>
      <w:r w:rsidRPr="00244C59">
        <w:rPr>
          <w:rFonts w:ascii="Calibri" w:hAnsi="Calibri" w:cs="Calibri"/>
          <w:sz w:val="24"/>
          <w:szCs w:val="24"/>
          <w:lang w:val="it-IT"/>
        </w:rPr>
        <w:t>c) independenţă;</w:t>
      </w:r>
    </w:p>
    <w:p w14:paraId="552F23F6" w14:textId="77777777" w:rsidR="00244C59" w:rsidRPr="00244C59" w:rsidRDefault="00244C59" w:rsidP="00244C59">
      <w:pPr>
        <w:spacing w:after="0" w:line="240" w:lineRule="auto"/>
        <w:ind w:firstLine="708"/>
        <w:jc w:val="both"/>
        <w:rPr>
          <w:rFonts w:ascii="Calibri" w:hAnsi="Calibri" w:cs="Calibri"/>
          <w:sz w:val="24"/>
          <w:szCs w:val="24"/>
          <w:lang w:val="it-IT"/>
        </w:rPr>
      </w:pPr>
      <w:r w:rsidRPr="00244C59">
        <w:rPr>
          <w:rFonts w:ascii="Calibri" w:hAnsi="Calibri" w:cs="Calibri"/>
          <w:sz w:val="24"/>
          <w:szCs w:val="24"/>
          <w:lang w:val="it-IT"/>
        </w:rPr>
        <w:t>d) expunere politică;</w:t>
      </w:r>
    </w:p>
    <w:p w14:paraId="0C836B36" w14:textId="77777777" w:rsidR="00244C59" w:rsidRPr="00244C59" w:rsidRDefault="00244C59" w:rsidP="00244C59">
      <w:pPr>
        <w:spacing w:after="0" w:line="240" w:lineRule="auto"/>
        <w:ind w:firstLine="708"/>
        <w:jc w:val="both"/>
        <w:rPr>
          <w:rFonts w:ascii="Calibri" w:hAnsi="Calibri" w:cs="Calibri"/>
          <w:sz w:val="24"/>
          <w:szCs w:val="24"/>
          <w:lang w:val="it-IT"/>
        </w:rPr>
      </w:pPr>
      <w:r w:rsidRPr="00244C59">
        <w:rPr>
          <w:rFonts w:ascii="Calibri" w:hAnsi="Calibri" w:cs="Calibri"/>
          <w:sz w:val="24"/>
          <w:szCs w:val="24"/>
          <w:lang w:val="it-IT"/>
        </w:rPr>
        <w:t>e) abilităţi de comunicare interpersonală;</w:t>
      </w:r>
    </w:p>
    <w:p w14:paraId="28B4BE1A" w14:textId="77777777" w:rsidR="00244C59" w:rsidRPr="00244C59" w:rsidRDefault="00244C59" w:rsidP="00244C59">
      <w:pPr>
        <w:spacing w:after="0" w:line="240" w:lineRule="auto"/>
        <w:ind w:firstLine="708"/>
        <w:jc w:val="both"/>
        <w:rPr>
          <w:rFonts w:ascii="Calibri" w:hAnsi="Calibri" w:cs="Calibri"/>
          <w:sz w:val="24"/>
          <w:szCs w:val="24"/>
          <w:lang w:val="it-IT"/>
        </w:rPr>
      </w:pPr>
      <w:r w:rsidRPr="00244C59">
        <w:rPr>
          <w:rFonts w:ascii="Calibri" w:hAnsi="Calibri" w:cs="Calibri"/>
          <w:sz w:val="24"/>
          <w:szCs w:val="24"/>
          <w:lang w:val="it-IT"/>
        </w:rPr>
        <w:t>f) altele, în funcţie de specificitatea întreprinderii publice;</w:t>
      </w:r>
    </w:p>
    <w:p w14:paraId="38EDA9DD" w14:textId="77777777" w:rsidR="00244C59" w:rsidRPr="00244C59" w:rsidRDefault="00244C59" w:rsidP="00244C59">
      <w:pPr>
        <w:spacing w:after="0" w:line="240" w:lineRule="auto"/>
        <w:ind w:firstLine="708"/>
        <w:jc w:val="both"/>
        <w:rPr>
          <w:rFonts w:ascii="Calibri" w:hAnsi="Calibri" w:cs="Calibri"/>
          <w:sz w:val="24"/>
          <w:szCs w:val="24"/>
          <w:lang w:val="it-IT"/>
        </w:rPr>
      </w:pPr>
      <w:r w:rsidRPr="00244C59">
        <w:rPr>
          <w:rFonts w:ascii="Calibri" w:hAnsi="Calibri" w:cs="Calibri"/>
          <w:sz w:val="24"/>
          <w:szCs w:val="24"/>
          <w:lang w:val="it-IT"/>
        </w:rPr>
        <w:t>C. alte criterii:</w:t>
      </w:r>
    </w:p>
    <w:p w14:paraId="109A4287" w14:textId="77777777" w:rsidR="00244C59" w:rsidRPr="00244C59" w:rsidRDefault="00244C59" w:rsidP="00244C59">
      <w:pPr>
        <w:spacing w:after="0" w:line="240" w:lineRule="auto"/>
        <w:ind w:firstLine="708"/>
        <w:jc w:val="both"/>
        <w:rPr>
          <w:rFonts w:ascii="Calibri" w:hAnsi="Calibri" w:cs="Calibri"/>
          <w:sz w:val="24"/>
          <w:szCs w:val="24"/>
          <w:lang w:val="it-IT"/>
        </w:rPr>
      </w:pPr>
      <w:r w:rsidRPr="00244C59">
        <w:rPr>
          <w:rFonts w:ascii="Calibri" w:hAnsi="Calibri" w:cs="Calibri"/>
          <w:sz w:val="24"/>
          <w:szCs w:val="24"/>
          <w:lang w:val="it-IT"/>
        </w:rPr>
        <w:t>a) rezultate economico-financiare ale întreprinderilor în care candidatul şi-a exercitat mandatul de administrator sau de director;</w:t>
      </w:r>
    </w:p>
    <w:p w14:paraId="08F6F436" w14:textId="77777777" w:rsidR="00244C59" w:rsidRPr="00244C59" w:rsidRDefault="00244C59" w:rsidP="00244C59">
      <w:pPr>
        <w:spacing w:after="0" w:line="240" w:lineRule="auto"/>
        <w:ind w:firstLine="708"/>
        <w:jc w:val="both"/>
        <w:rPr>
          <w:rFonts w:ascii="Calibri" w:hAnsi="Calibri" w:cs="Calibri"/>
          <w:sz w:val="24"/>
          <w:szCs w:val="24"/>
          <w:lang w:val="it-IT"/>
        </w:rPr>
      </w:pPr>
      <w:r w:rsidRPr="00244C59">
        <w:rPr>
          <w:rFonts w:ascii="Calibri" w:hAnsi="Calibri" w:cs="Calibri"/>
          <w:sz w:val="24"/>
          <w:szCs w:val="24"/>
          <w:lang w:val="it-IT"/>
        </w:rPr>
        <w:t>b) înscrieri în cazierul fiscal şi judiciar;</w:t>
      </w:r>
    </w:p>
    <w:p w14:paraId="050373D1" w14:textId="77777777" w:rsidR="00244C59" w:rsidRPr="00244C59" w:rsidRDefault="00244C59" w:rsidP="00244C59">
      <w:pPr>
        <w:spacing w:after="0" w:line="240" w:lineRule="auto"/>
        <w:ind w:firstLine="708"/>
        <w:jc w:val="both"/>
        <w:rPr>
          <w:rFonts w:ascii="Calibri" w:hAnsi="Calibri" w:cs="Calibri"/>
          <w:sz w:val="24"/>
          <w:szCs w:val="24"/>
          <w:lang w:val="it-IT"/>
        </w:rPr>
      </w:pPr>
      <w:r w:rsidRPr="00244C59">
        <w:rPr>
          <w:rFonts w:ascii="Calibri" w:hAnsi="Calibri" w:cs="Calibri"/>
          <w:sz w:val="24"/>
          <w:szCs w:val="24"/>
          <w:lang w:val="it-IT"/>
        </w:rPr>
        <w:t>c) criterii de gen;</w:t>
      </w:r>
    </w:p>
    <w:p w14:paraId="707ED53E" w14:textId="77777777" w:rsidR="00244C59" w:rsidRPr="00244C59" w:rsidRDefault="00244C59" w:rsidP="00244C59">
      <w:pPr>
        <w:spacing w:after="0" w:line="240" w:lineRule="auto"/>
        <w:ind w:firstLine="708"/>
        <w:jc w:val="both"/>
        <w:rPr>
          <w:rFonts w:ascii="Calibri" w:hAnsi="Calibri" w:cs="Calibri"/>
          <w:sz w:val="24"/>
          <w:szCs w:val="24"/>
          <w:lang w:val="it-IT"/>
        </w:rPr>
      </w:pPr>
      <w:r w:rsidRPr="00244C59">
        <w:rPr>
          <w:rFonts w:ascii="Calibri" w:hAnsi="Calibri" w:cs="Calibri"/>
          <w:sz w:val="24"/>
          <w:szCs w:val="24"/>
          <w:lang w:val="it-IT"/>
        </w:rPr>
        <w:t>d) criterii suplimentare, în funcţie de specificitatea întreprinderii publice şi de prevederile legale aplicabile.</w:t>
      </w:r>
    </w:p>
    <w:p w14:paraId="4CC78DD4" w14:textId="77777777" w:rsidR="00244C59" w:rsidRPr="00244C59" w:rsidRDefault="00244C59" w:rsidP="00244C59">
      <w:pPr>
        <w:spacing w:after="0" w:line="240" w:lineRule="auto"/>
        <w:ind w:firstLine="708"/>
        <w:jc w:val="both"/>
        <w:rPr>
          <w:rFonts w:ascii="Calibri" w:hAnsi="Calibri" w:cs="Calibri"/>
          <w:sz w:val="24"/>
          <w:szCs w:val="24"/>
          <w:lang w:val="it-IT"/>
        </w:rPr>
      </w:pPr>
      <w:r w:rsidRPr="00244C59">
        <w:rPr>
          <w:rFonts w:ascii="Calibri" w:hAnsi="Calibri" w:cs="Calibri"/>
          <w:sz w:val="24"/>
          <w:szCs w:val="24"/>
          <w:lang w:val="it-IT"/>
        </w:rPr>
        <w:t>Pot fi criterii opţionale următoarele:</w:t>
      </w:r>
    </w:p>
    <w:p w14:paraId="1E98E3D8" w14:textId="77777777" w:rsidR="00244C59" w:rsidRPr="00244C59" w:rsidRDefault="00244C59" w:rsidP="00244C59">
      <w:pPr>
        <w:spacing w:after="0" w:line="240" w:lineRule="auto"/>
        <w:ind w:firstLine="708"/>
        <w:jc w:val="both"/>
        <w:rPr>
          <w:rFonts w:ascii="Calibri" w:hAnsi="Calibri" w:cs="Calibri"/>
          <w:sz w:val="24"/>
          <w:szCs w:val="24"/>
          <w:lang w:val="it-IT"/>
        </w:rPr>
      </w:pPr>
      <w:r w:rsidRPr="00244C59">
        <w:rPr>
          <w:rFonts w:ascii="Calibri" w:hAnsi="Calibri" w:cs="Calibri"/>
          <w:sz w:val="24"/>
          <w:szCs w:val="24"/>
          <w:lang w:val="it-IT"/>
        </w:rPr>
        <w:t>a) mandate de administrator/director al unei întreprinderi publice sau private deţinute anterior;</w:t>
      </w:r>
    </w:p>
    <w:p w14:paraId="6A69A989" w14:textId="77777777" w:rsidR="00244C59" w:rsidRPr="00244C59" w:rsidRDefault="00244C59" w:rsidP="00244C59">
      <w:pPr>
        <w:spacing w:after="0" w:line="240" w:lineRule="auto"/>
        <w:ind w:firstLine="708"/>
        <w:jc w:val="both"/>
        <w:rPr>
          <w:rFonts w:ascii="Calibri" w:hAnsi="Calibri" w:cs="Calibri"/>
          <w:sz w:val="24"/>
          <w:szCs w:val="24"/>
          <w:lang w:val="it-IT"/>
        </w:rPr>
      </w:pPr>
      <w:r w:rsidRPr="00244C59">
        <w:rPr>
          <w:rFonts w:ascii="Calibri" w:hAnsi="Calibri" w:cs="Calibri"/>
          <w:sz w:val="24"/>
          <w:szCs w:val="24"/>
          <w:lang w:val="it-IT"/>
        </w:rPr>
        <w:t>b) specializări în anumite domenii de activitate;</w:t>
      </w:r>
    </w:p>
    <w:p w14:paraId="7299E554" w14:textId="77777777" w:rsidR="00244C59" w:rsidRPr="00244C59" w:rsidRDefault="00244C59" w:rsidP="00244C59">
      <w:pPr>
        <w:spacing w:after="0" w:line="240" w:lineRule="auto"/>
        <w:ind w:firstLine="708"/>
        <w:jc w:val="both"/>
        <w:rPr>
          <w:rFonts w:ascii="Calibri" w:hAnsi="Calibri" w:cs="Calibri"/>
          <w:sz w:val="24"/>
          <w:szCs w:val="24"/>
          <w:lang w:val="it-IT"/>
        </w:rPr>
      </w:pPr>
      <w:r w:rsidRPr="00244C59">
        <w:rPr>
          <w:rFonts w:ascii="Calibri" w:hAnsi="Calibri" w:cs="Calibri"/>
          <w:sz w:val="24"/>
          <w:szCs w:val="24"/>
          <w:lang w:val="it-IT"/>
        </w:rPr>
        <w:t>c) cunoaşterea unei limbi străine de circulaţie internaţională.</w:t>
      </w:r>
    </w:p>
    <w:p w14:paraId="14FFAB53" w14:textId="77777777" w:rsidR="00244C59" w:rsidRPr="00244C59" w:rsidRDefault="00244C59" w:rsidP="00244C59">
      <w:pPr>
        <w:spacing w:after="0" w:line="240" w:lineRule="auto"/>
        <w:jc w:val="both"/>
        <w:rPr>
          <w:rFonts w:ascii="Calibri" w:hAnsi="Calibri" w:cs="Calibri"/>
          <w:b/>
          <w:bCs/>
          <w:sz w:val="24"/>
          <w:szCs w:val="24"/>
          <w:lang w:val="it-IT"/>
        </w:rPr>
      </w:pPr>
      <w:r w:rsidRPr="00244C59">
        <w:rPr>
          <w:rFonts w:ascii="Calibri" w:hAnsi="Calibri" w:cs="Calibri"/>
          <w:sz w:val="24"/>
          <w:szCs w:val="24"/>
          <w:lang w:val="it-IT"/>
        </w:rPr>
        <w:tab/>
        <w:t>Modelul profilului consiliului, precum și instrucțiunile de întocmire de interpretare a conținutului matricii sunt prevăzute în anexa nr.1a la Normele metodologice.</w:t>
      </w:r>
    </w:p>
    <w:p w14:paraId="2F5C4088" w14:textId="77777777" w:rsidR="00244C59" w:rsidRPr="00244C59" w:rsidRDefault="00244C59" w:rsidP="00244C59">
      <w:pPr>
        <w:autoSpaceDE w:val="0"/>
        <w:autoSpaceDN w:val="0"/>
        <w:adjustRightInd w:val="0"/>
        <w:spacing w:after="0" w:line="240" w:lineRule="auto"/>
        <w:jc w:val="both"/>
        <w:rPr>
          <w:rFonts w:ascii="Calibri" w:eastAsia="Times New Roman" w:hAnsi="Calibri" w:cs="Calibri"/>
          <w:kern w:val="0"/>
          <w:sz w:val="24"/>
          <w:szCs w:val="24"/>
          <w:lang w:eastAsia="ro-RO"/>
          <w14:ligatures w14:val="none"/>
        </w:rPr>
      </w:pPr>
      <w:bookmarkStart w:id="1" w:name="_Hlk203331699"/>
    </w:p>
    <w:p w14:paraId="01246FC9" w14:textId="77777777" w:rsidR="00244C59" w:rsidRPr="00244C59" w:rsidRDefault="00244C59" w:rsidP="00244C59">
      <w:pPr>
        <w:autoSpaceDE w:val="0"/>
        <w:autoSpaceDN w:val="0"/>
        <w:adjustRightInd w:val="0"/>
        <w:spacing w:after="0" w:line="240" w:lineRule="auto"/>
        <w:jc w:val="both"/>
        <w:rPr>
          <w:rFonts w:ascii="Calibri" w:eastAsia="Times New Roman" w:hAnsi="Calibri" w:cs="Calibri"/>
          <w:kern w:val="0"/>
          <w:sz w:val="24"/>
          <w:szCs w:val="24"/>
          <w:lang w:eastAsia="ro-RO"/>
          <w14:ligatures w14:val="none"/>
        </w:rPr>
      </w:pPr>
      <w:r w:rsidRPr="00244C59">
        <w:rPr>
          <w:rFonts w:ascii="Calibri" w:eastAsia="Times New Roman" w:hAnsi="Calibri" w:cs="Calibri"/>
          <w:kern w:val="0"/>
          <w:sz w:val="24"/>
          <w:szCs w:val="24"/>
          <w:lang w:eastAsia="ro-RO"/>
          <w14:ligatures w14:val="none"/>
        </w:rPr>
        <w:t xml:space="preserve">Componentele profilului consiliului trebuie să aibă corespondent în cerinţele legate de aptitudinile, cunoştinţele, experienţa şi alţi indicatori măsurabili stabiliţi, astfel încât să satisfacă toate necesităţile pentru selectarea membrilor individuali ai consiliului sau pentru poziţiile din consiliu. </w:t>
      </w:r>
    </w:p>
    <w:p w14:paraId="6DE12558" w14:textId="77777777" w:rsidR="00244C59" w:rsidRPr="00244C59" w:rsidRDefault="00244C59" w:rsidP="00244C59">
      <w:pPr>
        <w:spacing w:after="0" w:line="240" w:lineRule="auto"/>
        <w:jc w:val="both"/>
        <w:rPr>
          <w:rFonts w:ascii="Calibri" w:eastAsia="Calibri" w:hAnsi="Calibri" w:cs="Calibri"/>
          <w:bCs/>
          <w:sz w:val="24"/>
          <w:szCs w:val="24"/>
        </w:rPr>
      </w:pPr>
    </w:p>
    <w:p w14:paraId="71628B11" w14:textId="77777777" w:rsidR="00244C59" w:rsidRPr="00244C59" w:rsidRDefault="00244C59" w:rsidP="00244C59">
      <w:pPr>
        <w:spacing w:after="0" w:line="240" w:lineRule="auto"/>
        <w:jc w:val="both"/>
        <w:rPr>
          <w:rFonts w:ascii="Calibri" w:eastAsia="Calibri" w:hAnsi="Calibri" w:cs="Calibri"/>
          <w:bCs/>
          <w:sz w:val="24"/>
          <w:szCs w:val="24"/>
        </w:rPr>
      </w:pPr>
      <w:r w:rsidRPr="00244C59">
        <w:rPr>
          <w:rFonts w:ascii="Calibri" w:hAnsi="Calibri" w:cs="Calibri"/>
          <w:sz w:val="24"/>
          <w:szCs w:val="24"/>
        </w:rPr>
        <w:t>Profilul consiliului se realizează pe baza unui tabel care cuprinde competenţele măsurabile, trăsăturile şi pragul minim colectiv, precum şi condiţiile care trebuie îndeplinite în mod ideal de membrii consiliului, individual şi colectiv, împreună cu aptitudinile, cunoştinţele, experienţa şi alte atribute ale membrilor în funcţie, precum şi ale potenţialilor candidaţi.</w:t>
      </w:r>
    </w:p>
    <w:p w14:paraId="6C7DF858" w14:textId="77777777" w:rsidR="00244C59" w:rsidRPr="00244C59" w:rsidRDefault="00244C59" w:rsidP="00244C59">
      <w:pPr>
        <w:autoSpaceDE w:val="0"/>
        <w:autoSpaceDN w:val="0"/>
        <w:adjustRightInd w:val="0"/>
        <w:spacing w:after="0" w:line="240" w:lineRule="auto"/>
        <w:rPr>
          <w:rFonts w:ascii="Calibri" w:eastAsia="Aptos" w:hAnsi="Calibri" w:cs="Calibri"/>
          <w:sz w:val="24"/>
          <w:szCs w:val="24"/>
        </w:rPr>
      </w:pPr>
    </w:p>
    <w:p w14:paraId="37AD3AD6" w14:textId="77777777" w:rsidR="00244C59" w:rsidRPr="00244C59" w:rsidRDefault="00244C59" w:rsidP="00244C59">
      <w:pPr>
        <w:autoSpaceDE w:val="0"/>
        <w:autoSpaceDN w:val="0"/>
        <w:adjustRightInd w:val="0"/>
        <w:spacing w:after="0" w:line="240" w:lineRule="auto"/>
        <w:rPr>
          <w:rFonts w:ascii="Calibri" w:eastAsia="Aptos" w:hAnsi="Calibri" w:cs="Calibri"/>
          <w:sz w:val="24"/>
          <w:szCs w:val="24"/>
        </w:rPr>
      </w:pPr>
      <w:r w:rsidRPr="00244C59">
        <w:rPr>
          <w:rFonts w:ascii="Calibri" w:eastAsia="Aptos" w:hAnsi="Calibri" w:cs="Calibri"/>
          <w:sz w:val="24"/>
          <w:szCs w:val="24"/>
        </w:rPr>
        <w:t>Profilul consiliului diferenţiază între criterii de selecţie obligatorii şi criterii de selecţie opţionale, bazate pe competenţe, care au fost identificate în urma analizei cerinţelor contextuale.</w:t>
      </w:r>
    </w:p>
    <w:p w14:paraId="0BB6E8C1" w14:textId="77777777" w:rsidR="00244C59" w:rsidRPr="00244C59" w:rsidRDefault="00244C59" w:rsidP="00244C59">
      <w:pPr>
        <w:autoSpaceDE w:val="0"/>
        <w:autoSpaceDN w:val="0"/>
        <w:adjustRightInd w:val="0"/>
        <w:spacing w:after="0" w:line="240" w:lineRule="auto"/>
        <w:rPr>
          <w:rFonts w:ascii="Calibri" w:eastAsia="Aptos" w:hAnsi="Calibri" w:cs="Calibri"/>
          <w:sz w:val="24"/>
          <w:szCs w:val="24"/>
        </w:rPr>
      </w:pPr>
      <w:r w:rsidRPr="00244C59">
        <w:rPr>
          <w:rFonts w:ascii="Calibri" w:eastAsia="Aptos" w:hAnsi="Calibri" w:cs="Calibri"/>
          <w:sz w:val="24"/>
          <w:szCs w:val="24"/>
        </w:rPr>
        <w:t>(2) Criteriile de selecţie obligatorii sunt competenţe şi trăsături care trebuie să fie îndeplinite de către toţi candidaţii.</w:t>
      </w:r>
    </w:p>
    <w:p w14:paraId="030BF2C2" w14:textId="77777777" w:rsidR="00244C59" w:rsidRPr="00244C59" w:rsidRDefault="00244C59" w:rsidP="00244C59">
      <w:pPr>
        <w:autoSpaceDE w:val="0"/>
        <w:autoSpaceDN w:val="0"/>
        <w:adjustRightInd w:val="0"/>
        <w:spacing w:after="0" w:line="240" w:lineRule="auto"/>
        <w:rPr>
          <w:rFonts w:ascii="Calibri" w:eastAsia="Aptos" w:hAnsi="Calibri" w:cs="Calibri"/>
          <w:sz w:val="24"/>
          <w:szCs w:val="24"/>
        </w:rPr>
      </w:pPr>
      <w:r w:rsidRPr="00244C59">
        <w:rPr>
          <w:rFonts w:ascii="Calibri" w:eastAsia="Aptos" w:hAnsi="Calibri" w:cs="Calibri"/>
          <w:sz w:val="24"/>
          <w:szCs w:val="24"/>
        </w:rPr>
        <w:t>(3) Criteriile de selecţie opţionale sunt competenţe şi trăsături care pot fi îndeplinite de unii dintre membrii consiliului, dar nu în mod necesar de către toţi.</w:t>
      </w:r>
    </w:p>
    <w:p w14:paraId="7C6CAA41" w14:textId="77777777" w:rsidR="00244C59" w:rsidRPr="00244C59" w:rsidRDefault="00244C59" w:rsidP="00244C59">
      <w:pPr>
        <w:autoSpaceDE w:val="0"/>
        <w:autoSpaceDN w:val="0"/>
        <w:adjustRightInd w:val="0"/>
        <w:spacing w:after="0" w:line="240" w:lineRule="auto"/>
        <w:rPr>
          <w:rFonts w:ascii="Calibri" w:eastAsia="Aptos" w:hAnsi="Calibri" w:cs="Calibri"/>
          <w:sz w:val="24"/>
          <w:szCs w:val="24"/>
        </w:rPr>
      </w:pPr>
    </w:p>
    <w:p w14:paraId="6FCC7F24" w14:textId="77777777" w:rsidR="00244C59" w:rsidRPr="00244C59" w:rsidRDefault="00244C59" w:rsidP="00244C59">
      <w:pPr>
        <w:autoSpaceDE w:val="0"/>
        <w:autoSpaceDN w:val="0"/>
        <w:adjustRightInd w:val="0"/>
        <w:spacing w:after="0" w:line="240" w:lineRule="auto"/>
        <w:jc w:val="both"/>
        <w:rPr>
          <w:rFonts w:ascii="Calibri" w:eastAsia="Aptos" w:hAnsi="Calibri" w:cs="Calibri"/>
          <w:sz w:val="24"/>
          <w:szCs w:val="24"/>
        </w:rPr>
      </w:pPr>
      <w:r w:rsidRPr="00244C59">
        <w:rPr>
          <w:rFonts w:ascii="Calibri" w:eastAsia="Aptos" w:hAnsi="Calibri" w:cs="Calibri"/>
          <w:sz w:val="24"/>
          <w:szCs w:val="24"/>
        </w:rPr>
        <w:t>Criteriile obligatorii care trebuie folosite în cadrul procedurii de selecţie sunt diferenţiate în grupe şi subgrupe, după cum urmează:</w:t>
      </w:r>
    </w:p>
    <w:p w14:paraId="13367ED8" w14:textId="77777777" w:rsidR="00244C59" w:rsidRPr="00244C59" w:rsidRDefault="00244C59" w:rsidP="00244C59">
      <w:pPr>
        <w:autoSpaceDE w:val="0"/>
        <w:autoSpaceDN w:val="0"/>
        <w:adjustRightInd w:val="0"/>
        <w:spacing w:after="0" w:line="240" w:lineRule="auto"/>
        <w:jc w:val="both"/>
        <w:rPr>
          <w:rFonts w:ascii="Calibri" w:eastAsia="Aptos" w:hAnsi="Calibri" w:cs="Calibri"/>
          <w:sz w:val="24"/>
          <w:szCs w:val="24"/>
        </w:rPr>
      </w:pPr>
    </w:p>
    <w:p w14:paraId="2CACD433" w14:textId="77777777" w:rsidR="00244C59" w:rsidRPr="00244C59" w:rsidRDefault="00244C59" w:rsidP="00244C59">
      <w:pPr>
        <w:autoSpaceDE w:val="0"/>
        <w:autoSpaceDN w:val="0"/>
        <w:adjustRightInd w:val="0"/>
        <w:spacing w:after="0" w:line="240" w:lineRule="auto"/>
        <w:rPr>
          <w:rFonts w:ascii="Calibri" w:eastAsia="Aptos" w:hAnsi="Calibri" w:cs="Calibri"/>
          <w:b/>
          <w:bCs/>
          <w:sz w:val="24"/>
          <w:szCs w:val="24"/>
        </w:rPr>
      </w:pPr>
      <w:r w:rsidRPr="00244C59">
        <w:rPr>
          <w:rFonts w:ascii="Calibri" w:eastAsia="Aptos" w:hAnsi="Calibri" w:cs="Calibri"/>
          <w:b/>
          <w:bCs/>
          <w:sz w:val="24"/>
          <w:szCs w:val="24"/>
        </w:rPr>
        <w:t>A.</w:t>
      </w:r>
      <w:r w:rsidRPr="00244C59">
        <w:rPr>
          <w:rFonts w:ascii="Calibri" w:eastAsia="Aptos" w:hAnsi="Calibri" w:cs="Calibri"/>
          <w:b/>
          <w:bCs/>
          <w:sz w:val="24"/>
          <w:szCs w:val="24"/>
        </w:rPr>
        <w:tab/>
        <w:t>Competențe</w:t>
      </w:r>
    </w:p>
    <w:p w14:paraId="7D55770C" w14:textId="77777777" w:rsidR="00244C59" w:rsidRPr="00244C59" w:rsidRDefault="00244C59" w:rsidP="00244C59">
      <w:pPr>
        <w:autoSpaceDE w:val="0"/>
        <w:autoSpaceDN w:val="0"/>
        <w:adjustRightInd w:val="0"/>
        <w:spacing w:after="0" w:line="240" w:lineRule="auto"/>
        <w:rPr>
          <w:rFonts w:ascii="Calibri" w:eastAsia="Aptos" w:hAnsi="Calibri" w:cs="Calibri"/>
          <w:b/>
          <w:bCs/>
          <w:sz w:val="24"/>
          <w:szCs w:val="24"/>
        </w:rPr>
      </w:pPr>
    </w:p>
    <w:p w14:paraId="52C51559" w14:textId="77777777" w:rsidR="00244C59" w:rsidRPr="00244C59" w:rsidRDefault="00244C59" w:rsidP="00244C59">
      <w:pPr>
        <w:autoSpaceDE w:val="0"/>
        <w:autoSpaceDN w:val="0"/>
        <w:adjustRightInd w:val="0"/>
        <w:spacing w:after="0" w:line="240" w:lineRule="auto"/>
        <w:rPr>
          <w:rFonts w:ascii="Calibri" w:eastAsia="Aptos" w:hAnsi="Calibri" w:cs="Calibri"/>
          <w:b/>
          <w:bCs/>
          <w:sz w:val="24"/>
          <w:szCs w:val="24"/>
        </w:rPr>
      </w:pPr>
      <w:r w:rsidRPr="00244C59">
        <w:rPr>
          <w:rFonts w:ascii="Calibri" w:eastAsia="Aptos" w:hAnsi="Calibri" w:cs="Calibri"/>
          <w:b/>
          <w:bCs/>
          <w:sz w:val="24"/>
          <w:szCs w:val="24"/>
        </w:rPr>
        <w:t>1.</w:t>
      </w:r>
      <w:r w:rsidRPr="00244C59">
        <w:rPr>
          <w:rFonts w:ascii="Calibri" w:eastAsia="Aptos" w:hAnsi="Calibri" w:cs="Calibri"/>
          <w:b/>
          <w:bCs/>
          <w:sz w:val="24"/>
          <w:szCs w:val="24"/>
        </w:rPr>
        <w:tab/>
        <w:t>Competențe specifice sectorului de activitate</w:t>
      </w:r>
      <w:r w:rsidRPr="00244C59">
        <w:rPr>
          <w:rFonts w:ascii="Calibri" w:eastAsia="Aptos" w:hAnsi="Calibri" w:cs="Calibri"/>
          <w:b/>
          <w:bCs/>
          <w:sz w:val="24"/>
          <w:szCs w:val="24"/>
        </w:rPr>
        <w:tab/>
      </w:r>
      <w:r w:rsidRPr="00244C59">
        <w:rPr>
          <w:rFonts w:ascii="Calibri" w:eastAsia="Aptos" w:hAnsi="Calibri" w:cs="Calibri"/>
          <w:b/>
          <w:bCs/>
          <w:sz w:val="24"/>
          <w:szCs w:val="24"/>
        </w:rPr>
        <w:tab/>
      </w:r>
      <w:r w:rsidRPr="00244C59">
        <w:rPr>
          <w:rFonts w:ascii="Calibri" w:eastAsia="Aptos" w:hAnsi="Calibri" w:cs="Calibri"/>
          <w:b/>
          <w:bCs/>
          <w:sz w:val="24"/>
          <w:szCs w:val="24"/>
        </w:rPr>
        <w:tab/>
      </w:r>
      <w:r w:rsidRPr="00244C59">
        <w:rPr>
          <w:rFonts w:ascii="Calibri" w:eastAsia="Aptos" w:hAnsi="Calibri" w:cs="Calibri"/>
          <w:b/>
          <w:bCs/>
          <w:sz w:val="24"/>
          <w:szCs w:val="24"/>
        </w:rPr>
        <w:tab/>
      </w:r>
    </w:p>
    <w:p w14:paraId="6DD0D943" w14:textId="77777777" w:rsidR="00244C59" w:rsidRPr="00244C59" w:rsidRDefault="00244C59" w:rsidP="00244C59">
      <w:pPr>
        <w:autoSpaceDE w:val="0"/>
        <w:autoSpaceDN w:val="0"/>
        <w:adjustRightInd w:val="0"/>
        <w:spacing w:after="0" w:line="240" w:lineRule="auto"/>
        <w:rPr>
          <w:rFonts w:ascii="Calibri" w:eastAsia="Aptos" w:hAnsi="Calibri" w:cs="Calibri"/>
          <w:sz w:val="24"/>
          <w:szCs w:val="24"/>
        </w:rPr>
      </w:pPr>
      <w:r w:rsidRPr="00244C59">
        <w:rPr>
          <w:rFonts w:ascii="Calibri" w:eastAsia="Aptos" w:hAnsi="Calibri" w:cs="Calibri"/>
          <w:sz w:val="24"/>
          <w:szCs w:val="24"/>
        </w:rPr>
        <w:t>•</w:t>
      </w:r>
      <w:r w:rsidRPr="00244C59">
        <w:rPr>
          <w:rFonts w:ascii="Calibri" w:eastAsia="Aptos" w:hAnsi="Calibri" w:cs="Calibri"/>
          <w:sz w:val="24"/>
          <w:szCs w:val="24"/>
        </w:rPr>
        <w:tab/>
        <w:t>Cunoştinţe despre sectorul silvic unde este amplasat fondul forestier administrat de Regia Autonomă</w:t>
      </w:r>
    </w:p>
    <w:p w14:paraId="002BC8B1" w14:textId="77777777" w:rsidR="00244C59" w:rsidRPr="00244C59" w:rsidRDefault="00244C59" w:rsidP="00244C59">
      <w:pPr>
        <w:autoSpaceDE w:val="0"/>
        <w:autoSpaceDN w:val="0"/>
        <w:adjustRightInd w:val="0"/>
        <w:spacing w:after="0" w:line="240" w:lineRule="auto"/>
        <w:rPr>
          <w:rFonts w:ascii="Calibri" w:eastAsia="Aptos" w:hAnsi="Calibri" w:cs="Calibri"/>
          <w:sz w:val="24"/>
          <w:szCs w:val="24"/>
        </w:rPr>
      </w:pPr>
      <w:r w:rsidRPr="00244C59">
        <w:rPr>
          <w:rFonts w:ascii="Calibri" w:eastAsia="Aptos" w:hAnsi="Calibri" w:cs="Calibri"/>
          <w:sz w:val="24"/>
          <w:szCs w:val="24"/>
        </w:rPr>
        <w:t>2.</w:t>
      </w:r>
      <w:r w:rsidRPr="00244C59">
        <w:rPr>
          <w:rFonts w:ascii="Calibri" w:eastAsia="Aptos" w:hAnsi="Calibri" w:cs="Calibri"/>
          <w:sz w:val="24"/>
          <w:szCs w:val="24"/>
        </w:rPr>
        <w:tab/>
        <w:t>Competenţe profesionale de importanţă strategică</w:t>
      </w:r>
      <w:r w:rsidRPr="00244C59">
        <w:rPr>
          <w:rFonts w:ascii="Calibri" w:eastAsia="Aptos" w:hAnsi="Calibri" w:cs="Calibri"/>
          <w:sz w:val="24"/>
          <w:szCs w:val="24"/>
        </w:rPr>
        <w:tab/>
      </w:r>
      <w:r w:rsidRPr="00244C59">
        <w:rPr>
          <w:rFonts w:ascii="Calibri" w:eastAsia="Aptos" w:hAnsi="Calibri" w:cs="Calibri"/>
          <w:sz w:val="24"/>
          <w:szCs w:val="24"/>
        </w:rPr>
        <w:tab/>
      </w:r>
      <w:r w:rsidRPr="00244C59">
        <w:rPr>
          <w:rFonts w:ascii="Calibri" w:eastAsia="Aptos" w:hAnsi="Calibri" w:cs="Calibri"/>
          <w:sz w:val="24"/>
          <w:szCs w:val="24"/>
        </w:rPr>
        <w:tab/>
      </w:r>
      <w:r w:rsidRPr="00244C59">
        <w:rPr>
          <w:rFonts w:ascii="Calibri" w:eastAsia="Aptos" w:hAnsi="Calibri" w:cs="Calibri"/>
          <w:sz w:val="24"/>
          <w:szCs w:val="24"/>
        </w:rPr>
        <w:tab/>
      </w:r>
    </w:p>
    <w:p w14:paraId="2ABEF0C4" w14:textId="77777777" w:rsidR="00244C59" w:rsidRPr="00244C59" w:rsidRDefault="00244C59" w:rsidP="00244C59">
      <w:pPr>
        <w:autoSpaceDE w:val="0"/>
        <w:autoSpaceDN w:val="0"/>
        <w:adjustRightInd w:val="0"/>
        <w:spacing w:after="0" w:line="240" w:lineRule="auto"/>
        <w:rPr>
          <w:rFonts w:ascii="Calibri" w:eastAsia="Aptos" w:hAnsi="Calibri" w:cs="Calibri"/>
          <w:sz w:val="24"/>
          <w:szCs w:val="24"/>
        </w:rPr>
      </w:pPr>
      <w:r w:rsidRPr="00244C59">
        <w:rPr>
          <w:rFonts w:ascii="Calibri" w:eastAsia="Aptos" w:hAnsi="Calibri" w:cs="Calibri"/>
          <w:sz w:val="24"/>
          <w:szCs w:val="24"/>
        </w:rPr>
        <w:t>•</w:t>
      </w:r>
      <w:r w:rsidRPr="00244C59">
        <w:rPr>
          <w:rFonts w:ascii="Calibri" w:eastAsia="Aptos" w:hAnsi="Calibri" w:cs="Calibri"/>
          <w:sz w:val="24"/>
          <w:szCs w:val="24"/>
        </w:rPr>
        <w:tab/>
        <w:t>Viziune strategică</w:t>
      </w:r>
      <w:r w:rsidRPr="00244C59">
        <w:rPr>
          <w:rFonts w:ascii="Calibri" w:eastAsia="Aptos" w:hAnsi="Calibri" w:cs="Calibri"/>
          <w:sz w:val="24"/>
          <w:szCs w:val="24"/>
        </w:rPr>
        <w:tab/>
      </w:r>
    </w:p>
    <w:p w14:paraId="7A274719" w14:textId="77777777" w:rsidR="00244C59" w:rsidRPr="00244C59" w:rsidRDefault="00244C59" w:rsidP="00244C59">
      <w:pPr>
        <w:autoSpaceDE w:val="0"/>
        <w:autoSpaceDN w:val="0"/>
        <w:adjustRightInd w:val="0"/>
        <w:spacing w:after="0" w:line="240" w:lineRule="auto"/>
        <w:rPr>
          <w:rFonts w:ascii="Calibri" w:eastAsia="Aptos" w:hAnsi="Calibri" w:cs="Calibri"/>
          <w:sz w:val="24"/>
          <w:szCs w:val="24"/>
        </w:rPr>
      </w:pPr>
      <w:r w:rsidRPr="00244C59">
        <w:rPr>
          <w:rFonts w:ascii="Calibri" w:eastAsia="Aptos" w:hAnsi="Calibri" w:cs="Calibri"/>
          <w:sz w:val="24"/>
          <w:szCs w:val="24"/>
        </w:rPr>
        <w:t>•</w:t>
      </w:r>
      <w:r w:rsidRPr="00244C59">
        <w:rPr>
          <w:rFonts w:ascii="Calibri" w:eastAsia="Aptos" w:hAnsi="Calibri" w:cs="Calibri"/>
          <w:sz w:val="24"/>
          <w:szCs w:val="24"/>
        </w:rPr>
        <w:tab/>
        <w:t>Competenţa financiară</w:t>
      </w:r>
      <w:r w:rsidRPr="00244C59">
        <w:rPr>
          <w:rFonts w:ascii="Calibri" w:eastAsia="Aptos" w:hAnsi="Calibri" w:cs="Calibri"/>
          <w:sz w:val="24"/>
          <w:szCs w:val="24"/>
        </w:rPr>
        <w:tab/>
      </w:r>
    </w:p>
    <w:p w14:paraId="4FDF85A3" w14:textId="77777777" w:rsidR="00244C59" w:rsidRPr="00244C59" w:rsidRDefault="00244C59" w:rsidP="00244C59">
      <w:pPr>
        <w:autoSpaceDE w:val="0"/>
        <w:autoSpaceDN w:val="0"/>
        <w:adjustRightInd w:val="0"/>
        <w:spacing w:after="0" w:line="240" w:lineRule="auto"/>
        <w:rPr>
          <w:rFonts w:ascii="Calibri" w:eastAsia="Aptos" w:hAnsi="Calibri" w:cs="Calibri"/>
          <w:sz w:val="24"/>
          <w:szCs w:val="24"/>
        </w:rPr>
      </w:pPr>
      <w:r w:rsidRPr="00244C59">
        <w:rPr>
          <w:rFonts w:ascii="Calibri" w:eastAsia="Aptos" w:hAnsi="Calibri" w:cs="Calibri"/>
          <w:sz w:val="24"/>
          <w:szCs w:val="24"/>
        </w:rPr>
        <w:t>•</w:t>
      </w:r>
      <w:r w:rsidRPr="00244C59">
        <w:rPr>
          <w:rFonts w:ascii="Calibri" w:eastAsia="Aptos" w:hAnsi="Calibri" w:cs="Calibri"/>
          <w:sz w:val="24"/>
          <w:szCs w:val="24"/>
        </w:rPr>
        <w:tab/>
        <w:t>Competenţa de gestionare a riscului</w:t>
      </w:r>
      <w:r w:rsidRPr="00244C59">
        <w:rPr>
          <w:rFonts w:ascii="Calibri" w:eastAsia="Aptos" w:hAnsi="Calibri" w:cs="Calibri"/>
          <w:sz w:val="24"/>
          <w:szCs w:val="24"/>
        </w:rPr>
        <w:tab/>
      </w:r>
    </w:p>
    <w:p w14:paraId="4D16AC49" w14:textId="77777777" w:rsidR="00244C59" w:rsidRPr="00244C59" w:rsidRDefault="00244C59" w:rsidP="00244C59">
      <w:pPr>
        <w:autoSpaceDE w:val="0"/>
        <w:autoSpaceDN w:val="0"/>
        <w:adjustRightInd w:val="0"/>
        <w:spacing w:after="0" w:line="240" w:lineRule="auto"/>
        <w:rPr>
          <w:rFonts w:ascii="Calibri" w:eastAsia="Aptos" w:hAnsi="Calibri" w:cs="Calibri"/>
          <w:sz w:val="24"/>
          <w:szCs w:val="24"/>
        </w:rPr>
      </w:pPr>
      <w:r w:rsidRPr="00244C59">
        <w:rPr>
          <w:rFonts w:ascii="Calibri" w:eastAsia="Aptos" w:hAnsi="Calibri" w:cs="Calibri"/>
          <w:sz w:val="24"/>
          <w:szCs w:val="24"/>
        </w:rPr>
        <w:t>•</w:t>
      </w:r>
      <w:r w:rsidRPr="00244C59">
        <w:rPr>
          <w:rFonts w:ascii="Calibri" w:eastAsia="Aptos" w:hAnsi="Calibri" w:cs="Calibri"/>
          <w:sz w:val="24"/>
          <w:szCs w:val="24"/>
        </w:rPr>
        <w:tab/>
        <w:t>Capacitatea de atragere a investiţiilor</w:t>
      </w:r>
      <w:r w:rsidRPr="00244C59">
        <w:rPr>
          <w:rFonts w:ascii="Calibri" w:eastAsia="Aptos" w:hAnsi="Calibri" w:cs="Calibri"/>
          <w:sz w:val="24"/>
          <w:szCs w:val="24"/>
        </w:rPr>
        <w:tab/>
      </w:r>
    </w:p>
    <w:p w14:paraId="79DC3FD6" w14:textId="77777777" w:rsidR="00244C59" w:rsidRPr="00244C59" w:rsidRDefault="00244C59" w:rsidP="00244C59">
      <w:pPr>
        <w:autoSpaceDE w:val="0"/>
        <w:autoSpaceDN w:val="0"/>
        <w:adjustRightInd w:val="0"/>
        <w:spacing w:after="0" w:line="240" w:lineRule="auto"/>
        <w:rPr>
          <w:rFonts w:ascii="Calibri" w:eastAsia="Aptos" w:hAnsi="Calibri" w:cs="Calibri"/>
          <w:sz w:val="24"/>
          <w:szCs w:val="24"/>
        </w:rPr>
      </w:pPr>
      <w:r w:rsidRPr="00244C59">
        <w:rPr>
          <w:rFonts w:ascii="Calibri" w:eastAsia="Aptos" w:hAnsi="Calibri" w:cs="Calibri"/>
          <w:sz w:val="24"/>
          <w:szCs w:val="24"/>
        </w:rPr>
        <w:t>3.</w:t>
      </w:r>
      <w:r w:rsidRPr="00244C59">
        <w:rPr>
          <w:rFonts w:ascii="Calibri" w:eastAsia="Aptos" w:hAnsi="Calibri" w:cs="Calibri"/>
          <w:sz w:val="24"/>
          <w:szCs w:val="24"/>
        </w:rPr>
        <w:tab/>
        <w:t>Competențe de guvernanţă corporativă</w:t>
      </w:r>
      <w:r w:rsidRPr="00244C59">
        <w:rPr>
          <w:rFonts w:ascii="Calibri" w:eastAsia="Aptos" w:hAnsi="Calibri" w:cs="Calibri"/>
          <w:sz w:val="24"/>
          <w:szCs w:val="24"/>
        </w:rPr>
        <w:tab/>
      </w:r>
      <w:r w:rsidRPr="00244C59">
        <w:rPr>
          <w:rFonts w:ascii="Calibri" w:eastAsia="Aptos" w:hAnsi="Calibri" w:cs="Calibri"/>
          <w:sz w:val="24"/>
          <w:szCs w:val="24"/>
        </w:rPr>
        <w:tab/>
      </w:r>
      <w:r w:rsidRPr="00244C59">
        <w:rPr>
          <w:rFonts w:ascii="Calibri" w:eastAsia="Aptos" w:hAnsi="Calibri" w:cs="Calibri"/>
          <w:sz w:val="24"/>
          <w:szCs w:val="24"/>
        </w:rPr>
        <w:tab/>
      </w:r>
      <w:r w:rsidRPr="00244C59">
        <w:rPr>
          <w:rFonts w:ascii="Calibri" w:eastAsia="Aptos" w:hAnsi="Calibri" w:cs="Calibri"/>
          <w:sz w:val="24"/>
          <w:szCs w:val="24"/>
        </w:rPr>
        <w:tab/>
      </w:r>
    </w:p>
    <w:p w14:paraId="1189F459" w14:textId="77777777" w:rsidR="00244C59" w:rsidRPr="00244C59" w:rsidRDefault="00244C59" w:rsidP="00244C59">
      <w:pPr>
        <w:autoSpaceDE w:val="0"/>
        <w:autoSpaceDN w:val="0"/>
        <w:adjustRightInd w:val="0"/>
        <w:spacing w:after="0" w:line="240" w:lineRule="auto"/>
        <w:rPr>
          <w:rFonts w:ascii="Calibri" w:eastAsia="Aptos" w:hAnsi="Calibri" w:cs="Calibri"/>
          <w:sz w:val="24"/>
          <w:szCs w:val="24"/>
        </w:rPr>
      </w:pPr>
      <w:r w:rsidRPr="00244C59">
        <w:rPr>
          <w:rFonts w:ascii="Calibri" w:eastAsia="Aptos" w:hAnsi="Calibri" w:cs="Calibri"/>
          <w:sz w:val="24"/>
          <w:szCs w:val="24"/>
        </w:rPr>
        <w:t>•</w:t>
      </w:r>
      <w:r w:rsidRPr="00244C59">
        <w:rPr>
          <w:rFonts w:ascii="Calibri" w:eastAsia="Aptos" w:hAnsi="Calibri" w:cs="Calibri"/>
          <w:sz w:val="24"/>
          <w:szCs w:val="24"/>
        </w:rPr>
        <w:tab/>
        <w:t xml:space="preserve">Guvernanța întreprinderilor publice </w:t>
      </w:r>
    </w:p>
    <w:p w14:paraId="746FBAB1" w14:textId="77777777" w:rsidR="00244C59" w:rsidRPr="00244C59" w:rsidRDefault="00244C59" w:rsidP="00244C59">
      <w:pPr>
        <w:autoSpaceDE w:val="0"/>
        <w:autoSpaceDN w:val="0"/>
        <w:adjustRightInd w:val="0"/>
        <w:spacing w:after="0" w:line="240" w:lineRule="auto"/>
        <w:rPr>
          <w:rFonts w:ascii="Calibri" w:eastAsia="Aptos" w:hAnsi="Calibri" w:cs="Calibri"/>
          <w:sz w:val="24"/>
          <w:szCs w:val="24"/>
        </w:rPr>
      </w:pPr>
      <w:r w:rsidRPr="00244C59">
        <w:rPr>
          <w:rFonts w:ascii="Calibri" w:eastAsia="Aptos" w:hAnsi="Calibri" w:cs="Calibri"/>
          <w:sz w:val="24"/>
          <w:szCs w:val="24"/>
        </w:rPr>
        <w:t>•</w:t>
      </w:r>
      <w:r w:rsidRPr="00244C59">
        <w:rPr>
          <w:rFonts w:ascii="Calibri" w:eastAsia="Aptos" w:hAnsi="Calibri" w:cs="Calibri"/>
          <w:sz w:val="24"/>
          <w:szCs w:val="24"/>
        </w:rPr>
        <w:tab/>
        <w:t>Luarea deciziei</w:t>
      </w:r>
      <w:r w:rsidRPr="00244C59">
        <w:rPr>
          <w:rFonts w:ascii="Calibri" w:eastAsia="Aptos" w:hAnsi="Calibri" w:cs="Calibri"/>
          <w:sz w:val="24"/>
          <w:szCs w:val="24"/>
        </w:rPr>
        <w:tab/>
      </w:r>
    </w:p>
    <w:p w14:paraId="7D5A19A0" w14:textId="77777777" w:rsidR="00244C59" w:rsidRPr="00244C59" w:rsidRDefault="00244C59" w:rsidP="00244C59">
      <w:pPr>
        <w:autoSpaceDE w:val="0"/>
        <w:autoSpaceDN w:val="0"/>
        <w:adjustRightInd w:val="0"/>
        <w:spacing w:after="0" w:line="240" w:lineRule="auto"/>
        <w:rPr>
          <w:rFonts w:ascii="Calibri" w:eastAsia="Aptos" w:hAnsi="Calibri" w:cs="Calibri"/>
          <w:sz w:val="24"/>
          <w:szCs w:val="24"/>
        </w:rPr>
      </w:pPr>
      <w:r w:rsidRPr="00244C59">
        <w:rPr>
          <w:rFonts w:ascii="Calibri" w:eastAsia="Aptos" w:hAnsi="Calibri" w:cs="Calibri"/>
          <w:sz w:val="24"/>
          <w:szCs w:val="24"/>
        </w:rPr>
        <w:t>•</w:t>
      </w:r>
      <w:r w:rsidRPr="00244C59">
        <w:rPr>
          <w:rFonts w:ascii="Calibri" w:eastAsia="Aptos" w:hAnsi="Calibri" w:cs="Calibri"/>
          <w:sz w:val="24"/>
          <w:szCs w:val="24"/>
        </w:rPr>
        <w:tab/>
        <w:t>Monitorizarea performanței</w:t>
      </w:r>
      <w:r w:rsidRPr="00244C59">
        <w:rPr>
          <w:rFonts w:ascii="Calibri" w:eastAsia="Aptos" w:hAnsi="Calibri" w:cs="Calibri"/>
          <w:sz w:val="24"/>
          <w:szCs w:val="24"/>
        </w:rPr>
        <w:tab/>
      </w:r>
    </w:p>
    <w:p w14:paraId="0495FCC0" w14:textId="77777777" w:rsidR="00244C59" w:rsidRPr="00244C59" w:rsidRDefault="00244C59" w:rsidP="00244C59">
      <w:pPr>
        <w:autoSpaceDE w:val="0"/>
        <w:autoSpaceDN w:val="0"/>
        <w:adjustRightInd w:val="0"/>
        <w:spacing w:after="0" w:line="240" w:lineRule="auto"/>
        <w:rPr>
          <w:rFonts w:ascii="Calibri" w:eastAsia="Aptos" w:hAnsi="Calibri" w:cs="Calibri"/>
          <w:sz w:val="24"/>
          <w:szCs w:val="24"/>
        </w:rPr>
      </w:pPr>
      <w:r w:rsidRPr="00244C59">
        <w:rPr>
          <w:rFonts w:ascii="Calibri" w:eastAsia="Aptos" w:hAnsi="Calibri" w:cs="Calibri"/>
          <w:sz w:val="24"/>
          <w:szCs w:val="24"/>
        </w:rPr>
        <w:t>4.</w:t>
      </w:r>
      <w:r w:rsidRPr="00244C59">
        <w:rPr>
          <w:rFonts w:ascii="Calibri" w:eastAsia="Aptos" w:hAnsi="Calibri" w:cs="Calibri"/>
          <w:sz w:val="24"/>
          <w:szCs w:val="24"/>
        </w:rPr>
        <w:tab/>
        <w:t>Competenţe sociale şi personale</w:t>
      </w:r>
      <w:r w:rsidRPr="00244C59">
        <w:rPr>
          <w:rFonts w:ascii="Calibri" w:eastAsia="Aptos" w:hAnsi="Calibri" w:cs="Calibri"/>
          <w:sz w:val="24"/>
          <w:szCs w:val="24"/>
        </w:rPr>
        <w:tab/>
      </w:r>
      <w:r w:rsidRPr="00244C59">
        <w:rPr>
          <w:rFonts w:ascii="Calibri" w:eastAsia="Aptos" w:hAnsi="Calibri" w:cs="Calibri"/>
          <w:sz w:val="24"/>
          <w:szCs w:val="24"/>
        </w:rPr>
        <w:tab/>
      </w:r>
      <w:r w:rsidRPr="00244C59">
        <w:rPr>
          <w:rFonts w:ascii="Calibri" w:eastAsia="Aptos" w:hAnsi="Calibri" w:cs="Calibri"/>
          <w:sz w:val="24"/>
          <w:szCs w:val="24"/>
        </w:rPr>
        <w:tab/>
      </w:r>
      <w:r w:rsidRPr="00244C59">
        <w:rPr>
          <w:rFonts w:ascii="Calibri" w:eastAsia="Aptos" w:hAnsi="Calibri" w:cs="Calibri"/>
          <w:sz w:val="24"/>
          <w:szCs w:val="24"/>
        </w:rPr>
        <w:tab/>
      </w:r>
    </w:p>
    <w:p w14:paraId="090DFB57" w14:textId="77777777" w:rsidR="00244C59" w:rsidRPr="00244C59" w:rsidRDefault="00244C59" w:rsidP="00244C59">
      <w:pPr>
        <w:autoSpaceDE w:val="0"/>
        <w:autoSpaceDN w:val="0"/>
        <w:adjustRightInd w:val="0"/>
        <w:spacing w:after="0" w:line="240" w:lineRule="auto"/>
        <w:rPr>
          <w:rFonts w:ascii="Calibri" w:eastAsia="Aptos" w:hAnsi="Calibri" w:cs="Calibri"/>
          <w:sz w:val="24"/>
          <w:szCs w:val="24"/>
        </w:rPr>
      </w:pPr>
      <w:r w:rsidRPr="00244C59">
        <w:rPr>
          <w:rFonts w:ascii="Calibri" w:eastAsia="Aptos" w:hAnsi="Calibri" w:cs="Calibri"/>
          <w:sz w:val="24"/>
          <w:szCs w:val="24"/>
        </w:rPr>
        <w:t>•</w:t>
      </w:r>
      <w:r w:rsidRPr="00244C59">
        <w:rPr>
          <w:rFonts w:ascii="Calibri" w:eastAsia="Aptos" w:hAnsi="Calibri" w:cs="Calibri"/>
          <w:sz w:val="24"/>
          <w:szCs w:val="24"/>
        </w:rPr>
        <w:tab/>
        <w:t>Trăsături comportamentale</w:t>
      </w:r>
      <w:r w:rsidRPr="00244C59">
        <w:rPr>
          <w:rFonts w:ascii="Calibri" w:eastAsia="Aptos" w:hAnsi="Calibri" w:cs="Calibri"/>
          <w:sz w:val="24"/>
          <w:szCs w:val="24"/>
        </w:rPr>
        <w:tab/>
      </w:r>
    </w:p>
    <w:p w14:paraId="786FE4CF" w14:textId="77777777" w:rsidR="00244C59" w:rsidRPr="00244C59" w:rsidRDefault="00244C59" w:rsidP="00244C59">
      <w:pPr>
        <w:autoSpaceDE w:val="0"/>
        <w:autoSpaceDN w:val="0"/>
        <w:adjustRightInd w:val="0"/>
        <w:spacing w:after="0" w:line="240" w:lineRule="auto"/>
        <w:rPr>
          <w:rFonts w:ascii="Calibri" w:eastAsia="Aptos" w:hAnsi="Calibri" w:cs="Calibri"/>
          <w:sz w:val="24"/>
          <w:szCs w:val="24"/>
        </w:rPr>
      </w:pPr>
      <w:r w:rsidRPr="00244C59">
        <w:rPr>
          <w:rFonts w:ascii="Calibri" w:eastAsia="Aptos" w:hAnsi="Calibri" w:cs="Calibri"/>
          <w:sz w:val="24"/>
          <w:szCs w:val="24"/>
        </w:rPr>
        <w:t>•</w:t>
      </w:r>
      <w:r w:rsidRPr="00244C59">
        <w:rPr>
          <w:rFonts w:ascii="Calibri" w:eastAsia="Aptos" w:hAnsi="Calibri" w:cs="Calibri"/>
          <w:sz w:val="24"/>
          <w:szCs w:val="24"/>
        </w:rPr>
        <w:tab/>
        <w:t>Planificare</w:t>
      </w:r>
      <w:r w:rsidRPr="00244C59">
        <w:rPr>
          <w:rFonts w:ascii="Calibri" w:eastAsia="Aptos" w:hAnsi="Calibri" w:cs="Calibri"/>
          <w:sz w:val="24"/>
          <w:szCs w:val="24"/>
        </w:rPr>
        <w:tab/>
      </w:r>
    </w:p>
    <w:p w14:paraId="77A9DFD8" w14:textId="77777777" w:rsidR="00244C59" w:rsidRPr="00244C59" w:rsidRDefault="00244C59" w:rsidP="00244C59">
      <w:pPr>
        <w:autoSpaceDE w:val="0"/>
        <w:autoSpaceDN w:val="0"/>
        <w:adjustRightInd w:val="0"/>
        <w:spacing w:after="0" w:line="240" w:lineRule="auto"/>
        <w:rPr>
          <w:rFonts w:ascii="Calibri" w:eastAsia="Aptos" w:hAnsi="Calibri" w:cs="Calibri"/>
          <w:sz w:val="24"/>
          <w:szCs w:val="24"/>
        </w:rPr>
      </w:pPr>
      <w:r w:rsidRPr="00244C59">
        <w:rPr>
          <w:rFonts w:ascii="Calibri" w:eastAsia="Aptos" w:hAnsi="Calibri" w:cs="Calibri"/>
          <w:sz w:val="24"/>
          <w:szCs w:val="24"/>
        </w:rPr>
        <w:t>5.</w:t>
      </w:r>
      <w:r w:rsidRPr="00244C59">
        <w:rPr>
          <w:rFonts w:ascii="Calibri" w:eastAsia="Aptos" w:hAnsi="Calibri" w:cs="Calibri"/>
          <w:sz w:val="24"/>
          <w:szCs w:val="24"/>
        </w:rPr>
        <w:tab/>
        <w:t>Experienţă pe plan local şi internaţional</w:t>
      </w:r>
      <w:r w:rsidRPr="00244C59">
        <w:rPr>
          <w:rFonts w:ascii="Calibri" w:eastAsia="Aptos" w:hAnsi="Calibri" w:cs="Calibri"/>
          <w:sz w:val="24"/>
          <w:szCs w:val="24"/>
        </w:rPr>
        <w:tab/>
      </w:r>
      <w:r w:rsidRPr="00244C59">
        <w:rPr>
          <w:rFonts w:ascii="Calibri" w:eastAsia="Aptos" w:hAnsi="Calibri" w:cs="Calibri"/>
          <w:sz w:val="24"/>
          <w:szCs w:val="24"/>
        </w:rPr>
        <w:tab/>
      </w:r>
      <w:r w:rsidRPr="00244C59">
        <w:rPr>
          <w:rFonts w:ascii="Calibri" w:eastAsia="Aptos" w:hAnsi="Calibri" w:cs="Calibri"/>
          <w:sz w:val="24"/>
          <w:szCs w:val="24"/>
        </w:rPr>
        <w:tab/>
      </w:r>
      <w:r w:rsidRPr="00244C59">
        <w:rPr>
          <w:rFonts w:ascii="Calibri" w:eastAsia="Aptos" w:hAnsi="Calibri" w:cs="Calibri"/>
          <w:sz w:val="24"/>
          <w:szCs w:val="24"/>
        </w:rPr>
        <w:tab/>
      </w:r>
    </w:p>
    <w:p w14:paraId="4AFD4B0B" w14:textId="77777777" w:rsidR="00244C59" w:rsidRPr="00244C59" w:rsidRDefault="00244C59" w:rsidP="00244C59">
      <w:pPr>
        <w:autoSpaceDE w:val="0"/>
        <w:autoSpaceDN w:val="0"/>
        <w:adjustRightInd w:val="0"/>
        <w:spacing w:after="0" w:line="240" w:lineRule="auto"/>
        <w:rPr>
          <w:rFonts w:ascii="Calibri" w:eastAsia="Aptos" w:hAnsi="Calibri" w:cs="Calibri"/>
          <w:sz w:val="24"/>
          <w:szCs w:val="24"/>
        </w:rPr>
      </w:pPr>
      <w:r w:rsidRPr="00244C59">
        <w:rPr>
          <w:rFonts w:ascii="Calibri" w:eastAsia="Aptos" w:hAnsi="Calibri" w:cs="Calibri"/>
          <w:sz w:val="24"/>
          <w:szCs w:val="24"/>
        </w:rPr>
        <w:t>•</w:t>
      </w:r>
      <w:r w:rsidRPr="00244C59">
        <w:rPr>
          <w:rFonts w:ascii="Calibri" w:eastAsia="Aptos" w:hAnsi="Calibri" w:cs="Calibri"/>
          <w:sz w:val="24"/>
          <w:szCs w:val="24"/>
        </w:rPr>
        <w:tab/>
        <w:t>Experienţă locală</w:t>
      </w:r>
      <w:r w:rsidRPr="00244C59">
        <w:rPr>
          <w:rFonts w:ascii="Calibri" w:eastAsia="Aptos" w:hAnsi="Calibri" w:cs="Calibri"/>
          <w:sz w:val="24"/>
          <w:szCs w:val="24"/>
        </w:rPr>
        <w:tab/>
      </w:r>
    </w:p>
    <w:p w14:paraId="7234BC49" w14:textId="77777777" w:rsidR="00244C59" w:rsidRPr="00244C59" w:rsidRDefault="00244C59" w:rsidP="00244C59">
      <w:pPr>
        <w:autoSpaceDE w:val="0"/>
        <w:autoSpaceDN w:val="0"/>
        <w:adjustRightInd w:val="0"/>
        <w:spacing w:after="0" w:line="240" w:lineRule="auto"/>
        <w:rPr>
          <w:rFonts w:ascii="Calibri" w:eastAsia="Aptos" w:hAnsi="Calibri" w:cs="Calibri"/>
          <w:sz w:val="24"/>
          <w:szCs w:val="24"/>
        </w:rPr>
      </w:pPr>
      <w:r w:rsidRPr="00244C59">
        <w:rPr>
          <w:rFonts w:ascii="Calibri" w:eastAsia="Aptos" w:hAnsi="Calibri" w:cs="Calibri"/>
          <w:sz w:val="24"/>
          <w:szCs w:val="24"/>
        </w:rPr>
        <w:t>•</w:t>
      </w:r>
      <w:r w:rsidRPr="00244C59">
        <w:rPr>
          <w:rFonts w:ascii="Calibri" w:eastAsia="Aptos" w:hAnsi="Calibri" w:cs="Calibri"/>
          <w:sz w:val="24"/>
          <w:szCs w:val="24"/>
        </w:rPr>
        <w:tab/>
        <w:t>Experienţă internaţională</w:t>
      </w:r>
      <w:r w:rsidRPr="00244C59">
        <w:rPr>
          <w:rFonts w:ascii="Calibri" w:eastAsia="Aptos" w:hAnsi="Calibri" w:cs="Calibri"/>
          <w:sz w:val="24"/>
          <w:szCs w:val="24"/>
        </w:rPr>
        <w:tab/>
      </w:r>
    </w:p>
    <w:p w14:paraId="6C282DCF" w14:textId="77777777" w:rsidR="00244C59" w:rsidRPr="00244C59" w:rsidRDefault="00244C59" w:rsidP="00244C59">
      <w:pPr>
        <w:autoSpaceDE w:val="0"/>
        <w:autoSpaceDN w:val="0"/>
        <w:adjustRightInd w:val="0"/>
        <w:spacing w:after="0" w:line="240" w:lineRule="auto"/>
        <w:rPr>
          <w:rFonts w:ascii="Calibri" w:eastAsia="Aptos" w:hAnsi="Calibri" w:cs="Calibri"/>
          <w:sz w:val="24"/>
          <w:szCs w:val="24"/>
        </w:rPr>
      </w:pPr>
    </w:p>
    <w:p w14:paraId="5C72509D" w14:textId="77777777" w:rsidR="00244C59" w:rsidRPr="00244C59" w:rsidRDefault="00244C59" w:rsidP="00244C59">
      <w:pPr>
        <w:autoSpaceDE w:val="0"/>
        <w:autoSpaceDN w:val="0"/>
        <w:adjustRightInd w:val="0"/>
        <w:spacing w:after="0" w:line="240" w:lineRule="auto"/>
        <w:rPr>
          <w:rFonts w:ascii="Calibri" w:eastAsia="Aptos" w:hAnsi="Calibri" w:cs="Calibri"/>
          <w:sz w:val="24"/>
          <w:szCs w:val="24"/>
        </w:rPr>
      </w:pPr>
    </w:p>
    <w:p w14:paraId="288B7EF6" w14:textId="77777777" w:rsidR="00244C59" w:rsidRPr="00244C59" w:rsidRDefault="00244C59" w:rsidP="00244C59">
      <w:pPr>
        <w:autoSpaceDE w:val="0"/>
        <w:autoSpaceDN w:val="0"/>
        <w:adjustRightInd w:val="0"/>
        <w:spacing w:after="0" w:line="240" w:lineRule="auto"/>
        <w:rPr>
          <w:rFonts w:ascii="Calibri" w:eastAsia="Aptos" w:hAnsi="Calibri" w:cs="Calibri"/>
          <w:b/>
          <w:bCs/>
          <w:sz w:val="24"/>
          <w:szCs w:val="24"/>
        </w:rPr>
      </w:pPr>
      <w:r w:rsidRPr="00244C59">
        <w:rPr>
          <w:rFonts w:ascii="Calibri" w:eastAsia="Aptos" w:hAnsi="Calibri" w:cs="Calibri"/>
          <w:b/>
          <w:bCs/>
          <w:sz w:val="24"/>
          <w:szCs w:val="24"/>
        </w:rPr>
        <w:t>B. Trăsături</w:t>
      </w:r>
    </w:p>
    <w:p w14:paraId="0A927ABD" w14:textId="77777777" w:rsidR="00244C59" w:rsidRPr="00244C59" w:rsidRDefault="00244C59" w:rsidP="00244C59">
      <w:pPr>
        <w:autoSpaceDE w:val="0"/>
        <w:autoSpaceDN w:val="0"/>
        <w:adjustRightInd w:val="0"/>
        <w:spacing w:after="0" w:line="240" w:lineRule="auto"/>
        <w:rPr>
          <w:rFonts w:ascii="Calibri" w:eastAsia="Aptos" w:hAnsi="Calibri" w:cs="Calibri"/>
          <w:sz w:val="24"/>
          <w:szCs w:val="24"/>
        </w:rPr>
      </w:pPr>
    </w:p>
    <w:p w14:paraId="307B5032" w14:textId="77777777" w:rsidR="00244C59" w:rsidRPr="00244C59" w:rsidRDefault="00244C59" w:rsidP="00244C59">
      <w:pPr>
        <w:autoSpaceDE w:val="0"/>
        <w:autoSpaceDN w:val="0"/>
        <w:adjustRightInd w:val="0"/>
        <w:spacing w:after="0" w:line="240" w:lineRule="auto"/>
        <w:rPr>
          <w:rFonts w:ascii="Calibri" w:eastAsia="Aptos" w:hAnsi="Calibri" w:cs="Calibri"/>
          <w:sz w:val="24"/>
          <w:szCs w:val="24"/>
        </w:rPr>
      </w:pPr>
      <w:r w:rsidRPr="00244C59">
        <w:rPr>
          <w:rFonts w:ascii="Calibri" w:eastAsia="Aptos" w:hAnsi="Calibri" w:cs="Calibri"/>
          <w:sz w:val="24"/>
          <w:szCs w:val="24"/>
        </w:rPr>
        <w:t>1. Reputație personală și profesională</w:t>
      </w:r>
    </w:p>
    <w:p w14:paraId="05C05619" w14:textId="77777777" w:rsidR="00244C59" w:rsidRPr="00244C59" w:rsidRDefault="00244C59" w:rsidP="00244C59">
      <w:pPr>
        <w:autoSpaceDE w:val="0"/>
        <w:autoSpaceDN w:val="0"/>
        <w:adjustRightInd w:val="0"/>
        <w:spacing w:after="0" w:line="240" w:lineRule="auto"/>
        <w:rPr>
          <w:rFonts w:ascii="Calibri" w:eastAsia="Aptos" w:hAnsi="Calibri" w:cs="Calibri"/>
          <w:sz w:val="24"/>
          <w:szCs w:val="24"/>
        </w:rPr>
      </w:pPr>
      <w:r w:rsidRPr="00244C59">
        <w:rPr>
          <w:rFonts w:ascii="Calibri" w:eastAsia="Aptos" w:hAnsi="Calibri" w:cs="Calibri"/>
          <w:sz w:val="24"/>
          <w:szCs w:val="24"/>
        </w:rPr>
        <w:t>2. Integritate</w:t>
      </w:r>
    </w:p>
    <w:p w14:paraId="3EB3BEF2" w14:textId="77777777" w:rsidR="00244C59" w:rsidRPr="00244C59" w:rsidRDefault="00244C59" w:rsidP="00244C59">
      <w:pPr>
        <w:autoSpaceDE w:val="0"/>
        <w:autoSpaceDN w:val="0"/>
        <w:adjustRightInd w:val="0"/>
        <w:spacing w:after="0" w:line="240" w:lineRule="auto"/>
        <w:rPr>
          <w:rFonts w:ascii="Calibri" w:eastAsia="Aptos" w:hAnsi="Calibri" w:cs="Calibri"/>
          <w:sz w:val="24"/>
          <w:szCs w:val="24"/>
        </w:rPr>
      </w:pPr>
      <w:r w:rsidRPr="00244C59">
        <w:rPr>
          <w:rFonts w:ascii="Calibri" w:eastAsia="Aptos" w:hAnsi="Calibri" w:cs="Calibri"/>
          <w:sz w:val="24"/>
          <w:szCs w:val="24"/>
        </w:rPr>
        <w:t>3. Independență</w:t>
      </w:r>
    </w:p>
    <w:p w14:paraId="10B116CB" w14:textId="77777777" w:rsidR="00244C59" w:rsidRPr="00244C59" w:rsidRDefault="00244C59" w:rsidP="00244C59">
      <w:pPr>
        <w:autoSpaceDE w:val="0"/>
        <w:autoSpaceDN w:val="0"/>
        <w:adjustRightInd w:val="0"/>
        <w:spacing w:after="0" w:line="240" w:lineRule="auto"/>
        <w:rPr>
          <w:rFonts w:ascii="Calibri" w:eastAsia="Aptos" w:hAnsi="Calibri" w:cs="Calibri"/>
          <w:sz w:val="24"/>
          <w:szCs w:val="24"/>
        </w:rPr>
      </w:pPr>
      <w:r w:rsidRPr="00244C59">
        <w:rPr>
          <w:rFonts w:ascii="Calibri" w:eastAsia="Aptos" w:hAnsi="Calibri" w:cs="Calibri"/>
          <w:sz w:val="24"/>
          <w:szCs w:val="24"/>
        </w:rPr>
        <w:t>4. Expunere politică</w:t>
      </w:r>
    </w:p>
    <w:p w14:paraId="74C42B28" w14:textId="77777777" w:rsidR="00244C59" w:rsidRPr="00244C59" w:rsidRDefault="00244C59" w:rsidP="00244C59">
      <w:pPr>
        <w:autoSpaceDE w:val="0"/>
        <w:autoSpaceDN w:val="0"/>
        <w:adjustRightInd w:val="0"/>
        <w:spacing w:after="0" w:line="240" w:lineRule="auto"/>
        <w:rPr>
          <w:rFonts w:ascii="Calibri" w:eastAsia="Aptos" w:hAnsi="Calibri" w:cs="Calibri"/>
          <w:sz w:val="24"/>
          <w:szCs w:val="24"/>
        </w:rPr>
      </w:pPr>
      <w:r w:rsidRPr="00244C59">
        <w:rPr>
          <w:rFonts w:ascii="Calibri" w:eastAsia="Aptos" w:hAnsi="Calibri" w:cs="Calibri"/>
          <w:sz w:val="24"/>
          <w:szCs w:val="24"/>
        </w:rPr>
        <w:t>5. Abilități de comunicare interpersonală</w:t>
      </w:r>
    </w:p>
    <w:p w14:paraId="24B88D54" w14:textId="77777777" w:rsidR="00244C59" w:rsidRPr="00244C59" w:rsidRDefault="00244C59" w:rsidP="00244C59">
      <w:pPr>
        <w:autoSpaceDE w:val="0"/>
        <w:autoSpaceDN w:val="0"/>
        <w:adjustRightInd w:val="0"/>
        <w:spacing w:after="0" w:line="240" w:lineRule="auto"/>
        <w:rPr>
          <w:rFonts w:ascii="Calibri" w:eastAsia="Aptos" w:hAnsi="Calibri" w:cs="Calibri"/>
          <w:sz w:val="24"/>
          <w:szCs w:val="24"/>
        </w:rPr>
      </w:pPr>
      <w:r w:rsidRPr="00244C59">
        <w:rPr>
          <w:rFonts w:ascii="Calibri" w:eastAsia="Aptos" w:hAnsi="Calibri" w:cs="Calibri"/>
          <w:sz w:val="24"/>
          <w:szCs w:val="24"/>
        </w:rPr>
        <w:t>6. Capacitate de relaționare</w:t>
      </w:r>
    </w:p>
    <w:p w14:paraId="5712834A" w14:textId="77777777" w:rsidR="00244C59" w:rsidRPr="00244C59" w:rsidRDefault="00244C59" w:rsidP="00244C59">
      <w:pPr>
        <w:autoSpaceDE w:val="0"/>
        <w:autoSpaceDN w:val="0"/>
        <w:adjustRightInd w:val="0"/>
        <w:spacing w:after="0" w:line="240" w:lineRule="auto"/>
        <w:rPr>
          <w:rFonts w:ascii="Calibri" w:eastAsia="Aptos" w:hAnsi="Calibri" w:cs="Calibri"/>
          <w:sz w:val="24"/>
          <w:szCs w:val="24"/>
        </w:rPr>
      </w:pPr>
    </w:p>
    <w:p w14:paraId="7C439B6D" w14:textId="77777777" w:rsidR="00244C59" w:rsidRPr="00244C59" w:rsidRDefault="00244C59" w:rsidP="00244C59">
      <w:pPr>
        <w:autoSpaceDE w:val="0"/>
        <w:autoSpaceDN w:val="0"/>
        <w:adjustRightInd w:val="0"/>
        <w:spacing w:after="0" w:line="240" w:lineRule="auto"/>
        <w:rPr>
          <w:rFonts w:ascii="Calibri" w:eastAsia="Aptos" w:hAnsi="Calibri" w:cs="Calibri"/>
          <w:b/>
          <w:bCs/>
          <w:sz w:val="24"/>
          <w:szCs w:val="24"/>
        </w:rPr>
      </w:pPr>
      <w:r w:rsidRPr="00244C59">
        <w:rPr>
          <w:rFonts w:ascii="Calibri" w:eastAsia="Aptos" w:hAnsi="Calibri" w:cs="Calibri"/>
          <w:b/>
          <w:bCs/>
          <w:sz w:val="24"/>
          <w:szCs w:val="24"/>
        </w:rPr>
        <w:t>C. Alte criterii</w:t>
      </w:r>
    </w:p>
    <w:p w14:paraId="48AE93DE" w14:textId="77777777" w:rsidR="00244C59" w:rsidRPr="00244C59" w:rsidRDefault="00244C59" w:rsidP="00244C59">
      <w:pPr>
        <w:autoSpaceDE w:val="0"/>
        <w:autoSpaceDN w:val="0"/>
        <w:adjustRightInd w:val="0"/>
        <w:spacing w:after="0" w:line="240" w:lineRule="auto"/>
        <w:rPr>
          <w:rFonts w:ascii="Calibri" w:eastAsia="Aptos" w:hAnsi="Calibri" w:cs="Calibri"/>
          <w:sz w:val="24"/>
          <w:szCs w:val="24"/>
        </w:rPr>
      </w:pPr>
      <w:r w:rsidRPr="00244C59">
        <w:rPr>
          <w:rFonts w:ascii="Calibri" w:eastAsia="Aptos" w:hAnsi="Calibri" w:cs="Calibri"/>
          <w:sz w:val="24"/>
          <w:szCs w:val="24"/>
        </w:rPr>
        <w:t>1. Aliniere declarație de intenție cu scrisoarea de aşteptări a acţionarilor</w:t>
      </w:r>
    </w:p>
    <w:p w14:paraId="6C6B7B72" w14:textId="77777777" w:rsidR="00244C59" w:rsidRPr="00244C59" w:rsidRDefault="00244C59" w:rsidP="00244C59">
      <w:pPr>
        <w:autoSpaceDE w:val="0"/>
        <w:autoSpaceDN w:val="0"/>
        <w:adjustRightInd w:val="0"/>
        <w:spacing w:after="0" w:line="240" w:lineRule="auto"/>
        <w:rPr>
          <w:rFonts w:ascii="Calibri" w:eastAsia="Aptos" w:hAnsi="Calibri" w:cs="Calibri"/>
          <w:sz w:val="24"/>
          <w:szCs w:val="24"/>
        </w:rPr>
      </w:pPr>
      <w:r w:rsidRPr="00244C59">
        <w:rPr>
          <w:rFonts w:ascii="Calibri" w:eastAsia="Aptos" w:hAnsi="Calibri" w:cs="Calibri"/>
          <w:sz w:val="24"/>
          <w:szCs w:val="24"/>
        </w:rPr>
        <w:t>2. Competenţe şi restricţii specifice pentru funcţionarii publici sau alte categorii de personal</w:t>
      </w:r>
    </w:p>
    <w:p w14:paraId="726BAF69" w14:textId="77777777" w:rsidR="00244C59" w:rsidRPr="00244C59" w:rsidRDefault="00244C59" w:rsidP="00244C59">
      <w:pPr>
        <w:autoSpaceDE w:val="0"/>
        <w:autoSpaceDN w:val="0"/>
        <w:adjustRightInd w:val="0"/>
        <w:spacing w:after="0" w:line="240" w:lineRule="auto"/>
        <w:jc w:val="both"/>
        <w:rPr>
          <w:rFonts w:ascii="Calibri" w:eastAsia="Aptos" w:hAnsi="Calibri" w:cs="Calibri"/>
          <w:sz w:val="24"/>
          <w:szCs w:val="24"/>
        </w:rPr>
      </w:pPr>
      <w:r w:rsidRPr="00244C59">
        <w:rPr>
          <w:rFonts w:ascii="Calibri" w:eastAsia="Aptos" w:hAnsi="Calibri" w:cs="Calibri"/>
          <w:sz w:val="24"/>
          <w:szCs w:val="24"/>
        </w:rPr>
        <w:t>3. Alte competenţe şi restricţii specifice pentru membrii consiliului de administrație</w:t>
      </w:r>
    </w:p>
    <w:p w14:paraId="283537AC" w14:textId="77777777" w:rsidR="00244C59" w:rsidRPr="00244C59" w:rsidRDefault="00244C59" w:rsidP="00244C59">
      <w:pPr>
        <w:numPr>
          <w:ilvl w:val="0"/>
          <w:numId w:val="1"/>
        </w:numPr>
        <w:autoSpaceDE w:val="0"/>
        <w:autoSpaceDN w:val="0"/>
        <w:adjustRightInd w:val="0"/>
        <w:spacing w:after="0" w:line="240" w:lineRule="auto"/>
        <w:contextualSpacing/>
        <w:jc w:val="both"/>
        <w:rPr>
          <w:rFonts w:ascii="Calibri" w:eastAsia="Aptos" w:hAnsi="Calibri" w:cs="Calibri"/>
          <w:sz w:val="24"/>
          <w:szCs w:val="24"/>
        </w:rPr>
      </w:pPr>
      <w:r w:rsidRPr="00244C59">
        <w:rPr>
          <w:rFonts w:ascii="Calibri" w:eastAsia="Aptos" w:hAnsi="Calibri" w:cs="Calibri"/>
          <w:sz w:val="24"/>
          <w:szCs w:val="24"/>
        </w:rPr>
        <w:t>Experienţă în conducerea societăţilor sau regiilor autonome;</w:t>
      </w:r>
    </w:p>
    <w:p w14:paraId="1CA583F3" w14:textId="77777777" w:rsidR="00244C59" w:rsidRPr="00244C59" w:rsidRDefault="00244C59" w:rsidP="00244C59">
      <w:pPr>
        <w:numPr>
          <w:ilvl w:val="0"/>
          <w:numId w:val="1"/>
        </w:numPr>
        <w:autoSpaceDE w:val="0"/>
        <w:autoSpaceDN w:val="0"/>
        <w:adjustRightInd w:val="0"/>
        <w:spacing w:after="0" w:line="240" w:lineRule="auto"/>
        <w:contextualSpacing/>
        <w:jc w:val="both"/>
        <w:rPr>
          <w:rFonts w:ascii="Calibri" w:eastAsia="Aptos" w:hAnsi="Calibri" w:cs="Calibri"/>
          <w:sz w:val="24"/>
          <w:szCs w:val="24"/>
        </w:rPr>
      </w:pPr>
      <w:r w:rsidRPr="00244C59">
        <w:rPr>
          <w:rFonts w:ascii="Calibri" w:eastAsia="Aptos" w:hAnsi="Calibri" w:cs="Calibri"/>
          <w:sz w:val="24"/>
          <w:szCs w:val="24"/>
        </w:rPr>
        <w:t>Experienţă în domeniul ştiinţelor inginereşti, economice, sociale, juridice sau în domeniul de activitate al respectivei întreprinderi publice de cel puţin 7 ani</w:t>
      </w:r>
      <w:bookmarkStart w:id="2" w:name="_Hlk211845467"/>
      <w:r w:rsidRPr="00244C59">
        <w:rPr>
          <w:rFonts w:ascii="Calibri" w:eastAsia="Aptos" w:hAnsi="Calibri" w:cs="Calibri"/>
          <w:sz w:val="24"/>
          <w:szCs w:val="24"/>
        </w:rPr>
        <w:t>; Acest criteriu se aplică astfel:</w:t>
      </w:r>
    </w:p>
    <w:p w14:paraId="14C3B92D" w14:textId="77777777" w:rsidR="00244C59" w:rsidRPr="00244C59" w:rsidRDefault="00244C59" w:rsidP="00244C59">
      <w:pPr>
        <w:numPr>
          <w:ilvl w:val="0"/>
          <w:numId w:val="23"/>
        </w:numPr>
        <w:autoSpaceDE w:val="0"/>
        <w:autoSpaceDN w:val="0"/>
        <w:adjustRightInd w:val="0"/>
        <w:spacing w:after="0" w:line="240" w:lineRule="auto"/>
        <w:contextualSpacing/>
        <w:jc w:val="both"/>
        <w:rPr>
          <w:rFonts w:ascii="Calibri" w:eastAsia="Aptos" w:hAnsi="Calibri" w:cs="Calibri"/>
          <w:sz w:val="24"/>
          <w:szCs w:val="24"/>
        </w:rPr>
      </w:pPr>
      <w:r w:rsidRPr="00244C59">
        <w:rPr>
          <w:rFonts w:ascii="Calibri" w:eastAsia="Aptos" w:hAnsi="Calibri" w:cs="Calibri"/>
          <w:sz w:val="24"/>
          <w:szCs w:val="24"/>
        </w:rPr>
        <w:t xml:space="preserve">Administrator 1- Experienţă în domeniul de activitate al regiei - silvicultura de cel puţin 7 ani;                      </w:t>
      </w:r>
    </w:p>
    <w:p w14:paraId="33A3BA28" w14:textId="77777777" w:rsidR="00244C59" w:rsidRPr="00244C59" w:rsidRDefault="00244C59" w:rsidP="00244C59">
      <w:pPr>
        <w:numPr>
          <w:ilvl w:val="0"/>
          <w:numId w:val="23"/>
        </w:numPr>
        <w:autoSpaceDE w:val="0"/>
        <w:autoSpaceDN w:val="0"/>
        <w:adjustRightInd w:val="0"/>
        <w:spacing w:after="0" w:line="240" w:lineRule="auto"/>
        <w:contextualSpacing/>
        <w:jc w:val="both"/>
        <w:rPr>
          <w:rFonts w:ascii="Calibri" w:eastAsia="Aptos" w:hAnsi="Calibri" w:cs="Calibri"/>
          <w:sz w:val="24"/>
          <w:szCs w:val="24"/>
        </w:rPr>
      </w:pPr>
      <w:r w:rsidRPr="00244C59">
        <w:rPr>
          <w:rFonts w:ascii="Calibri" w:eastAsia="Aptos" w:hAnsi="Calibri" w:cs="Calibri"/>
          <w:sz w:val="24"/>
          <w:szCs w:val="24"/>
        </w:rPr>
        <w:t>Administrator 2 - Experienţă în domeniul ştiinţelor juridice de cel puţin 7 ani;                                                        - Administrator 3- Experienţă în domeniul ştiinţelor inginereşti, economice, sociale, juridice sau în domeniul de activitate al respectivei întreprinderi publice de cel puţin 7 ani;</w:t>
      </w:r>
    </w:p>
    <w:bookmarkEnd w:id="2"/>
    <w:p w14:paraId="2B295CF6" w14:textId="77777777" w:rsidR="00244C59" w:rsidRPr="00244C59" w:rsidRDefault="00244C59" w:rsidP="00244C59">
      <w:pPr>
        <w:numPr>
          <w:ilvl w:val="0"/>
          <w:numId w:val="1"/>
        </w:numPr>
        <w:autoSpaceDE w:val="0"/>
        <w:autoSpaceDN w:val="0"/>
        <w:adjustRightInd w:val="0"/>
        <w:spacing w:after="0" w:line="240" w:lineRule="auto"/>
        <w:contextualSpacing/>
        <w:jc w:val="both"/>
        <w:rPr>
          <w:rFonts w:ascii="Calibri" w:eastAsia="Aptos" w:hAnsi="Calibri" w:cs="Calibri"/>
          <w:sz w:val="24"/>
          <w:szCs w:val="24"/>
        </w:rPr>
      </w:pPr>
      <w:r w:rsidRPr="00244C59">
        <w:rPr>
          <w:rFonts w:ascii="Calibri" w:eastAsia="Aptos" w:hAnsi="Calibri" w:cs="Calibri"/>
          <w:sz w:val="24"/>
          <w:szCs w:val="24"/>
        </w:rPr>
        <w:t>Cel puţin un administrator este calificat ca auditor financiar conform unui document emis de către autoritatea competentă din România, din alt stat membru, dintr-un stat membru al Asociaţiei Europene a Liberului Schimb, din Elveţia sau din Regatul Unit al Marii Britanii şi Irlandei de Nord, potrivit legii. Prin excepţie de la această prevedere, este competentă să facă parte din Comitetul de audit al unei întreprinderi publice şi persoana care are experienţă de cel puţin 3 ani în audit statutar, dobândită prin participarea la misiuni de audit statutar în România, în alt stat membru, într-un stat al AELS, în Elveţia sau în Regatul Unit al Marii Britanii şi Irlandei de Nord sau în cadrul comitetelor de audit formate la nivelul consiliilor de administraţie/supraveghere ale unor societăţi/entităţi de interes public, dovedită cu documente;</w:t>
      </w:r>
      <w:r w:rsidRPr="00244C59">
        <w:rPr>
          <w:rFonts w:ascii="Calibri" w:eastAsia="Aptos" w:hAnsi="Calibri" w:cs="Calibri"/>
          <w:sz w:val="24"/>
          <w:szCs w:val="24"/>
        </w:rPr>
        <w:tab/>
      </w:r>
    </w:p>
    <w:p w14:paraId="6CE00755" w14:textId="77777777" w:rsidR="00244C59" w:rsidRPr="00244C59" w:rsidRDefault="00244C59" w:rsidP="00244C59">
      <w:pPr>
        <w:autoSpaceDE w:val="0"/>
        <w:autoSpaceDN w:val="0"/>
        <w:adjustRightInd w:val="0"/>
        <w:spacing w:after="0" w:line="240" w:lineRule="auto"/>
        <w:ind w:left="360"/>
        <w:rPr>
          <w:rFonts w:ascii="Calibri" w:eastAsia="Aptos" w:hAnsi="Calibri" w:cs="Calibri"/>
          <w:sz w:val="24"/>
          <w:szCs w:val="24"/>
        </w:rPr>
      </w:pPr>
      <w:r w:rsidRPr="00244C59">
        <w:rPr>
          <w:rFonts w:ascii="Calibri" w:eastAsia="Aptos" w:hAnsi="Calibri" w:cs="Calibri"/>
          <w:sz w:val="24"/>
          <w:szCs w:val="24"/>
        </w:rPr>
        <w:t>4. Condiţii prescriptive şi proscriptive</w:t>
      </w:r>
      <w:r w:rsidRPr="00244C59">
        <w:rPr>
          <w:rFonts w:ascii="Calibri" w:eastAsia="Aptos" w:hAnsi="Calibri" w:cs="Calibri"/>
          <w:sz w:val="24"/>
          <w:szCs w:val="24"/>
        </w:rPr>
        <w:tab/>
      </w:r>
    </w:p>
    <w:p w14:paraId="69862A08" w14:textId="77777777" w:rsidR="00244C59" w:rsidRPr="00244C59" w:rsidRDefault="00244C59" w:rsidP="00244C59">
      <w:pPr>
        <w:numPr>
          <w:ilvl w:val="0"/>
          <w:numId w:val="2"/>
        </w:numPr>
        <w:autoSpaceDE w:val="0"/>
        <w:autoSpaceDN w:val="0"/>
        <w:adjustRightInd w:val="0"/>
        <w:spacing w:after="0" w:line="240" w:lineRule="auto"/>
        <w:contextualSpacing/>
        <w:jc w:val="both"/>
        <w:rPr>
          <w:rFonts w:ascii="Calibri" w:eastAsia="Aptos" w:hAnsi="Calibri" w:cs="Calibri"/>
          <w:sz w:val="24"/>
          <w:szCs w:val="24"/>
        </w:rPr>
      </w:pPr>
      <w:r w:rsidRPr="00244C59">
        <w:rPr>
          <w:rFonts w:ascii="Calibri" w:eastAsia="Aptos" w:hAnsi="Calibri" w:cs="Calibri"/>
          <w:sz w:val="24"/>
          <w:szCs w:val="24"/>
        </w:rPr>
        <w:t>Să nu aibă înscrieri în cazierul judiciar</w:t>
      </w:r>
    </w:p>
    <w:p w14:paraId="5B07734F" w14:textId="77777777" w:rsidR="00244C59" w:rsidRPr="00244C59" w:rsidRDefault="00244C59" w:rsidP="00244C59">
      <w:pPr>
        <w:numPr>
          <w:ilvl w:val="0"/>
          <w:numId w:val="2"/>
        </w:numPr>
        <w:autoSpaceDE w:val="0"/>
        <w:autoSpaceDN w:val="0"/>
        <w:adjustRightInd w:val="0"/>
        <w:spacing w:after="0" w:line="240" w:lineRule="auto"/>
        <w:contextualSpacing/>
        <w:jc w:val="both"/>
        <w:rPr>
          <w:rFonts w:ascii="Calibri" w:eastAsia="Aptos" w:hAnsi="Calibri" w:cs="Calibri"/>
          <w:sz w:val="24"/>
          <w:szCs w:val="24"/>
          <w:lang w:val="it-IT"/>
        </w:rPr>
      </w:pPr>
      <w:r w:rsidRPr="00244C59">
        <w:rPr>
          <w:rFonts w:ascii="Calibri" w:eastAsia="Aptos" w:hAnsi="Calibri" w:cs="Calibri"/>
          <w:sz w:val="24"/>
          <w:szCs w:val="24"/>
          <w:lang w:val="it-IT"/>
        </w:rPr>
        <w:t>Să nu aibă înscrieri în cazierul fiscal</w:t>
      </w:r>
    </w:p>
    <w:p w14:paraId="47DF87F3" w14:textId="77777777" w:rsidR="00244C59" w:rsidRPr="00244C59" w:rsidRDefault="00244C59" w:rsidP="00244C59">
      <w:pPr>
        <w:numPr>
          <w:ilvl w:val="0"/>
          <w:numId w:val="2"/>
        </w:numPr>
        <w:autoSpaceDE w:val="0"/>
        <w:autoSpaceDN w:val="0"/>
        <w:adjustRightInd w:val="0"/>
        <w:spacing w:after="0" w:line="240" w:lineRule="auto"/>
        <w:contextualSpacing/>
        <w:jc w:val="both"/>
        <w:rPr>
          <w:rFonts w:ascii="Calibri" w:eastAsia="Aptos" w:hAnsi="Calibri" w:cs="Calibri"/>
          <w:sz w:val="24"/>
          <w:szCs w:val="24"/>
        </w:rPr>
      </w:pPr>
      <w:r w:rsidRPr="00244C59">
        <w:rPr>
          <w:rFonts w:ascii="Calibri" w:eastAsia="Aptos" w:hAnsi="Calibri" w:cs="Calibri"/>
          <w:sz w:val="24"/>
          <w:szCs w:val="24"/>
        </w:rPr>
        <w:t>Să fie apt de muncă</w:t>
      </w:r>
    </w:p>
    <w:p w14:paraId="656F3E7B" w14:textId="77777777" w:rsidR="00244C59" w:rsidRPr="00244C59" w:rsidRDefault="00244C59" w:rsidP="00244C59">
      <w:pPr>
        <w:numPr>
          <w:ilvl w:val="0"/>
          <w:numId w:val="2"/>
        </w:numPr>
        <w:autoSpaceDE w:val="0"/>
        <w:autoSpaceDN w:val="0"/>
        <w:adjustRightInd w:val="0"/>
        <w:spacing w:after="0" w:line="240" w:lineRule="auto"/>
        <w:contextualSpacing/>
        <w:jc w:val="both"/>
        <w:rPr>
          <w:rFonts w:ascii="Calibri" w:eastAsia="Aptos" w:hAnsi="Calibri" w:cs="Calibri"/>
          <w:sz w:val="24"/>
          <w:szCs w:val="24"/>
        </w:rPr>
      </w:pPr>
      <w:r w:rsidRPr="00244C59">
        <w:rPr>
          <w:rFonts w:ascii="Calibri" w:eastAsia="Aptos" w:hAnsi="Calibri" w:cs="Calibri"/>
          <w:sz w:val="24"/>
          <w:szCs w:val="24"/>
        </w:rPr>
        <w:t>Să nu fi fost destituit dintr-o funcție publică și/ sau încetat contractul de mandat din motive disciplinare în ultimii 5 ani;</w:t>
      </w:r>
    </w:p>
    <w:p w14:paraId="77BCE047" w14:textId="77777777" w:rsidR="00244C59" w:rsidRPr="00244C59" w:rsidRDefault="00244C59" w:rsidP="00244C59">
      <w:pPr>
        <w:numPr>
          <w:ilvl w:val="0"/>
          <w:numId w:val="2"/>
        </w:numPr>
        <w:autoSpaceDE w:val="0"/>
        <w:autoSpaceDN w:val="0"/>
        <w:adjustRightInd w:val="0"/>
        <w:spacing w:after="0" w:line="240" w:lineRule="auto"/>
        <w:contextualSpacing/>
        <w:jc w:val="both"/>
        <w:rPr>
          <w:rFonts w:ascii="Calibri" w:eastAsia="Aptos" w:hAnsi="Calibri" w:cs="Calibri"/>
          <w:sz w:val="24"/>
          <w:szCs w:val="24"/>
        </w:rPr>
      </w:pPr>
      <w:r w:rsidRPr="00244C59">
        <w:rPr>
          <w:rFonts w:ascii="Calibri" w:eastAsia="Aptos" w:hAnsi="Calibri" w:cs="Calibri"/>
          <w:sz w:val="24"/>
          <w:szCs w:val="24"/>
        </w:rPr>
        <w:t>Să nu fi fost revocat din funcția de administrator din motive imputabile în ultimii 5 ani;</w:t>
      </w:r>
    </w:p>
    <w:p w14:paraId="23F4FDB4" w14:textId="77777777" w:rsidR="00244C59" w:rsidRPr="00244C59" w:rsidRDefault="00244C59" w:rsidP="00244C59">
      <w:pPr>
        <w:numPr>
          <w:ilvl w:val="0"/>
          <w:numId w:val="2"/>
        </w:numPr>
        <w:autoSpaceDE w:val="0"/>
        <w:autoSpaceDN w:val="0"/>
        <w:adjustRightInd w:val="0"/>
        <w:spacing w:after="0" w:line="240" w:lineRule="auto"/>
        <w:contextualSpacing/>
        <w:jc w:val="both"/>
        <w:rPr>
          <w:rFonts w:ascii="Calibri" w:eastAsia="Aptos" w:hAnsi="Calibri" w:cs="Calibri"/>
          <w:sz w:val="24"/>
          <w:szCs w:val="24"/>
        </w:rPr>
      </w:pPr>
      <w:r w:rsidRPr="00244C59">
        <w:rPr>
          <w:rFonts w:ascii="Calibri" w:eastAsia="Aptos" w:hAnsi="Calibri" w:cs="Calibri"/>
          <w:sz w:val="24"/>
          <w:szCs w:val="24"/>
        </w:rPr>
        <w:t>Să nu fi fost condamnat pentru infracțiuni contra patrimoniului prin nesocotirea încrederii, infracțiuni de corupție, delapidare, infracțiuni de fals în înscrisuri, evaziune fiscală;</w:t>
      </w:r>
    </w:p>
    <w:p w14:paraId="08B5AA40" w14:textId="77777777" w:rsidR="00244C59" w:rsidRPr="00244C59" w:rsidRDefault="00244C59" w:rsidP="00244C59">
      <w:pPr>
        <w:numPr>
          <w:ilvl w:val="0"/>
          <w:numId w:val="2"/>
        </w:numPr>
        <w:autoSpaceDE w:val="0"/>
        <w:autoSpaceDN w:val="0"/>
        <w:adjustRightInd w:val="0"/>
        <w:spacing w:after="0" w:line="240" w:lineRule="auto"/>
        <w:contextualSpacing/>
        <w:jc w:val="both"/>
        <w:rPr>
          <w:rFonts w:ascii="Calibri" w:eastAsia="Aptos" w:hAnsi="Calibri" w:cs="Calibri"/>
          <w:sz w:val="24"/>
          <w:szCs w:val="24"/>
          <w:lang w:val="pt-BR"/>
        </w:rPr>
      </w:pPr>
      <w:r w:rsidRPr="00244C59">
        <w:rPr>
          <w:rFonts w:ascii="Calibri" w:eastAsia="Aptos" w:hAnsi="Calibri" w:cs="Calibri"/>
          <w:sz w:val="24"/>
          <w:szCs w:val="24"/>
          <w:lang w:val="pt-BR"/>
        </w:rPr>
        <w:t>Să nu se afle în conflict de interese sau incompatibil cu funcția;</w:t>
      </w:r>
    </w:p>
    <w:p w14:paraId="3C511425" w14:textId="77777777" w:rsidR="00244C59" w:rsidRPr="00244C59" w:rsidRDefault="00244C59" w:rsidP="00244C59">
      <w:pPr>
        <w:numPr>
          <w:ilvl w:val="0"/>
          <w:numId w:val="2"/>
        </w:numPr>
        <w:autoSpaceDE w:val="0"/>
        <w:autoSpaceDN w:val="0"/>
        <w:adjustRightInd w:val="0"/>
        <w:spacing w:after="0" w:line="240" w:lineRule="auto"/>
        <w:contextualSpacing/>
        <w:jc w:val="both"/>
        <w:rPr>
          <w:rFonts w:ascii="Calibri" w:eastAsia="Aptos" w:hAnsi="Calibri" w:cs="Calibri"/>
          <w:sz w:val="24"/>
          <w:szCs w:val="24"/>
          <w:lang w:val="pt-BR"/>
        </w:rPr>
      </w:pPr>
      <w:r w:rsidRPr="00244C59">
        <w:rPr>
          <w:rFonts w:ascii="Calibri" w:eastAsia="Aptos" w:hAnsi="Calibri" w:cs="Calibri"/>
          <w:sz w:val="24"/>
          <w:szCs w:val="24"/>
          <w:lang w:val="pt-BR"/>
        </w:rPr>
        <w:t>Este/ nu este funcționar public sau altă categorie de personal din cadrul autorității publice tutelare ori din cadrul altor autorități sau instituții publice;</w:t>
      </w:r>
    </w:p>
    <w:p w14:paraId="0D7EA071" w14:textId="77777777" w:rsidR="00244C59" w:rsidRPr="00244C59" w:rsidRDefault="00244C59" w:rsidP="00244C59">
      <w:pPr>
        <w:numPr>
          <w:ilvl w:val="0"/>
          <w:numId w:val="2"/>
        </w:numPr>
        <w:autoSpaceDE w:val="0"/>
        <w:autoSpaceDN w:val="0"/>
        <w:adjustRightInd w:val="0"/>
        <w:spacing w:after="0" w:line="240" w:lineRule="auto"/>
        <w:contextualSpacing/>
        <w:jc w:val="both"/>
        <w:rPr>
          <w:rFonts w:ascii="Calibri" w:eastAsia="Aptos" w:hAnsi="Calibri" w:cs="Calibri"/>
          <w:sz w:val="24"/>
          <w:szCs w:val="24"/>
          <w:lang w:val="pt-BR"/>
        </w:rPr>
      </w:pPr>
      <w:r w:rsidRPr="00244C59">
        <w:rPr>
          <w:rFonts w:ascii="Calibri" w:eastAsia="Aptos" w:hAnsi="Calibri" w:cs="Calibri"/>
          <w:sz w:val="24"/>
          <w:szCs w:val="24"/>
          <w:lang w:val="pt-BR"/>
        </w:rPr>
        <w:t>Este/nu este membru dependent/independent;</w:t>
      </w:r>
    </w:p>
    <w:p w14:paraId="4DDDD017" w14:textId="77777777" w:rsidR="00244C59" w:rsidRPr="00244C59" w:rsidRDefault="00244C59" w:rsidP="00244C59">
      <w:pPr>
        <w:numPr>
          <w:ilvl w:val="0"/>
          <w:numId w:val="2"/>
        </w:numPr>
        <w:autoSpaceDE w:val="0"/>
        <w:autoSpaceDN w:val="0"/>
        <w:adjustRightInd w:val="0"/>
        <w:spacing w:after="0" w:line="240" w:lineRule="auto"/>
        <w:contextualSpacing/>
        <w:jc w:val="both"/>
        <w:rPr>
          <w:rFonts w:ascii="Calibri" w:eastAsia="Aptos" w:hAnsi="Calibri" w:cs="Calibri"/>
          <w:sz w:val="24"/>
          <w:szCs w:val="24"/>
          <w:lang w:val="pt-BR"/>
        </w:rPr>
      </w:pPr>
      <w:r w:rsidRPr="00244C59">
        <w:rPr>
          <w:rFonts w:ascii="Calibri" w:eastAsia="Aptos" w:hAnsi="Calibri" w:cs="Calibri"/>
          <w:sz w:val="24"/>
          <w:szCs w:val="24"/>
          <w:lang w:val="pt-BR"/>
        </w:rPr>
        <w:t>Să nu exercite concomitent mai mult de 2 mandate de administrator în societăți sau întreprinderi publice al căror sediu se află pe teritoriul României;</w:t>
      </w:r>
    </w:p>
    <w:p w14:paraId="5184CF4E" w14:textId="77777777" w:rsidR="00244C59" w:rsidRPr="00244C59" w:rsidRDefault="00244C59" w:rsidP="00244C59">
      <w:pPr>
        <w:numPr>
          <w:ilvl w:val="0"/>
          <w:numId w:val="2"/>
        </w:numPr>
        <w:autoSpaceDE w:val="0"/>
        <w:autoSpaceDN w:val="0"/>
        <w:adjustRightInd w:val="0"/>
        <w:spacing w:after="0" w:line="240" w:lineRule="auto"/>
        <w:contextualSpacing/>
        <w:jc w:val="both"/>
        <w:rPr>
          <w:rFonts w:ascii="Calibri" w:eastAsia="Aptos" w:hAnsi="Calibri" w:cs="Calibri"/>
          <w:sz w:val="24"/>
          <w:szCs w:val="24"/>
          <w:lang w:val="pt-BR"/>
        </w:rPr>
      </w:pPr>
      <w:r w:rsidRPr="00244C59">
        <w:rPr>
          <w:rFonts w:ascii="Calibri" w:eastAsia="Aptos" w:hAnsi="Calibri" w:cs="Calibri"/>
          <w:sz w:val="24"/>
          <w:szCs w:val="24"/>
          <w:lang w:val="pt-BR"/>
        </w:rPr>
        <w:t xml:space="preserve">Să nu existe un conflict de interese sau indicii rezonabile privind afilierea la un anumit grup de interese sau riscul de a fi supus unor influente nejustificate din exteriorul entitatii, situatii care ar putea sa îi afecteze corectitudinea, independenta sau impartialitatea deciziilor </w:t>
      </w:r>
    </w:p>
    <w:p w14:paraId="6F11D214" w14:textId="77777777" w:rsidR="00244C59" w:rsidRPr="00244C59" w:rsidRDefault="00244C59" w:rsidP="00244C59">
      <w:pPr>
        <w:numPr>
          <w:ilvl w:val="0"/>
          <w:numId w:val="2"/>
        </w:numPr>
        <w:autoSpaceDE w:val="0"/>
        <w:autoSpaceDN w:val="0"/>
        <w:adjustRightInd w:val="0"/>
        <w:spacing w:after="0" w:line="240" w:lineRule="auto"/>
        <w:contextualSpacing/>
        <w:jc w:val="both"/>
        <w:rPr>
          <w:rFonts w:ascii="Calibri" w:eastAsia="Aptos" w:hAnsi="Calibri" w:cs="Calibri"/>
          <w:sz w:val="24"/>
          <w:szCs w:val="24"/>
          <w:lang w:val="it-IT"/>
        </w:rPr>
      </w:pPr>
      <w:r w:rsidRPr="00244C59">
        <w:rPr>
          <w:rFonts w:ascii="Calibri" w:eastAsia="Aptos" w:hAnsi="Calibri" w:cs="Calibri"/>
          <w:sz w:val="24"/>
          <w:szCs w:val="24"/>
          <w:lang w:val="it-IT"/>
        </w:rPr>
        <w:t>Să nu existe indicii rezonabile care sa determine rezerve privind integritatea, buna reputatie sau comportamentul profesional</w:t>
      </w:r>
    </w:p>
    <w:p w14:paraId="19B534F1" w14:textId="77777777" w:rsidR="00244C59" w:rsidRPr="00244C59" w:rsidRDefault="00244C59" w:rsidP="00244C59">
      <w:pPr>
        <w:numPr>
          <w:ilvl w:val="0"/>
          <w:numId w:val="2"/>
        </w:numPr>
        <w:autoSpaceDE w:val="0"/>
        <w:autoSpaceDN w:val="0"/>
        <w:adjustRightInd w:val="0"/>
        <w:spacing w:after="0" w:line="240" w:lineRule="auto"/>
        <w:contextualSpacing/>
        <w:jc w:val="both"/>
        <w:rPr>
          <w:rFonts w:ascii="Calibri" w:eastAsia="Aptos" w:hAnsi="Calibri" w:cs="Calibri"/>
          <w:sz w:val="24"/>
          <w:szCs w:val="24"/>
          <w:lang w:val="pt-BR"/>
        </w:rPr>
      </w:pPr>
      <w:r w:rsidRPr="00244C59">
        <w:rPr>
          <w:rFonts w:ascii="Calibri" w:eastAsia="Aptos" w:hAnsi="Calibri" w:cs="Calibri"/>
          <w:sz w:val="24"/>
          <w:szCs w:val="24"/>
          <w:lang w:val="pt-BR"/>
        </w:rPr>
        <w:t>Să nu fie în procedura de insolvență sau faliment întreprinderea în care și-a exercitat mandatul de administrator sau director</w:t>
      </w:r>
    </w:p>
    <w:p w14:paraId="57BCB5C6" w14:textId="77777777" w:rsidR="00244C59" w:rsidRPr="00244C59" w:rsidRDefault="00244C59" w:rsidP="00244C59">
      <w:pPr>
        <w:numPr>
          <w:ilvl w:val="0"/>
          <w:numId w:val="2"/>
        </w:numPr>
        <w:autoSpaceDE w:val="0"/>
        <w:autoSpaceDN w:val="0"/>
        <w:adjustRightInd w:val="0"/>
        <w:spacing w:after="0" w:line="240" w:lineRule="auto"/>
        <w:contextualSpacing/>
        <w:jc w:val="both"/>
        <w:rPr>
          <w:rFonts w:ascii="Calibri" w:eastAsia="Aptos" w:hAnsi="Calibri" w:cs="Calibri"/>
          <w:sz w:val="24"/>
          <w:szCs w:val="24"/>
        </w:rPr>
      </w:pPr>
      <w:r w:rsidRPr="00244C59">
        <w:rPr>
          <w:rFonts w:ascii="Calibri" w:eastAsia="Aptos" w:hAnsi="Calibri" w:cs="Calibri"/>
          <w:sz w:val="24"/>
          <w:szCs w:val="24"/>
        </w:rPr>
        <w:t xml:space="preserve">Să nu existe incompatibilități între funcția evaluată și situațiile descrise in art. 4 lit.a)-i) din OUG nr. 109/2011 </w:t>
      </w:r>
    </w:p>
    <w:p w14:paraId="7D965DEB" w14:textId="77777777" w:rsidR="00244C59" w:rsidRPr="00244C59" w:rsidRDefault="00244C59" w:rsidP="00244C59">
      <w:pPr>
        <w:numPr>
          <w:ilvl w:val="0"/>
          <w:numId w:val="2"/>
        </w:numPr>
        <w:autoSpaceDE w:val="0"/>
        <w:autoSpaceDN w:val="0"/>
        <w:adjustRightInd w:val="0"/>
        <w:spacing w:after="0" w:line="240" w:lineRule="auto"/>
        <w:contextualSpacing/>
        <w:jc w:val="both"/>
        <w:rPr>
          <w:rFonts w:ascii="Calibri" w:eastAsia="Aptos" w:hAnsi="Calibri" w:cs="Calibri"/>
          <w:sz w:val="24"/>
          <w:szCs w:val="24"/>
          <w:lang w:val="it-IT"/>
        </w:rPr>
      </w:pPr>
      <w:r w:rsidRPr="00244C59">
        <w:rPr>
          <w:rFonts w:ascii="Calibri" w:eastAsia="Aptos" w:hAnsi="Calibri" w:cs="Calibri"/>
          <w:sz w:val="24"/>
          <w:szCs w:val="24"/>
          <w:lang w:val="it-IT"/>
        </w:rPr>
        <w:t>Studii superioare finalizate în domeniul ştiinţelor inginereşti, economice, sociale, juridic sau în domeniul de activitatea al societății</w:t>
      </w:r>
      <w:r w:rsidRPr="00244C59">
        <w:rPr>
          <w:rFonts w:ascii="Calibri" w:eastAsia="Aptos" w:hAnsi="Calibri" w:cs="Calibri"/>
          <w:sz w:val="24"/>
          <w:szCs w:val="24"/>
          <w:lang w:val="it-IT"/>
        </w:rPr>
        <w:tab/>
      </w:r>
    </w:p>
    <w:p w14:paraId="0C9DFD48" w14:textId="77777777" w:rsidR="00244C59" w:rsidRPr="00244C59" w:rsidRDefault="00244C59" w:rsidP="00244C59">
      <w:pPr>
        <w:numPr>
          <w:ilvl w:val="0"/>
          <w:numId w:val="2"/>
        </w:numPr>
        <w:autoSpaceDE w:val="0"/>
        <w:autoSpaceDN w:val="0"/>
        <w:adjustRightInd w:val="0"/>
        <w:spacing w:after="0" w:line="240" w:lineRule="auto"/>
        <w:contextualSpacing/>
        <w:jc w:val="both"/>
        <w:rPr>
          <w:rFonts w:ascii="Calibri" w:eastAsia="Aptos" w:hAnsi="Calibri" w:cs="Calibri"/>
          <w:sz w:val="24"/>
          <w:szCs w:val="24"/>
          <w:lang w:val="pt-BR"/>
        </w:rPr>
      </w:pPr>
      <w:r w:rsidRPr="00244C59">
        <w:rPr>
          <w:rFonts w:ascii="Calibri" w:eastAsia="Aptos" w:hAnsi="Calibri" w:cs="Calibri"/>
          <w:sz w:val="24"/>
          <w:szCs w:val="24"/>
          <w:lang w:val="pt-BR"/>
        </w:rPr>
        <w:t>Să depună CV format Europass</w:t>
      </w:r>
    </w:p>
    <w:p w14:paraId="240A5ED7" w14:textId="77777777" w:rsidR="00244C59" w:rsidRPr="00244C59" w:rsidRDefault="00244C59" w:rsidP="00244C59">
      <w:pPr>
        <w:numPr>
          <w:ilvl w:val="0"/>
          <w:numId w:val="2"/>
        </w:numPr>
        <w:autoSpaceDE w:val="0"/>
        <w:autoSpaceDN w:val="0"/>
        <w:adjustRightInd w:val="0"/>
        <w:spacing w:after="0" w:line="240" w:lineRule="auto"/>
        <w:contextualSpacing/>
        <w:rPr>
          <w:rFonts w:ascii="Calibri" w:eastAsia="Aptos" w:hAnsi="Calibri" w:cs="Calibri"/>
          <w:sz w:val="24"/>
          <w:szCs w:val="24"/>
        </w:rPr>
      </w:pPr>
      <w:r w:rsidRPr="00244C59">
        <w:rPr>
          <w:rFonts w:ascii="Calibri" w:eastAsia="Aptos" w:hAnsi="Calibri" w:cs="Calibri"/>
          <w:sz w:val="24"/>
          <w:szCs w:val="24"/>
        </w:rPr>
        <w:t>Să depună scrisoare de intenție</w:t>
      </w:r>
    </w:p>
    <w:p w14:paraId="3CE533F9" w14:textId="77777777" w:rsidR="00244C59" w:rsidRPr="00244C59" w:rsidRDefault="00244C59" w:rsidP="00244C59">
      <w:pPr>
        <w:autoSpaceDE w:val="0"/>
        <w:autoSpaceDN w:val="0"/>
        <w:adjustRightInd w:val="0"/>
        <w:rPr>
          <w:rFonts w:ascii="Calibri" w:eastAsia="Aptos" w:hAnsi="Calibri" w:cs="Calibri"/>
          <w:sz w:val="24"/>
          <w:szCs w:val="24"/>
        </w:rPr>
      </w:pPr>
      <w:r w:rsidRPr="00244C59">
        <w:rPr>
          <w:rFonts w:ascii="Calibri" w:eastAsia="Aptos" w:hAnsi="Calibri" w:cs="Calibri"/>
          <w:sz w:val="24"/>
          <w:szCs w:val="24"/>
        </w:rPr>
        <w:tab/>
      </w:r>
      <w:r w:rsidRPr="00244C59">
        <w:rPr>
          <w:rFonts w:ascii="Calibri" w:eastAsia="Aptos" w:hAnsi="Calibri" w:cs="Calibri"/>
          <w:sz w:val="24"/>
          <w:szCs w:val="24"/>
        </w:rPr>
        <w:tab/>
      </w:r>
      <w:r w:rsidRPr="00244C59">
        <w:rPr>
          <w:rFonts w:ascii="Calibri" w:eastAsia="Aptos" w:hAnsi="Calibri" w:cs="Calibri"/>
          <w:sz w:val="24"/>
          <w:szCs w:val="24"/>
        </w:rPr>
        <w:tab/>
      </w:r>
      <w:r w:rsidRPr="00244C59">
        <w:rPr>
          <w:rFonts w:ascii="Calibri" w:eastAsia="Aptos" w:hAnsi="Calibri" w:cs="Calibri"/>
          <w:sz w:val="24"/>
          <w:szCs w:val="24"/>
        </w:rPr>
        <w:tab/>
      </w:r>
      <w:r w:rsidRPr="00244C59">
        <w:rPr>
          <w:rFonts w:ascii="Calibri" w:eastAsia="Aptos" w:hAnsi="Calibri" w:cs="Calibri"/>
          <w:sz w:val="24"/>
          <w:szCs w:val="24"/>
        </w:rPr>
        <w:tab/>
      </w:r>
      <w:r w:rsidRPr="00244C59">
        <w:rPr>
          <w:rFonts w:ascii="Calibri" w:eastAsia="Aptos" w:hAnsi="Calibri" w:cs="Calibri"/>
          <w:sz w:val="24"/>
          <w:szCs w:val="24"/>
        </w:rPr>
        <w:tab/>
      </w:r>
      <w:r w:rsidRPr="00244C59">
        <w:rPr>
          <w:rFonts w:ascii="Calibri" w:eastAsia="Aptos" w:hAnsi="Calibri" w:cs="Calibri"/>
          <w:sz w:val="24"/>
          <w:szCs w:val="24"/>
        </w:rPr>
        <w:tab/>
      </w:r>
      <w:r w:rsidRPr="00244C59">
        <w:rPr>
          <w:rFonts w:ascii="Calibri" w:eastAsia="Aptos" w:hAnsi="Calibri" w:cs="Calibri"/>
          <w:sz w:val="24"/>
          <w:szCs w:val="24"/>
        </w:rPr>
        <w:tab/>
      </w:r>
      <w:r w:rsidRPr="00244C59">
        <w:rPr>
          <w:rFonts w:ascii="Calibri" w:eastAsia="Aptos" w:hAnsi="Calibri" w:cs="Calibri"/>
          <w:sz w:val="24"/>
          <w:szCs w:val="24"/>
        </w:rPr>
        <w:tab/>
      </w:r>
      <w:r w:rsidRPr="00244C59">
        <w:rPr>
          <w:rFonts w:ascii="Calibri" w:eastAsia="Aptos" w:hAnsi="Calibri" w:cs="Calibri"/>
          <w:sz w:val="24"/>
          <w:szCs w:val="24"/>
        </w:rPr>
        <w:tab/>
      </w:r>
    </w:p>
    <w:p w14:paraId="4007B771" w14:textId="77777777" w:rsidR="00244C59" w:rsidRPr="00244C59" w:rsidRDefault="00244C59" w:rsidP="00244C59">
      <w:pPr>
        <w:autoSpaceDE w:val="0"/>
        <w:autoSpaceDN w:val="0"/>
        <w:adjustRightInd w:val="0"/>
        <w:rPr>
          <w:rFonts w:ascii="Calibri" w:eastAsia="Aptos" w:hAnsi="Calibri" w:cs="Calibri"/>
          <w:b/>
          <w:bCs/>
          <w:sz w:val="24"/>
          <w:szCs w:val="24"/>
        </w:rPr>
      </w:pPr>
      <w:r w:rsidRPr="00244C59">
        <w:rPr>
          <w:rFonts w:ascii="Calibri" w:eastAsia="Aptos" w:hAnsi="Calibri" w:cs="Calibri"/>
          <w:b/>
          <w:bCs/>
          <w:sz w:val="24"/>
          <w:szCs w:val="24"/>
        </w:rPr>
        <w:t>Matricea Consiliului de Administrație</w:t>
      </w:r>
    </w:p>
    <w:p w14:paraId="031537AE" w14:textId="77777777" w:rsidR="00244C59" w:rsidRPr="00244C59" w:rsidRDefault="00244C59" w:rsidP="00244C59">
      <w:pPr>
        <w:spacing w:after="0" w:line="240" w:lineRule="auto"/>
        <w:jc w:val="both"/>
        <w:rPr>
          <w:rFonts w:ascii="Calibri" w:hAnsi="Calibri" w:cs="Calibri"/>
          <w:sz w:val="24"/>
          <w:szCs w:val="24"/>
        </w:rPr>
      </w:pPr>
      <w:r w:rsidRPr="00244C59">
        <w:rPr>
          <w:rFonts w:ascii="Calibri" w:hAnsi="Calibri" w:cs="Calibri"/>
          <w:sz w:val="24"/>
          <w:szCs w:val="24"/>
        </w:rPr>
        <w:t>În ceea ce privește componența Consiliului de Administrație, Autoritatea Publică Tutelară își exprimă poziția privind necesitatea constituirii Consiliului de Administrație într-o structură care să asigure o reprezentare echilibrată a principalelor domenii de competență relevante pentru buna guvernanță a instituției.</w:t>
      </w:r>
    </w:p>
    <w:p w14:paraId="6005C894" w14:textId="77777777" w:rsidR="00244C59" w:rsidRPr="00244C59" w:rsidRDefault="00244C59" w:rsidP="00244C59">
      <w:pPr>
        <w:spacing w:after="0" w:line="240" w:lineRule="auto"/>
        <w:jc w:val="both"/>
        <w:rPr>
          <w:rFonts w:ascii="Calibri" w:hAnsi="Calibri" w:cs="Calibri"/>
          <w:sz w:val="24"/>
          <w:szCs w:val="24"/>
        </w:rPr>
      </w:pPr>
    </w:p>
    <w:p w14:paraId="58ECC2B6" w14:textId="77777777" w:rsidR="00244C59" w:rsidRPr="00244C59" w:rsidRDefault="00244C59" w:rsidP="00244C59">
      <w:pPr>
        <w:spacing w:after="0" w:line="240" w:lineRule="auto"/>
        <w:jc w:val="both"/>
        <w:rPr>
          <w:rFonts w:ascii="Calibri" w:hAnsi="Calibri" w:cs="Calibri"/>
          <w:sz w:val="24"/>
          <w:szCs w:val="24"/>
        </w:rPr>
      </w:pPr>
      <w:r w:rsidRPr="00244C59">
        <w:rPr>
          <w:rFonts w:ascii="Calibri" w:hAnsi="Calibri" w:cs="Calibri"/>
          <w:sz w:val="24"/>
          <w:szCs w:val="24"/>
        </w:rPr>
        <w:t>În acest sens, se propune ca din componența Consiliului de Administrație să facă parte:</w:t>
      </w:r>
    </w:p>
    <w:p w14:paraId="0DF6B502" w14:textId="77777777" w:rsidR="00244C59" w:rsidRPr="00244C59" w:rsidRDefault="00244C59" w:rsidP="00244C59">
      <w:pPr>
        <w:numPr>
          <w:ilvl w:val="0"/>
          <w:numId w:val="28"/>
        </w:numPr>
        <w:spacing w:after="0" w:line="240" w:lineRule="auto"/>
        <w:contextualSpacing/>
        <w:jc w:val="both"/>
        <w:rPr>
          <w:rFonts w:ascii="Calibri" w:hAnsi="Calibri" w:cs="Calibri"/>
          <w:sz w:val="24"/>
          <w:szCs w:val="24"/>
        </w:rPr>
      </w:pPr>
      <w:r w:rsidRPr="00244C59">
        <w:rPr>
          <w:rFonts w:ascii="Calibri" w:hAnsi="Calibri" w:cs="Calibri"/>
          <w:sz w:val="24"/>
          <w:szCs w:val="24"/>
        </w:rPr>
        <w:t>un administrator cu pregătire și experiență profesională în domeniul silvic,</w:t>
      </w:r>
    </w:p>
    <w:p w14:paraId="4C8ACEFD" w14:textId="77777777" w:rsidR="00244C59" w:rsidRPr="00244C59" w:rsidRDefault="00244C59" w:rsidP="00244C59">
      <w:pPr>
        <w:numPr>
          <w:ilvl w:val="0"/>
          <w:numId w:val="28"/>
        </w:numPr>
        <w:spacing w:after="0" w:line="240" w:lineRule="auto"/>
        <w:contextualSpacing/>
        <w:jc w:val="both"/>
        <w:rPr>
          <w:rFonts w:ascii="Calibri" w:hAnsi="Calibri" w:cs="Calibri"/>
          <w:sz w:val="24"/>
          <w:szCs w:val="24"/>
        </w:rPr>
      </w:pPr>
      <w:r w:rsidRPr="00244C59">
        <w:rPr>
          <w:rFonts w:ascii="Calibri" w:hAnsi="Calibri" w:cs="Calibri"/>
          <w:sz w:val="24"/>
          <w:szCs w:val="24"/>
        </w:rPr>
        <w:t>un administrator cu formare de specialitate în domeniul juridic,</w:t>
      </w:r>
    </w:p>
    <w:p w14:paraId="0433A1C5" w14:textId="77777777" w:rsidR="00244C59" w:rsidRPr="00244C59" w:rsidRDefault="00244C59" w:rsidP="00244C59">
      <w:pPr>
        <w:numPr>
          <w:ilvl w:val="0"/>
          <w:numId w:val="28"/>
        </w:numPr>
        <w:spacing w:after="0" w:line="240" w:lineRule="auto"/>
        <w:contextualSpacing/>
        <w:jc w:val="both"/>
        <w:rPr>
          <w:rFonts w:ascii="Calibri" w:hAnsi="Calibri" w:cs="Calibri"/>
          <w:sz w:val="24"/>
          <w:szCs w:val="24"/>
        </w:rPr>
      </w:pPr>
      <w:r w:rsidRPr="00244C59">
        <w:rPr>
          <w:rFonts w:ascii="Calibri" w:hAnsi="Calibri" w:cs="Calibri"/>
          <w:sz w:val="24"/>
          <w:szCs w:val="24"/>
        </w:rPr>
        <w:t>precum și un auditor financiar, care să contribuie la asigurarea conformității și transparenței activității economico-financiare.</w:t>
      </w:r>
    </w:p>
    <w:p w14:paraId="4BD1BE95" w14:textId="77777777" w:rsidR="00244C59" w:rsidRPr="00244C59" w:rsidRDefault="00244C59" w:rsidP="00244C59">
      <w:pPr>
        <w:spacing w:after="0" w:line="240" w:lineRule="auto"/>
        <w:jc w:val="both"/>
        <w:rPr>
          <w:rFonts w:ascii="Calibri" w:hAnsi="Calibri" w:cs="Calibri"/>
          <w:sz w:val="24"/>
          <w:szCs w:val="24"/>
        </w:rPr>
      </w:pPr>
    </w:p>
    <w:p w14:paraId="488946ED" w14:textId="77777777" w:rsidR="00244C59" w:rsidRPr="00244C59" w:rsidRDefault="00244C59" w:rsidP="00244C59">
      <w:pPr>
        <w:spacing w:after="0" w:line="240" w:lineRule="auto"/>
        <w:jc w:val="both"/>
        <w:rPr>
          <w:rFonts w:ascii="Calibri" w:hAnsi="Calibri" w:cs="Calibri"/>
          <w:sz w:val="24"/>
          <w:szCs w:val="24"/>
        </w:rPr>
      </w:pPr>
      <w:r w:rsidRPr="00244C59">
        <w:rPr>
          <w:rFonts w:ascii="Calibri" w:hAnsi="Calibri" w:cs="Calibri"/>
          <w:sz w:val="24"/>
          <w:szCs w:val="24"/>
        </w:rPr>
        <w:t>Această componență este avută în vedere pentru a garanta o administrare eficientă, profesionistă și responsabilă a regiei autonome, în concordanță cu principiile legalității, competenței și bunei gestiuni financiare.</w:t>
      </w:r>
    </w:p>
    <w:p w14:paraId="5572C20C" w14:textId="77777777" w:rsidR="00244C59" w:rsidRPr="00244C59" w:rsidRDefault="00244C59" w:rsidP="00244C59">
      <w:pPr>
        <w:spacing w:after="0" w:line="240" w:lineRule="auto"/>
        <w:jc w:val="both"/>
        <w:rPr>
          <w:rFonts w:ascii="Calibri" w:hAnsi="Calibri" w:cs="Calibri"/>
          <w:sz w:val="24"/>
          <w:szCs w:val="24"/>
        </w:rPr>
      </w:pPr>
    </w:p>
    <w:p w14:paraId="2E8B18EF" w14:textId="77777777" w:rsidR="00244C59" w:rsidRPr="00244C59" w:rsidRDefault="00244C59" w:rsidP="00244C59">
      <w:r w:rsidRPr="00244C59">
        <w:rPr>
          <w:noProof/>
        </w:rPr>
        <w:drawing>
          <wp:inline distT="0" distB="0" distL="0" distR="0" wp14:anchorId="4C13BAA9" wp14:editId="2BECCB4C">
            <wp:extent cx="5660390" cy="8258810"/>
            <wp:effectExtent l="0" t="0" r="0" b="8890"/>
            <wp:docPr id="488371269"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60390" cy="8258810"/>
                    </a:xfrm>
                    <a:prstGeom prst="rect">
                      <a:avLst/>
                    </a:prstGeom>
                    <a:noFill/>
                    <a:ln>
                      <a:noFill/>
                    </a:ln>
                  </pic:spPr>
                </pic:pic>
              </a:graphicData>
            </a:graphic>
          </wp:inline>
        </w:drawing>
      </w:r>
    </w:p>
    <w:p w14:paraId="294842BF" w14:textId="77777777" w:rsidR="00244C59" w:rsidRPr="00244C59" w:rsidRDefault="00244C59" w:rsidP="00244C59">
      <w:pPr>
        <w:autoSpaceDE w:val="0"/>
        <w:autoSpaceDN w:val="0"/>
        <w:adjustRightInd w:val="0"/>
        <w:rPr>
          <w:rFonts w:ascii="Calibri" w:eastAsia="Aptos" w:hAnsi="Calibri" w:cs="Calibri"/>
          <w:sz w:val="24"/>
          <w:szCs w:val="24"/>
        </w:rPr>
      </w:pPr>
    </w:p>
    <w:bookmarkEnd w:id="1"/>
    <w:p w14:paraId="54355C86" w14:textId="77777777" w:rsidR="00244C59" w:rsidRPr="00244C59" w:rsidRDefault="00244C59" w:rsidP="00244C59">
      <w:pPr>
        <w:widowControl w:val="0"/>
        <w:tabs>
          <w:tab w:val="left" w:pos="552"/>
        </w:tabs>
        <w:autoSpaceDE w:val="0"/>
        <w:autoSpaceDN w:val="0"/>
        <w:spacing w:after="0" w:line="240" w:lineRule="auto"/>
        <w:jc w:val="both"/>
        <w:outlineLvl w:val="0"/>
        <w:rPr>
          <w:rFonts w:ascii="Calibri" w:hAnsi="Calibri" w:cs="Calibri"/>
          <w:b/>
          <w:bCs/>
          <w:sz w:val="24"/>
          <w:szCs w:val="24"/>
        </w:rPr>
      </w:pPr>
      <w:r w:rsidRPr="00244C59">
        <w:rPr>
          <w:rFonts w:ascii="Calibri" w:hAnsi="Calibri" w:cs="Calibri"/>
          <w:b/>
          <w:bCs/>
          <w:sz w:val="24"/>
          <w:szCs w:val="24"/>
        </w:rPr>
        <w:t>Scopul,</w:t>
      </w:r>
      <w:r w:rsidRPr="00244C59">
        <w:rPr>
          <w:rFonts w:ascii="Calibri" w:hAnsi="Calibri" w:cs="Calibri"/>
          <w:b/>
          <w:bCs/>
          <w:spacing w:val="-5"/>
          <w:sz w:val="24"/>
          <w:szCs w:val="24"/>
        </w:rPr>
        <w:t xml:space="preserve"> </w:t>
      </w:r>
      <w:r w:rsidRPr="00244C59">
        <w:rPr>
          <w:rFonts w:ascii="Calibri" w:hAnsi="Calibri" w:cs="Calibri"/>
          <w:b/>
          <w:bCs/>
          <w:sz w:val="24"/>
          <w:szCs w:val="24"/>
        </w:rPr>
        <w:t>criterii,</w:t>
      </w:r>
      <w:r w:rsidRPr="00244C59">
        <w:rPr>
          <w:rFonts w:ascii="Calibri" w:hAnsi="Calibri" w:cs="Calibri"/>
          <w:b/>
          <w:bCs/>
          <w:spacing w:val="-2"/>
          <w:sz w:val="24"/>
          <w:szCs w:val="24"/>
        </w:rPr>
        <w:t xml:space="preserve"> </w:t>
      </w:r>
      <w:r w:rsidRPr="00244C59">
        <w:rPr>
          <w:rFonts w:ascii="Calibri" w:hAnsi="Calibri" w:cs="Calibri"/>
          <w:b/>
          <w:bCs/>
          <w:sz w:val="24"/>
          <w:szCs w:val="24"/>
        </w:rPr>
        <w:t>ponderi,</w:t>
      </w:r>
      <w:r w:rsidRPr="00244C59">
        <w:rPr>
          <w:rFonts w:ascii="Calibri" w:hAnsi="Calibri" w:cs="Calibri"/>
          <w:b/>
          <w:bCs/>
          <w:spacing w:val="-2"/>
          <w:sz w:val="24"/>
          <w:szCs w:val="24"/>
        </w:rPr>
        <w:t xml:space="preserve"> </w:t>
      </w:r>
      <w:r w:rsidRPr="00244C59">
        <w:rPr>
          <w:rFonts w:ascii="Calibri" w:hAnsi="Calibri" w:cs="Calibri"/>
          <w:b/>
          <w:bCs/>
          <w:sz w:val="24"/>
          <w:szCs w:val="24"/>
        </w:rPr>
        <w:t>totaluri,</w:t>
      </w:r>
      <w:r w:rsidRPr="00244C59">
        <w:rPr>
          <w:rFonts w:ascii="Calibri" w:hAnsi="Calibri" w:cs="Calibri"/>
          <w:b/>
          <w:bCs/>
          <w:spacing w:val="-2"/>
          <w:sz w:val="24"/>
          <w:szCs w:val="24"/>
        </w:rPr>
        <w:t xml:space="preserve"> </w:t>
      </w:r>
      <w:r w:rsidRPr="00244C59">
        <w:rPr>
          <w:rFonts w:ascii="Calibri" w:hAnsi="Calibri" w:cs="Calibri"/>
          <w:b/>
          <w:bCs/>
          <w:sz w:val="24"/>
          <w:szCs w:val="24"/>
        </w:rPr>
        <w:t>praguri</w:t>
      </w:r>
      <w:r w:rsidRPr="00244C59">
        <w:rPr>
          <w:rFonts w:ascii="Calibri" w:hAnsi="Calibri" w:cs="Calibri"/>
          <w:b/>
          <w:bCs/>
          <w:spacing w:val="-2"/>
          <w:sz w:val="24"/>
          <w:szCs w:val="24"/>
        </w:rPr>
        <w:t xml:space="preserve"> </w:t>
      </w:r>
      <w:r w:rsidRPr="00244C59">
        <w:rPr>
          <w:rFonts w:ascii="Calibri" w:hAnsi="Calibri" w:cs="Calibri"/>
          <w:b/>
          <w:bCs/>
          <w:sz w:val="24"/>
          <w:szCs w:val="24"/>
        </w:rPr>
        <w:t>și</w:t>
      </w:r>
      <w:r w:rsidRPr="00244C59">
        <w:rPr>
          <w:rFonts w:ascii="Calibri" w:hAnsi="Calibri" w:cs="Calibri"/>
          <w:b/>
          <w:bCs/>
          <w:spacing w:val="-1"/>
          <w:sz w:val="24"/>
          <w:szCs w:val="24"/>
        </w:rPr>
        <w:t xml:space="preserve"> </w:t>
      </w:r>
      <w:r w:rsidRPr="00244C59">
        <w:rPr>
          <w:rFonts w:ascii="Calibri" w:hAnsi="Calibri" w:cs="Calibri"/>
          <w:b/>
          <w:bCs/>
          <w:sz w:val="24"/>
          <w:szCs w:val="24"/>
        </w:rPr>
        <w:t>alte</w:t>
      </w:r>
      <w:r w:rsidRPr="00244C59">
        <w:rPr>
          <w:rFonts w:ascii="Calibri" w:hAnsi="Calibri" w:cs="Calibri"/>
          <w:b/>
          <w:bCs/>
          <w:spacing w:val="-4"/>
          <w:sz w:val="24"/>
          <w:szCs w:val="24"/>
        </w:rPr>
        <w:t xml:space="preserve"> </w:t>
      </w:r>
      <w:r w:rsidRPr="00244C59">
        <w:rPr>
          <w:rFonts w:ascii="Calibri" w:hAnsi="Calibri" w:cs="Calibri"/>
          <w:b/>
          <w:bCs/>
          <w:sz w:val="24"/>
          <w:szCs w:val="24"/>
        </w:rPr>
        <w:t>elemente</w:t>
      </w:r>
      <w:r w:rsidRPr="00244C59">
        <w:rPr>
          <w:rFonts w:ascii="Calibri" w:hAnsi="Calibri" w:cs="Calibri"/>
          <w:b/>
          <w:bCs/>
          <w:spacing w:val="-4"/>
          <w:sz w:val="24"/>
          <w:szCs w:val="24"/>
        </w:rPr>
        <w:t xml:space="preserve"> </w:t>
      </w:r>
      <w:r w:rsidRPr="00244C59">
        <w:rPr>
          <w:rFonts w:ascii="Calibri" w:hAnsi="Calibri" w:cs="Calibri"/>
          <w:b/>
          <w:bCs/>
          <w:sz w:val="24"/>
          <w:szCs w:val="24"/>
        </w:rPr>
        <w:t>ce</w:t>
      </w:r>
      <w:r w:rsidRPr="00244C59">
        <w:rPr>
          <w:rFonts w:ascii="Calibri" w:hAnsi="Calibri" w:cs="Calibri"/>
          <w:b/>
          <w:bCs/>
          <w:spacing w:val="-3"/>
          <w:sz w:val="24"/>
          <w:szCs w:val="24"/>
        </w:rPr>
        <w:t xml:space="preserve"> </w:t>
      </w:r>
      <w:r w:rsidRPr="00244C59">
        <w:rPr>
          <w:rFonts w:ascii="Calibri" w:hAnsi="Calibri" w:cs="Calibri"/>
          <w:b/>
          <w:bCs/>
          <w:sz w:val="24"/>
          <w:szCs w:val="24"/>
        </w:rPr>
        <w:t>descriu</w:t>
      </w:r>
      <w:r w:rsidRPr="00244C59">
        <w:rPr>
          <w:rFonts w:ascii="Calibri" w:hAnsi="Calibri" w:cs="Calibri"/>
          <w:b/>
          <w:bCs/>
          <w:spacing w:val="-1"/>
          <w:sz w:val="24"/>
          <w:szCs w:val="24"/>
        </w:rPr>
        <w:t xml:space="preserve"> </w:t>
      </w:r>
      <w:r w:rsidRPr="00244C59">
        <w:rPr>
          <w:rFonts w:ascii="Calibri" w:hAnsi="Calibri" w:cs="Calibri"/>
          <w:b/>
          <w:bCs/>
          <w:spacing w:val="-2"/>
          <w:sz w:val="24"/>
          <w:szCs w:val="24"/>
        </w:rPr>
        <w:t>matricea</w:t>
      </w:r>
    </w:p>
    <w:p w14:paraId="1E2B50EE" w14:textId="77777777" w:rsidR="00244C59" w:rsidRPr="00244C59" w:rsidRDefault="00244C59" w:rsidP="00244C59">
      <w:pPr>
        <w:widowControl w:val="0"/>
        <w:tabs>
          <w:tab w:val="left" w:pos="552"/>
        </w:tabs>
        <w:autoSpaceDE w:val="0"/>
        <w:autoSpaceDN w:val="0"/>
        <w:spacing w:after="0" w:line="240" w:lineRule="auto"/>
        <w:jc w:val="both"/>
        <w:outlineLvl w:val="0"/>
        <w:rPr>
          <w:rFonts w:ascii="Calibri" w:hAnsi="Calibri" w:cs="Calibri"/>
          <w:b/>
          <w:bCs/>
          <w:sz w:val="24"/>
          <w:szCs w:val="24"/>
        </w:rPr>
      </w:pPr>
    </w:p>
    <w:p w14:paraId="7ECC828A" w14:textId="77777777" w:rsidR="00244C59" w:rsidRPr="00244C59" w:rsidRDefault="00244C59" w:rsidP="00244C59">
      <w:pPr>
        <w:widowControl w:val="0"/>
        <w:autoSpaceDE w:val="0"/>
        <w:autoSpaceDN w:val="0"/>
        <w:spacing w:after="0" w:line="240" w:lineRule="auto"/>
        <w:ind w:right="215"/>
        <w:jc w:val="both"/>
        <w:rPr>
          <w:rFonts w:ascii="Calibri" w:hAnsi="Calibri" w:cs="Calibri"/>
          <w:sz w:val="24"/>
          <w:szCs w:val="24"/>
        </w:rPr>
      </w:pPr>
      <w:r w:rsidRPr="00244C59">
        <w:rPr>
          <w:rFonts w:ascii="Calibri" w:hAnsi="Calibri" w:cs="Calibri"/>
          <w:sz w:val="24"/>
          <w:szCs w:val="24"/>
        </w:rPr>
        <w:t>Scopul matricei este asigurarea, pe baza analizei sistematice, a existenţei unei proceduri de selecţie transparente, formale, competitive şi comprehensive din punct de vedere decizional.</w:t>
      </w:r>
    </w:p>
    <w:p w14:paraId="06B8DE4C" w14:textId="77777777" w:rsidR="00244C59" w:rsidRPr="00244C59" w:rsidRDefault="00244C59" w:rsidP="00244C59">
      <w:pPr>
        <w:widowControl w:val="0"/>
        <w:autoSpaceDE w:val="0"/>
        <w:autoSpaceDN w:val="0"/>
        <w:spacing w:after="0" w:line="240" w:lineRule="auto"/>
        <w:ind w:right="211"/>
        <w:jc w:val="both"/>
        <w:rPr>
          <w:rFonts w:ascii="Calibri" w:hAnsi="Calibri" w:cs="Calibri"/>
          <w:sz w:val="24"/>
          <w:szCs w:val="24"/>
        </w:rPr>
      </w:pPr>
      <w:r w:rsidRPr="00244C59">
        <w:rPr>
          <w:rFonts w:ascii="Calibri" w:hAnsi="Calibri" w:cs="Calibri"/>
          <w:b/>
          <w:sz w:val="24"/>
          <w:szCs w:val="24"/>
        </w:rPr>
        <w:t xml:space="preserve">Matricea </w:t>
      </w:r>
      <w:r w:rsidRPr="00244C59">
        <w:rPr>
          <w:rFonts w:ascii="Calibri" w:hAnsi="Calibri" w:cs="Calibri"/>
          <w:sz w:val="24"/>
          <w:szCs w:val="24"/>
        </w:rPr>
        <w:t>reprezintă tabelul care cuprinde competențele măsurabile, trăsăturile și condițiile care trebuie îndeplinite în mod ideal de titularul postului, individual, împreună cu aptitudinile, cunoștințele, experiența și alte atribute.</w:t>
      </w:r>
    </w:p>
    <w:p w14:paraId="7D34CE51" w14:textId="77777777" w:rsidR="00244C59" w:rsidRPr="00244C59" w:rsidRDefault="00244C59" w:rsidP="00244C59">
      <w:pPr>
        <w:widowControl w:val="0"/>
        <w:autoSpaceDE w:val="0"/>
        <w:autoSpaceDN w:val="0"/>
        <w:spacing w:after="0" w:line="240" w:lineRule="auto"/>
        <w:jc w:val="both"/>
        <w:rPr>
          <w:rFonts w:ascii="Calibri" w:hAnsi="Calibri" w:cs="Calibri"/>
          <w:sz w:val="24"/>
          <w:szCs w:val="24"/>
        </w:rPr>
      </w:pPr>
      <w:r w:rsidRPr="00244C59">
        <w:rPr>
          <w:rFonts w:ascii="Calibri" w:hAnsi="Calibri" w:cs="Calibri"/>
          <w:sz w:val="24"/>
          <w:szCs w:val="24"/>
        </w:rPr>
        <w:t>Matricea</w:t>
      </w:r>
      <w:r w:rsidRPr="00244C59">
        <w:rPr>
          <w:rFonts w:ascii="Calibri" w:hAnsi="Calibri" w:cs="Calibri"/>
          <w:spacing w:val="-2"/>
          <w:sz w:val="24"/>
          <w:szCs w:val="24"/>
        </w:rPr>
        <w:t xml:space="preserve"> </w:t>
      </w:r>
      <w:r w:rsidRPr="00244C59">
        <w:rPr>
          <w:rFonts w:ascii="Calibri" w:hAnsi="Calibri" w:cs="Calibri"/>
          <w:sz w:val="24"/>
          <w:szCs w:val="24"/>
        </w:rPr>
        <w:t>conţine</w:t>
      </w:r>
      <w:r w:rsidRPr="00244C59">
        <w:rPr>
          <w:rFonts w:ascii="Calibri" w:hAnsi="Calibri" w:cs="Calibri"/>
          <w:spacing w:val="-3"/>
          <w:sz w:val="24"/>
          <w:szCs w:val="24"/>
        </w:rPr>
        <w:t xml:space="preserve"> </w:t>
      </w:r>
      <w:r w:rsidRPr="00244C59">
        <w:rPr>
          <w:rFonts w:ascii="Calibri" w:hAnsi="Calibri" w:cs="Calibri"/>
          <w:sz w:val="24"/>
          <w:szCs w:val="24"/>
        </w:rPr>
        <w:t>următoarele</w:t>
      </w:r>
      <w:r w:rsidRPr="00244C59">
        <w:rPr>
          <w:rFonts w:ascii="Calibri" w:hAnsi="Calibri" w:cs="Calibri"/>
          <w:spacing w:val="-1"/>
          <w:sz w:val="24"/>
          <w:szCs w:val="24"/>
        </w:rPr>
        <w:t xml:space="preserve"> </w:t>
      </w:r>
      <w:r w:rsidRPr="00244C59">
        <w:rPr>
          <w:rFonts w:ascii="Calibri" w:hAnsi="Calibri" w:cs="Calibri"/>
          <w:spacing w:val="-2"/>
          <w:sz w:val="24"/>
          <w:szCs w:val="24"/>
        </w:rPr>
        <w:t>elemente:</w:t>
      </w:r>
    </w:p>
    <w:p w14:paraId="6DDBE8EB" w14:textId="77777777" w:rsidR="00244C59" w:rsidRPr="00244C59" w:rsidRDefault="00244C59" w:rsidP="00244C59">
      <w:pPr>
        <w:widowControl w:val="0"/>
        <w:numPr>
          <w:ilvl w:val="0"/>
          <w:numId w:val="5"/>
        </w:numPr>
        <w:tabs>
          <w:tab w:val="left" w:pos="551"/>
        </w:tabs>
        <w:autoSpaceDE w:val="0"/>
        <w:autoSpaceDN w:val="0"/>
        <w:spacing w:after="0" w:line="240" w:lineRule="auto"/>
        <w:ind w:hanging="359"/>
        <w:rPr>
          <w:rFonts w:ascii="Calibri" w:hAnsi="Calibri" w:cs="Calibri"/>
          <w:sz w:val="24"/>
          <w:szCs w:val="24"/>
        </w:rPr>
      </w:pPr>
      <w:r w:rsidRPr="00244C59">
        <w:rPr>
          <w:rFonts w:ascii="Calibri" w:hAnsi="Calibri" w:cs="Calibri"/>
          <w:sz w:val="24"/>
          <w:szCs w:val="24"/>
        </w:rPr>
        <w:t>criterii</w:t>
      </w:r>
      <w:r w:rsidRPr="00244C59">
        <w:rPr>
          <w:rFonts w:ascii="Calibri" w:hAnsi="Calibri" w:cs="Calibri"/>
          <w:spacing w:val="-1"/>
          <w:sz w:val="24"/>
          <w:szCs w:val="24"/>
        </w:rPr>
        <w:t xml:space="preserve"> </w:t>
      </w:r>
      <w:r w:rsidRPr="00244C59">
        <w:rPr>
          <w:rFonts w:ascii="Calibri" w:hAnsi="Calibri" w:cs="Calibri"/>
          <w:sz w:val="24"/>
          <w:szCs w:val="24"/>
        </w:rPr>
        <w:t>de</w:t>
      </w:r>
      <w:r w:rsidRPr="00244C59">
        <w:rPr>
          <w:rFonts w:ascii="Calibri" w:hAnsi="Calibri" w:cs="Calibri"/>
          <w:spacing w:val="-2"/>
          <w:sz w:val="24"/>
          <w:szCs w:val="24"/>
        </w:rPr>
        <w:t xml:space="preserve"> </w:t>
      </w:r>
      <w:r w:rsidRPr="00244C59">
        <w:rPr>
          <w:rFonts w:ascii="Calibri" w:hAnsi="Calibri" w:cs="Calibri"/>
          <w:sz w:val="24"/>
          <w:szCs w:val="24"/>
        </w:rPr>
        <w:t>selecţie</w:t>
      </w:r>
      <w:r w:rsidRPr="00244C59">
        <w:rPr>
          <w:rFonts w:ascii="Calibri" w:hAnsi="Calibri" w:cs="Calibri"/>
          <w:spacing w:val="-2"/>
          <w:sz w:val="24"/>
          <w:szCs w:val="24"/>
        </w:rPr>
        <w:t xml:space="preserve"> </w:t>
      </w:r>
      <w:r w:rsidRPr="00244C59">
        <w:rPr>
          <w:rFonts w:ascii="Calibri" w:hAnsi="Calibri" w:cs="Calibri"/>
          <w:sz w:val="24"/>
          <w:szCs w:val="24"/>
        </w:rPr>
        <w:t>şi</w:t>
      </w:r>
      <w:r w:rsidRPr="00244C59">
        <w:rPr>
          <w:rFonts w:ascii="Calibri" w:hAnsi="Calibri" w:cs="Calibri"/>
          <w:spacing w:val="-1"/>
          <w:sz w:val="24"/>
          <w:szCs w:val="24"/>
        </w:rPr>
        <w:t xml:space="preserve"> </w:t>
      </w:r>
      <w:r w:rsidRPr="00244C59">
        <w:rPr>
          <w:rFonts w:ascii="Calibri" w:hAnsi="Calibri" w:cs="Calibri"/>
          <w:sz w:val="24"/>
          <w:szCs w:val="24"/>
        </w:rPr>
        <w:t>indicatori</w:t>
      </w:r>
      <w:r w:rsidRPr="00244C59">
        <w:rPr>
          <w:rFonts w:ascii="Calibri" w:hAnsi="Calibri" w:cs="Calibri"/>
          <w:spacing w:val="-1"/>
          <w:sz w:val="24"/>
          <w:szCs w:val="24"/>
        </w:rPr>
        <w:t xml:space="preserve"> </w:t>
      </w:r>
      <w:r w:rsidRPr="00244C59">
        <w:rPr>
          <w:rFonts w:ascii="Calibri" w:hAnsi="Calibri" w:cs="Calibri"/>
          <w:sz w:val="24"/>
          <w:szCs w:val="24"/>
        </w:rPr>
        <w:t xml:space="preserve">ai </w:t>
      </w:r>
      <w:r w:rsidRPr="00244C59">
        <w:rPr>
          <w:rFonts w:ascii="Calibri" w:hAnsi="Calibri" w:cs="Calibri"/>
          <w:spacing w:val="-2"/>
          <w:sz w:val="24"/>
          <w:szCs w:val="24"/>
        </w:rPr>
        <w:t>acestora;</w:t>
      </w:r>
    </w:p>
    <w:p w14:paraId="28836400" w14:textId="77777777" w:rsidR="00244C59" w:rsidRPr="00244C59" w:rsidRDefault="00244C59" w:rsidP="00244C59">
      <w:pPr>
        <w:widowControl w:val="0"/>
        <w:numPr>
          <w:ilvl w:val="0"/>
          <w:numId w:val="5"/>
        </w:numPr>
        <w:tabs>
          <w:tab w:val="left" w:pos="551"/>
        </w:tabs>
        <w:autoSpaceDE w:val="0"/>
        <w:autoSpaceDN w:val="0"/>
        <w:spacing w:after="0" w:line="240" w:lineRule="auto"/>
        <w:ind w:hanging="359"/>
        <w:rPr>
          <w:rFonts w:ascii="Calibri" w:hAnsi="Calibri" w:cs="Calibri"/>
          <w:sz w:val="24"/>
          <w:szCs w:val="24"/>
        </w:rPr>
      </w:pPr>
      <w:r w:rsidRPr="00244C59">
        <w:rPr>
          <w:rFonts w:ascii="Calibri" w:hAnsi="Calibri" w:cs="Calibri"/>
          <w:sz w:val="24"/>
          <w:szCs w:val="24"/>
        </w:rPr>
        <w:t>încadrarea</w:t>
      </w:r>
      <w:r w:rsidRPr="00244C59">
        <w:rPr>
          <w:rFonts w:ascii="Calibri" w:hAnsi="Calibri" w:cs="Calibri"/>
          <w:spacing w:val="-1"/>
          <w:sz w:val="24"/>
          <w:szCs w:val="24"/>
        </w:rPr>
        <w:t xml:space="preserve"> </w:t>
      </w:r>
      <w:r w:rsidRPr="00244C59">
        <w:rPr>
          <w:rFonts w:ascii="Calibri" w:hAnsi="Calibri" w:cs="Calibri"/>
          <w:sz w:val="24"/>
          <w:szCs w:val="24"/>
        </w:rPr>
        <w:t>criteriilor</w:t>
      </w:r>
      <w:r w:rsidRPr="00244C59">
        <w:rPr>
          <w:rFonts w:ascii="Calibri" w:hAnsi="Calibri" w:cs="Calibri"/>
          <w:spacing w:val="-1"/>
          <w:sz w:val="24"/>
          <w:szCs w:val="24"/>
        </w:rPr>
        <w:t xml:space="preserve"> </w:t>
      </w:r>
      <w:r w:rsidRPr="00244C59">
        <w:rPr>
          <w:rFonts w:ascii="Calibri" w:hAnsi="Calibri" w:cs="Calibri"/>
          <w:sz w:val="24"/>
          <w:szCs w:val="24"/>
        </w:rPr>
        <w:t>de</w:t>
      </w:r>
      <w:r w:rsidRPr="00244C59">
        <w:rPr>
          <w:rFonts w:ascii="Calibri" w:hAnsi="Calibri" w:cs="Calibri"/>
          <w:spacing w:val="-2"/>
          <w:sz w:val="24"/>
          <w:szCs w:val="24"/>
        </w:rPr>
        <w:t xml:space="preserve"> </w:t>
      </w:r>
      <w:r w:rsidRPr="00244C59">
        <w:rPr>
          <w:rFonts w:ascii="Calibri" w:hAnsi="Calibri" w:cs="Calibri"/>
          <w:sz w:val="24"/>
          <w:szCs w:val="24"/>
        </w:rPr>
        <w:t>selecţie</w:t>
      </w:r>
      <w:r w:rsidRPr="00244C59">
        <w:rPr>
          <w:rFonts w:ascii="Calibri" w:hAnsi="Calibri" w:cs="Calibri"/>
          <w:spacing w:val="-2"/>
          <w:sz w:val="24"/>
          <w:szCs w:val="24"/>
        </w:rPr>
        <w:t xml:space="preserve"> </w:t>
      </w:r>
      <w:r w:rsidRPr="00244C59">
        <w:rPr>
          <w:rFonts w:ascii="Calibri" w:hAnsi="Calibri" w:cs="Calibri"/>
          <w:sz w:val="24"/>
          <w:szCs w:val="24"/>
        </w:rPr>
        <w:t>în</w:t>
      </w:r>
      <w:r w:rsidRPr="00244C59">
        <w:rPr>
          <w:rFonts w:ascii="Calibri" w:hAnsi="Calibri" w:cs="Calibri"/>
          <w:spacing w:val="-1"/>
          <w:sz w:val="24"/>
          <w:szCs w:val="24"/>
        </w:rPr>
        <w:t xml:space="preserve"> </w:t>
      </w:r>
      <w:r w:rsidRPr="00244C59">
        <w:rPr>
          <w:rFonts w:ascii="Calibri" w:hAnsi="Calibri" w:cs="Calibri"/>
          <w:sz w:val="24"/>
          <w:szCs w:val="24"/>
        </w:rPr>
        <w:t>obligatorii</w:t>
      </w:r>
      <w:r w:rsidRPr="00244C59">
        <w:rPr>
          <w:rFonts w:ascii="Calibri" w:hAnsi="Calibri" w:cs="Calibri"/>
          <w:spacing w:val="-1"/>
          <w:sz w:val="24"/>
          <w:szCs w:val="24"/>
        </w:rPr>
        <w:t xml:space="preserve"> </w:t>
      </w:r>
      <w:r w:rsidRPr="00244C59">
        <w:rPr>
          <w:rFonts w:ascii="Calibri" w:hAnsi="Calibri" w:cs="Calibri"/>
          <w:sz w:val="24"/>
          <w:szCs w:val="24"/>
        </w:rPr>
        <w:t>şi</w:t>
      </w:r>
      <w:r w:rsidRPr="00244C59">
        <w:rPr>
          <w:rFonts w:ascii="Calibri" w:hAnsi="Calibri" w:cs="Calibri"/>
          <w:spacing w:val="-1"/>
          <w:sz w:val="24"/>
          <w:szCs w:val="24"/>
        </w:rPr>
        <w:t xml:space="preserve"> </w:t>
      </w:r>
      <w:r w:rsidRPr="00244C59">
        <w:rPr>
          <w:rFonts w:ascii="Calibri" w:hAnsi="Calibri" w:cs="Calibri"/>
          <w:spacing w:val="-2"/>
          <w:sz w:val="24"/>
          <w:szCs w:val="24"/>
        </w:rPr>
        <w:t>opţionale;</w:t>
      </w:r>
    </w:p>
    <w:p w14:paraId="53A02BBD" w14:textId="77777777" w:rsidR="00244C59" w:rsidRPr="00244C59" w:rsidRDefault="00244C59" w:rsidP="00244C59">
      <w:pPr>
        <w:widowControl w:val="0"/>
        <w:numPr>
          <w:ilvl w:val="0"/>
          <w:numId w:val="5"/>
        </w:numPr>
        <w:tabs>
          <w:tab w:val="left" w:pos="551"/>
        </w:tabs>
        <w:autoSpaceDE w:val="0"/>
        <w:autoSpaceDN w:val="0"/>
        <w:spacing w:after="0" w:line="240" w:lineRule="auto"/>
        <w:ind w:hanging="359"/>
        <w:rPr>
          <w:rFonts w:ascii="Calibri" w:hAnsi="Calibri" w:cs="Calibri"/>
          <w:sz w:val="24"/>
          <w:szCs w:val="24"/>
        </w:rPr>
      </w:pPr>
      <w:r w:rsidRPr="00244C59">
        <w:rPr>
          <w:rFonts w:ascii="Calibri" w:hAnsi="Calibri" w:cs="Calibri"/>
          <w:sz w:val="24"/>
          <w:szCs w:val="24"/>
        </w:rPr>
        <w:t>ponderile</w:t>
      </w:r>
      <w:r w:rsidRPr="00244C59">
        <w:rPr>
          <w:rFonts w:ascii="Calibri" w:hAnsi="Calibri" w:cs="Calibri"/>
          <w:spacing w:val="-2"/>
          <w:sz w:val="24"/>
          <w:szCs w:val="24"/>
        </w:rPr>
        <w:t xml:space="preserve"> </w:t>
      </w:r>
      <w:r w:rsidRPr="00244C59">
        <w:rPr>
          <w:rFonts w:ascii="Calibri" w:hAnsi="Calibri" w:cs="Calibri"/>
          <w:sz w:val="24"/>
          <w:szCs w:val="24"/>
        </w:rPr>
        <w:t>alocate</w:t>
      </w:r>
      <w:r w:rsidRPr="00244C59">
        <w:rPr>
          <w:rFonts w:ascii="Calibri" w:hAnsi="Calibri" w:cs="Calibri"/>
          <w:spacing w:val="-1"/>
          <w:sz w:val="24"/>
          <w:szCs w:val="24"/>
        </w:rPr>
        <w:t xml:space="preserve"> </w:t>
      </w:r>
      <w:r w:rsidRPr="00244C59">
        <w:rPr>
          <w:rFonts w:ascii="Calibri" w:hAnsi="Calibri" w:cs="Calibri"/>
          <w:spacing w:val="-2"/>
          <w:sz w:val="24"/>
          <w:szCs w:val="24"/>
        </w:rPr>
        <w:t>criteriilor;</w:t>
      </w:r>
    </w:p>
    <w:p w14:paraId="42BAE666" w14:textId="77777777" w:rsidR="00244C59" w:rsidRPr="00244C59" w:rsidRDefault="00244C59" w:rsidP="00244C59">
      <w:pPr>
        <w:widowControl w:val="0"/>
        <w:numPr>
          <w:ilvl w:val="0"/>
          <w:numId w:val="5"/>
        </w:numPr>
        <w:tabs>
          <w:tab w:val="left" w:pos="551"/>
        </w:tabs>
        <w:autoSpaceDE w:val="0"/>
        <w:autoSpaceDN w:val="0"/>
        <w:spacing w:after="0" w:line="240" w:lineRule="auto"/>
        <w:ind w:hanging="359"/>
        <w:rPr>
          <w:rFonts w:ascii="Calibri" w:hAnsi="Calibri" w:cs="Calibri"/>
          <w:sz w:val="24"/>
          <w:szCs w:val="24"/>
        </w:rPr>
      </w:pPr>
      <w:r w:rsidRPr="00244C59">
        <w:rPr>
          <w:rFonts w:ascii="Calibri" w:hAnsi="Calibri" w:cs="Calibri"/>
          <w:sz w:val="24"/>
          <w:szCs w:val="24"/>
        </w:rPr>
        <w:t>gruparea</w:t>
      </w:r>
      <w:r w:rsidRPr="00244C59">
        <w:rPr>
          <w:rFonts w:ascii="Calibri" w:hAnsi="Calibri" w:cs="Calibri"/>
          <w:spacing w:val="-3"/>
          <w:sz w:val="24"/>
          <w:szCs w:val="24"/>
        </w:rPr>
        <w:t xml:space="preserve"> </w:t>
      </w:r>
      <w:r w:rsidRPr="00244C59">
        <w:rPr>
          <w:rFonts w:ascii="Calibri" w:hAnsi="Calibri" w:cs="Calibri"/>
          <w:sz w:val="24"/>
          <w:szCs w:val="24"/>
        </w:rPr>
        <w:t>criteriilor</w:t>
      </w:r>
      <w:r w:rsidRPr="00244C59">
        <w:rPr>
          <w:rFonts w:ascii="Calibri" w:hAnsi="Calibri" w:cs="Calibri"/>
          <w:spacing w:val="-1"/>
          <w:sz w:val="24"/>
          <w:szCs w:val="24"/>
        </w:rPr>
        <w:t xml:space="preserve"> </w:t>
      </w:r>
      <w:r w:rsidRPr="00244C59">
        <w:rPr>
          <w:rFonts w:ascii="Calibri" w:hAnsi="Calibri" w:cs="Calibri"/>
          <w:sz w:val="24"/>
          <w:szCs w:val="24"/>
        </w:rPr>
        <w:t>pentru</w:t>
      </w:r>
      <w:r w:rsidRPr="00244C59">
        <w:rPr>
          <w:rFonts w:ascii="Calibri" w:hAnsi="Calibri" w:cs="Calibri"/>
          <w:spacing w:val="-1"/>
          <w:sz w:val="24"/>
          <w:szCs w:val="24"/>
        </w:rPr>
        <w:t xml:space="preserve"> </w:t>
      </w:r>
      <w:r w:rsidRPr="00244C59">
        <w:rPr>
          <w:rFonts w:ascii="Calibri" w:hAnsi="Calibri" w:cs="Calibri"/>
          <w:sz w:val="24"/>
          <w:szCs w:val="24"/>
        </w:rPr>
        <w:t xml:space="preserve">analiză </w:t>
      </w:r>
      <w:r w:rsidRPr="00244C59">
        <w:rPr>
          <w:rFonts w:ascii="Calibri" w:hAnsi="Calibri" w:cs="Calibri"/>
          <w:spacing w:val="-2"/>
          <w:sz w:val="24"/>
          <w:szCs w:val="24"/>
        </w:rPr>
        <w:t>comparativă;</w:t>
      </w:r>
    </w:p>
    <w:p w14:paraId="1725B0BF" w14:textId="77777777" w:rsidR="00244C59" w:rsidRPr="00244C59" w:rsidRDefault="00244C59" w:rsidP="00244C59">
      <w:pPr>
        <w:widowControl w:val="0"/>
        <w:numPr>
          <w:ilvl w:val="0"/>
          <w:numId w:val="5"/>
        </w:numPr>
        <w:tabs>
          <w:tab w:val="left" w:pos="551"/>
        </w:tabs>
        <w:autoSpaceDE w:val="0"/>
        <w:autoSpaceDN w:val="0"/>
        <w:spacing w:after="0" w:line="240" w:lineRule="auto"/>
        <w:ind w:hanging="359"/>
        <w:rPr>
          <w:rFonts w:ascii="Calibri" w:hAnsi="Calibri" w:cs="Calibri"/>
          <w:sz w:val="24"/>
          <w:szCs w:val="24"/>
        </w:rPr>
      </w:pPr>
      <w:r w:rsidRPr="00244C59">
        <w:rPr>
          <w:rFonts w:ascii="Calibri" w:hAnsi="Calibri" w:cs="Calibri"/>
          <w:sz w:val="24"/>
          <w:szCs w:val="24"/>
        </w:rPr>
        <w:t>grila</w:t>
      </w:r>
      <w:r w:rsidRPr="00244C59">
        <w:rPr>
          <w:rFonts w:ascii="Calibri" w:hAnsi="Calibri" w:cs="Calibri"/>
          <w:spacing w:val="-3"/>
          <w:sz w:val="24"/>
          <w:szCs w:val="24"/>
        </w:rPr>
        <w:t xml:space="preserve"> </w:t>
      </w:r>
      <w:r w:rsidRPr="00244C59">
        <w:rPr>
          <w:rFonts w:ascii="Calibri" w:hAnsi="Calibri" w:cs="Calibri"/>
          <w:sz w:val="24"/>
          <w:szCs w:val="24"/>
        </w:rPr>
        <w:t>comună</w:t>
      </w:r>
      <w:r w:rsidRPr="00244C59">
        <w:rPr>
          <w:rFonts w:ascii="Calibri" w:hAnsi="Calibri" w:cs="Calibri"/>
          <w:spacing w:val="-1"/>
          <w:sz w:val="24"/>
          <w:szCs w:val="24"/>
        </w:rPr>
        <w:t xml:space="preserve"> </w:t>
      </w:r>
      <w:r w:rsidRPr="00244C59">
        <w:rPr>
          <w:rFonts w:ascii="Calibri" w:hAnsi="Calibri" w:cs="Calibri"/>
          <w:sz w:val="24"/>
          <w:szCs w:val="24"/>
        </w:rPr>
        <w:t>pentru</w:t>
      </w:r>
      <w:r w:rsidRPr="00244C59">
        <w:rPr>
          <w:rFonts w:ascii="Calibri" w:hAnsi="Calibri" w:cs="Calibri"/>
          <w:spacing w:val="-1"/>
          <w:sz w:val="24"/>
          <w:szCs w:val="24"/>
        </w:rPr>
        <w:t xml:space="preserve"> </w:t>
      </w:r>
      <w:r w:rsidRPr="00244C59">
        <w:rPr>
          <w:rFonts w:ascii="Calibri" w:hAnsi="Calibri" w:cs="Calibri"/>
          <w:sz w:val="24"/>
          <w:szCs w:val="24"/>
        </w:rPr>
        <w:t xml:space="preserve">evaluarea </w:t>
      </w:r>
      <w:r w:rsidRPr="00244C59">
        <w:rPr>
          <w:rFonts w:ascii="Calibri" w:hAnsi="Calibri" w:cs="Calibri"/>
          <w:spacing w:val="-2"/>
          <w:sz w:val="24"/>
          <w:szCs w:val="24"/>
        </w:rPr>
        <w:t>criteriilor;</w:t>
      </w:r>
    </w:p>
    <w:p w14:paraId="1BFA5320" w14:textId="77777777" w:rsidR="00244C59" w:rsidRPr="00244C59" w:rsidRDefault="00244C59" w:rsidP="00244C59">
      <w:pPr>
        <w:widowControl w:val="0"/>
        <w:numPr>
          <w:ilvl w:val="0"/>
          <w:numId w:val="5"/>
        </w:numPr>
        <w:tabs>
          <w:tab w:val="left" w:pos="551"/>
        </w:tabs>
        <w:autoSpaceDE w:val="0"/>
        <w:autoSpaceDN w:val="0"/>
        <w:spacing w:after="0" w:line="240" w:lineRule="auto"/>
        <w:ind w:hanging="359"/>
        <w:rPr>
          <w:rFonts w:ascii="Calibri" w:hAnsi="Calibri" w:cs="Calibri"/>
          <w:sz w:val="24"/>
          <w:szCs w:val="24"/>
        </w:rPr>
      </w:pPr>
      <w:r w:rsidRPr="00244C59">
        <w:rPr>
          <w:rFonts w:ascii="Calibri" w:hAnsi="Calibri" w:cs="Calibri"/>
          <w:sz w:val="24"/>
          <w:szCs w:val="24"/>
        </w:rPr>
        <w:t>pragul</w:t>
      </w:r>
      <w:r w:rsidRPr="00244C59">
        <w:rPr>
          <w:rFonts w:ascii="Calibri" w:hAnsi="Calibri" w:cs="Calibri"/>
          <w:spacing w:val="-1"/>
          <w:sz w:val="24"/>
          <w:szCs w:val="24"/>
        </w:rPr>
        <w:t xml:space="preserve"> </w:t>
      </w:r>
      <w:r w:rsidRPr="00244C59">
        <w:rPr>
          <w:rFonts w:ascii="Calibri" w:hAnsi="Calibri" w:cs="Calibri"/>
          <w:sz w:val="24"/>
          <w:szCs w:val="24"/>
        </w:rPr>
        <w:t>minim</w:t>
      </w:r>
      <w:r w:rsidRPr="00244C59">
        <w:rPr>
          <w:rFonts w:ascii="Calibri" w:hAnsi="Calibri" w:cs="Calibri"/>
          <w:spacing w:val="-2"/>
          <w:sz w:val="24"/>
          <w:szCs w:val="24"/>
        </w:rPr>
        <w:t xml:space="preserve"> </w:t>
      </w:r>
      <w:r w:rsidRPr="00244C59">
        <w:rPr>
          <w:rFonts w:ascii="Calibri" w:hAnsi="Calibri" w:cs="Calibri"/>
          <w:sz w:val="24"/>
          <w:szCs w:val="24"/>
        </w:rPr>
        <w:t>colectiv</w:t>
      </w:r>
      <w:r w:rsidRPr="00244C59">
        <w:rPr>
          <w:rFonts w:ascii="Calibri" w:hAnsi="Calibri" w:cs="Calibri"/>
          <w:spacing w:val="-1"/>
          <w:sz w:val="24"/>
          <w:szCs w:val="24"/>
        </w:rPr>
        <w:t xml:space="preserve"> </w:t>
      </w:r>
      <w:r w:rsidRPr="00244C59">
        <w:rPr>
          <w:rFonts w:ascii="Calibri" w:hAnsi="Calibri" w:cs="Calibri"/>
          <w:sz w:val="24"/>
          <w:szCs w:val="24"/>
        </w:rPr>
        <w:t>pentru</w:t>
      </w:r>
      <w:r w:rsidRPr="00244C59">
        <w:rPr>
          <w:rFonts w:ascii="Calibri" w:hAnsi="Calibri" w:cs="Calibri"/>
          <w:spacing w:val="-1"/>
          <w:sz w:val="24"/>
          <w:szCs w:val="24"/>
        </w:rPr>
        <w:t xml:space="preserve"> </w:t>
      </w:r>
      <w:r w:rsidRPr="00244C59">
        <w:rPr>
          <w:rFonts w:ascii="Calibri" w:hAnsi="Calibri" w:cs="Calibri"/>
          <w:sz w:val="24"/>
          <w:szCs w:val="24"/>
        </w:rPr>
        <w:t>fiecare</w:t>
      </w:r>
      <w:r w:rsidRPr="00244C59">
        <w:rPr>
          <w:rFonts w:ascii="Calibri" w:hAnsi="Calibri" w:cs="Calibri"/>
          <w:spacing w:val="-2"/>
          <w:sz w:val="24"/>
          <w:szCs w:val="24"/>
        </w:rPr>
        <w:t xml:space="preserve"> criteriu;</w:t>
      </w:r>
    </w:p>
    <w:p w14:paraId="6D53ADE4" w14:textId="77777777" w:rsidR="00244C59" w:rsidRPr="00244C59" w:rsidRDefault="00244C59" w:rsidP="00244C59">
      <w:pPr>
        <w:widowControl w:val="0"/>
        <w:numPr>
          <w:ilvl w:val="0"/>
          <w:numId w:val="5"/>
        </w:numPr>
        <w:tabs>
          <w:tab w:val="left" w:pos="551"/>
        </w:tabs>
        <w:autoSpaceDE w:val="0"/>
        <w:autoSpaceDN w:val="0"/>
        <w:spacing w:after="0" w:line="240" w:lineRule="auto"/>
        <w:ind w:hanging="359"/>
        <w:rPr>
          <w:rFonts w:ascii="Calibri" w:hAnsi="Calibri" w:cs="Calibri"/>
          <w:sz w:val="24"/>
          <w:szCs w:val="24"/>
        </w:rPr>
      </w:pPr>
      <w:r w:rsidRPr="00244C59">
        <w:rPr>
          <w:rFonts w:ascii="Calibri" w:hAnsi="Calibri" w:cs="Calibri"/>
          <w:sz w:val="24"/>
          <w:szCs w:val="24"/>
        </w:rPr>
        <w:t>subtotaluri,</w:t>
      </w:r>
      <w:r w:rsidRPr="00244C59">
        <w:rPr>
          <w:rFonts w:ascii="Calibri" w:hAnsi="Calibri" w:cs="Calibri"/>
          <w:spacing w:val="-4"/>
          <w:sz w:val="24"/>
          <w:szCs w:val="24"/>
        </w:rPr>
        <w:t xml:space="preserve"> </w:t>
      </w:r>
      <w:r w:rsidRPr="00244C59">
        <w:rPr>
          <w:rFonts w:ascii="Calibri" w:hAnsi="Calibri" w:cs="Calibri"/>
          <w:sz w:val="24"/>
          <w:szCs w:val="24"/>
        </w:rPr>
        <w:t>totaluri,</w:t>
      </w:r>
      <w:r w:rsidRPr="00244C59">
        <w:rPr>
          <w:rFonts w:ascii="Calibri" w:hAnsi="Calibri" w:cs="Calibri"/>
          <w:spacing w:val="-1"/>
          <w:sz w:val="24"/>
          <w:szCs w:val="24"/>
        </w:rPr>
        <w:t xml:space="preserve"> </w:t>
      </w:r>
      <w:r w:rsidRPr="00244C59">
        <w:rPr>
          <w:rFonts w:ascii="Calibri" w:hAnsi="Calibri" w:cs="Calibri"/>
          <w:sz w:val="24"/>
          <w:szCs w:val="24"/>
        </w:rPr>
        <w:t>totaluri</w:t>
      </w:r>
      <w:r w:rsidRPr="00244C59">
        <w:rPr>
          <w:rFonts w:ascii="Calibri" w:hAnsi="Calibri" w:cs="Calibri"/>
          <w:spacing w:val="-1"/>
          <w:sz w:val="24"/>
          <w:szCs w:val="24"/>
        </w:rPr>
        <w:t xml:space="preserve"> </w:t>
      </w:r>
      <w:r w:rsidRPr="00244C59">
        <w:rPr>
          <w:rFonts w:ascii="Calibri" w:hAnsi="Calibri" w:cs="Calibri"/>
          <w:sz w:val="24"/>
          <w:szCs w:val="24"/>
        </w:rPr>
        <w:t>ponderate</w:t>
      </w:r>
      <w:r w:rsidRPr="00244C59">
        <w:rPr>
          <w:rFonts w:ascii="Calibri" w:hAnsi="Calibri" w:cs="Calibri"/>
          <w:spacing w:val="-1"/>
          <w:sz w:val="24"/>
          <w:szCs w:val="24"/>
        </w:rPr>
        <w:t xml:space="preserve"> </w:t>
      </w:r>
      <w:r w:rsidRPr="00244C59">
        <w:rPr>
          <w:rFonts w:ascii="Calibri" w:hAnsi="Calibri" w:cs="Calibri"/>
          <w:sz w:val="24"/>
          <w:szCs w:val="24"/>
        </w:rPr>
        <w:t>şi</w:t>
      </w:r>
      <w:r w:rsidRPr="00244C59">
        <w:rPr>
          <w:rFonts w:ascii="Calibri" w:hAnsi="Calibri" w:cs="Calibri"/>
          <w:spacing w:val="-1"/>
          <w:sz w:val="24"/>
          <w:szCs w:val="24"/>
        </w:rPr>
        <w:t xml:space="preserve"> </w:t>
      </w:r>
      <w:r w:rsidRPr="00244C59">
        <w:rPr>
          <w:rFonts w:ascii="Calibri" w:hAnsi="Calibri" w:cs="Calibri"/>
          <w:sz w:val="24"/>
          <w:szCs w:val="24"/>
        </w:rPr>
        <w:t>ponderi,</w:t>
      </w:r>
      <w:r w:rsidRPr="00244C59">
        <w:rPr>
          <w:rFonts w:ascii="Calibri" w:hAnsi="Calibri" w:cs="Calibri"/>
          <w:spacing w:val="-1"/>
          <w:sz w:val="24"/>
          <w:szCs w:val="24"/>
        </w:rPr>
        <w:t xml:space="preserve"> </w:t>
      </w:r>
      <w:r w:rsidRPr="00244C59">
        <w:rPr>
          <w:rFonts w:ascii="Calibri" w:hAnsi="Calibri" w:cs="Calibri"/>
          <w:sz w:val="24"/>
          <w:szCs w:val="24"/>
        </w:rPr>
        <w:t>pentru</w:t>
      </w:r>
      <w:r w:rsidRPr="00244C59">
        <w:rPr>
          <w:rFonts w:ascii="Calibri" w:hAnsi="Calibri" w:cs="Calibri"/>
          <w:spacing w:val="-1"/>
          <w:sz w:val="24"/>
          <w:szCs w:val="24"/>
        </w:rPr>
        <w:t xml:space="preserve"> </w:t>
      </w:r>
      <w:r w:rsidRPr="00244C59">
        <w:rPr>
          <w:rFonts w:ascii="Calibri" w:hAnsi="Calibri" w:cs="Calibri"/>
          <w:sz w:val="24"/>
          <w:szCs w:val="24"/>
        </w:rPr>
        <w:t>criterii</w:t>
      </w:r>
      <w:r w:rsidRPr="00244C59">
        <w:rPr>
          <w:rFonts w:ascii="Calibri" w:hAnsi="Calibri" w:cs="Calibri"/>
          <w:spacing w:val="-1"/>
          <w:sz w:val="24"/>
          <w:szCs w:val="24"/>
        </w:rPr>
        <w:t xml:space="preserve"> </w:t>
      </w:r>
      <w:r w:rsidRPr="00244C59">
        <w:rPr>
          <w:rFonts w:ascii="Calibri" w:hAnsi="Calibri" w:cs="Calibri"/>
          <w:sz w:val="24"/>
          <w:szCs w:val="24"/>
        </w:rPr>
        <w:t>şi</w:t>
      </w:r>
      <w:r w:rsidRPr="00244C59">
        <w:rPr>
          <w:rFonts w:ascii="Calibri" w:hAnsi="Calibri" w:cs="Calibri"/>
          <w:spacing w:val="-1"/>
          <w:sz w:val="24"/>
          <w:szCs w:val="24"/>
        </w:rPr>
        <w:t xml:space="preserve"> </w:t>
      </w:r>
      <w:r w:rsidRPr="00244C59">
        <w:rPr>
          <w:rFonts w:ascii="Calibri" w:hAnsi="Calibri" w:cs="Calibri"/>
          <w:sz w:val="24"/>
          <w:szCs w:val="24"/>
        </w:rPr>
        <w:t>pentru administratorii</w:t>
      </w:r>
      <w:r w:rsidRPr="00244C59">
        <w:rPr>
          <w:rFonts w:ascii="Calibri" w:hAnsi="Calibri" w:cs="Calibri"/>
          <w:spacing w:val="-1"/>
          <w:sz w:val="24"/>
          <w:szCs w:val="24"/>
        </w:rPr>
        <w:t xml:space="preserve"> </w:t>
      </w:r>
      <w:r w:rsidRPr="00244C59">
        <w:rPr>
          <w:rFonts w:ascii="Calibri" w:hAnsi="Calibri" w:cs="Calibri"/>
          <w:spacing w:val="-2"/>
          <w:sz w:val="24"/>
          <w:szCs w:val="24"/>
        </w:rPr>
        <w:t>individuali.</w:t>
      </w:r>
    </w:p>
    <w:p w14:paraId="3E42F7AB" w14:textId="77777777" w:rsidR="00244C59" w:rsidRPr="00244C59" w:rsidRDefault="00244C59" w:rsidP="00244C59">
      <w:pPr>
        <w:widowControl w:val="0"/>
        <w:autoSpaceDE w:val="0"/>
        <w:autoSpaceDN w:val="0"/>
        <w:spacing w:after="0" w:line="240" w:lineRule="auto"/>
        <w:ind w:right="207"/>
        <w:jc w:val="both"/>
        <w:rPr>
          <w:rFonts w:ascii="Calibri" w:hAnsi="Calibri" w:cs="Calibri"/>
          <w:sz w:val="24"/>
          <w:szCs w:val="24"/>
        </w:rPr>
      </w:pPr>
      <w:r w:rsidRPr="00244C59">
        <w:rPr>
          <w:rFonts w:ascii="Calibri" w:hAnsi="Calibri" w:cs="Calibri"/>
          <w:b/>
          <w:sz w:val="24"/>
          <w:szCs w:val="24"/>
        </w:rPr>
        <w:t>Criteriile</w:t>
      </w:r>
      <w:r w:rsidRPr="00244C59">
        <w:rPr>
          <w:rFonts w:ascii="Calibri" w:hAnsi="Calibri" w:cs="Calibri"/>
          <w:b/>
          <w:spacing w:val="-4"/>
          <w:sz w:val="24"/>
          <w:szCs w:val="24"/>
        </w:rPr>
        <w:t xml:space="preserve"> </w:t>
      </w:r>
      <w:r w:rsidRPr="00244C59">
        <w:rPr>
          <w:rFonts w:ascii="Calibri" w:hAnsi="Calibri" w:cs="Calibri"/>
          <w:sz w:val="24"/>
          <w:szCs w:val="24"/>
        </w:rPr>
        <w:t>reprezintă</w:t>
      </w:r>
      <w:r w:rsidRPr="00244C59">
        <w:rPr>
          <w:rFonts w:ascii="Calibri" w:hAnsi="Calibri" w:cs="Calibri"/>
          <w:spacing w:val="-5"/>
          <w:sz w:val="24"/>
          <w:szCs w:val="24"/>
        </w:rPr>
        <w:t xml:space="preserve"> </w:t>
      </w:r>
      <w:r w:rsidRPr="00244C59">
        <w:rPr>
          <w:rFonts w:ascii="Calibri" w:hAnsi="Calibri" w:cs="Calibri"/>
          <w:sz w:val="24"/>
          <w:szCs w:val="24"/>
        </w:rPr>
        <w:t>categorii</w:t>
      </w:r>
      <w:r w:rsidRPr="00244C59">
        <w:rPr>
          <w:rFonts w:ascii="Calibri" w:hAnsi="Calibri" w:cs="Calibri"/>
          <w:spacing w:val="-6"/>
          <w:sz w:val="24"/>
          <w:szCs w:val="24"/>
        </w:rPr>
        <w:t xml:space="preserve"> </w:t>
      </w:r>
      <w:r w:rsidRPr="00244C59">
        <w:rPr>
          <w:rFonts w:ascii="Calibri" w:hAnsi="Calibri" w:cs="Calibri"/>
          <w:sz w:val="24"/>
          <w:szCs w:val="24"/>
        </w:rPr>
        <w:t>de</w:t>
      </w:r>
      <w:r w:rsidRPr="00244C59">
        <w:rPr>
          <w:rFonts w:ascii="Calibri" w:hAnsi="Calibri" w:cs="Calibri"/>
          <w:spacing w:val="-5"/>
          <w:sz w:val="24"/>
          <w:szCs w:val="24"/>
        </w:rPr>
        <w:t xml:space="preserve"> </w:t>
      </w:r>
      <w:r w:rsidRPr="00244C59">
        <w:rPr>
          <w:rFonts w:ascii="Calibri" w:hAnsi="Calibri" w:cs="Calibri"/>
          <w:sz w:val="24"/>
          <w:szCs w:val="24"/>
        </w:rPr>
        <w:t>competențe,</w:t>
      </w:r>
      <w:r w:rsidRPr="00244C59">
        <w:rPr>
          <w:rFonts w:ascii="Calibri" w:hAnsi="Calibri" w:cs="Calibri"/>
          <w:spacing w:val="-7"/>
          <w:sz w:val="24"/>
          <w:szCs w:val="24"/>
        </w:rPr>
        <w:t xml:space="preserve"> </w:t>
      </w:r>
      <w:r w:rsidRPr="00244C59">
        <w:rPr>
          <w:rFonts w:ascii="Calibri" w:hAnsi="Calibri" w:cs="Calibri"/>
          <w:sz w:val="24"/>
          <w:szCs w:val="24"/>
        </w:rPr>
        <w:t>trăsături,</w:t>
      </w:r>
      <w:r w:rsidRPr="00244C59">
        <w:rPr>
          <w:rFonts w:ascii="Calibri" w:hAnsi="Calibri" w:cs="Calibri"/>
          <w:spacing w:val="-7"/>
          <w:sz w:val="24"/>
          <w:szCs w:val="24"/>
        </w:rPr>
        <w:t xml:space="preserve"> </w:t>
      </w:r>
      <w:r w:rsidRPr="00244C59">
        <w:rPr>
          <w:rFonts w:ascii="Calibri" w:hAnsi="Calibri" w:cs="Calibri"/>
          <w:sz w:val="24"/>
          <w:szCs w:val="24"/>
        </w:rPr>
        <w:t>condiții</w:t>
      </w:r>
      <w:r w:rsidRPr="00244C59">
        <w:rPr>
          <w:rFonts w:ascii="Calibri" w:hAnsi="Calibri" w:cs="Calibri"/>
          <w:spacing w:val="-6"/>
          <w:sz w:val="24"/>
          <w:szCs w:val="24"/>
        </w:rPr>
        <w:t xml:space="preserve"> </w:t>
      </w:r>
      <w:r w:rsidRPr="00244C59">
        <w:rPr>
          <w:rFonts w:ascii="Calibri" w:hAnsi="Calibri" w:cs="Calibri"/>
          <w:sz w:val="24"/>
          <w:szCs w:val="24"/>
        </w:rPr>
        <w:t>necesare</w:t>
      </w:r>
      <w:r w:rsidRPr="00244C59">
        <w:rPr>
          <w:rFonts w:ascii="Calibri" w:hAnsi="Calibri" w:cs="Calibri"/>
          <w:spacing w:val="-5"/>
          <w:sz w:val="24"/>
          <w:szCs w:val="24"/>
        </w:rPr>
        <w:t xml:space="preserve"> </w:t>
      </w:r>
      <w:r w:rsidRPr="00244C59">
        <w:rPr>
          <w:rFonts w:ascii="Calibri" w:hAnsi="Calibri" w:cs="Calibri"/>
          <w:sz w:val="24"/>
          <w:szCs w:val="24"/>
        </w:rPr>
        <w:t>și</w:t>
      </w:r>
      <w:r w:rsidRPr="00244C59">
        <w:rPr>
          <w:rFonts w:ascii="Calibri" w:hAnsi="Calibri" w:cs="Calibri"/>
          <w:spacing w:val="-6"/>
          <w:sz w:val="24"/>
          <w:szCs w:val="24"/>
        </w:rPr>
        <w:t xml:space="preserve"> </w:t>
      </w:r>
      <w:r w:rsidRPr="00244C59">
        <w:rPr>
          <w:rFonts w:ascii="Calibri" w:hAnsi="Calibri" w:cs="Calibri"/>
          <w:sz w:val="24"/>
          <w:szCs w:val="24"/>
        </w:rPr>
        <w:t>interdicții</w:t>
      </w:r>
      <w:r w:rsidRPr="00244C59">
        <w:rPr>
          <w:rFonts w:ascii="Calibri" w:hAnsi="Calibri" w:cs="Calibri"/>
          <w:spacing w:val="-3"/>
          <w:sz w:val="24"/>
          <w:szCs w:val="24"/>
        </w:rPr>
        <w:t xml:space="preserve"> </w:t>
      </w:r>
      <w:r w:rsidRPr="00244C59">
        <w:rPr>
          <w:rFonts w:ascii="Calibri" w:hAnsi="Calibri" w:cs="Calibri"/>
          <w:sz w:val="24"/>
          <w:szCs w:val="24"/>
        </w:rPr>
        <w:t>derivate</w:t>
      </w:r>
      <w:r w:rsidRPr="00244C59">
        <w:rPr>
          <w:rFonts w:ascii="Calibri" w:hAnsi="Calibri" w:cs="Calibri"/>
          <w:spacing w:val="-7"/>
          <w:sz w:val="24"/>
          <w:szCs w:val="24"/>
        </w:rPr>
        <w:t xml:space="preserve"> </w:t>
      </w:r>
      <w:r w:rsidRPr="00244C59">
        <w:rPr>
          <w:rFonts w:ascii="Calibri" w:hAnsi="Calibri" w:cs="Calibri"/>
          <w:sz w:val="24"/>
          <w:szCs w:val="24"/>
        </w:rPr>
        <w:t>din</w:t>
      </w:r>
      <w:r w:rsidRPr="00244C59">
        <w:rPr>
          <w:rFonts w:ascii="Calibri" w:hAnsi="Calibri" w:cs="Calibri"/>
          <w:spacing w:val="-4"/>
          <w:sz w:val="24"/>
          <w:szCs w:val="24"/>
        </w:rPr>
        <w:t xml:space="preserve"> </w:t>
      </w:r>
      <w:r w:rsidRPr="00244C59">
        <w:rPr>
          <w:rFonts w:ascii="Calibri" w:hAnsi="Calibri" w:cs="Calibri"/>
          <w:sz w:val="24"/>
          <w:szCs w:val="24"/>
        </w:rPr>
        <w:t>matricea profilului consiliului. Criteriile sunt folosite pentru evaluarea individuală a candidaților pentru postul de Administrator. Se precizează dacă pentru scopul evaluării este necesar un anumit criteriu (selectează obligatoriu) sau nu (selectează opțional).</w:t>
      </w:r>
    </w:p>
    <w:p w14:paraId="2A242E12" w14:textId="77777777" w:rsidR="00244C59" w:rsidRPr="00244C59" w:rsidRDefault="00244C59" w:rsidP="00244C59">
      <w:pPr>
        <w:widowControl w:val="0"/>
        <w:numPr>
          <w:ilvl w:val="0"/>
          <w:numId w:val="5"/>
        </w:numPr>
        <w:tabs>
          <w:tab w:val="left" w:pos="552"/>
        </w:tabs>
        <w:autoSpaceDE w:val="0"/>
        <w:autoSpaceDN w:val="0"/>
        <w:spacing w:after="0" w:line="240" w:lineRule="auto"/>
        <w:ind w:right="207"/>
        <w:jc w:val="both"/>
        <w:rPr>
          <w:rFonts w:ascii="Calibri" w:hAnsi="Calibri" w:cs="Calibri"/>
          <w:sz w:val="24"/>
          <w:szCs w:val="24"/>
        </w:rPr>
      </w:pPr>
      <w:r w:rsidRPr="00244C59">
        <w:rPr>
          <w:rFonts w:ascii="Calibri" w:hAnsi="Calibri" w:cs="Calibri"/>
          <w:b/>
          <w:sz w:val="24"/>
          <w:szCs w:val="24"/>
        </w:rPr>
        <w:t>Criteriile</w:t>
      </w:r>
      <w:r w:rsidRPr="00244C59">
        <w:rPr>
          <w:rFonts w:ascii="Calibri" w:hAnsi="Calibri" w:cs="Calibri"/>
          <w:b/>
          <w:spacing w:val="-3"/>
          <w:sz w:val="24"/>
          <w:szCs w:val="24"/>
        </w:rPr>
        <w:t xml:space="preserve"> </w:t>
      </w:r>
      <w:r w:rsidRPr="00244C59">
        <w:rPr>
          <w:rFonts w:ascii="Calibri" w:hAnsi="Calibri" w:cs="Calibri"/>
          <w:b/>
          <w:sz w:val="24"/>
          <w:szCs w:val="24"/>
        </w:rPr>
        <w:t>obligatorii</w:t>
      </w:r>
      <w:r w:rsidRPr="00244C59">
        <w:rPr>
          <w:rFonts w:ascii="Calibri" w:hAnsi="Calibri" w:cs="Calibri"/>
          <w:b/>
          <w:spacing w:val="-1"/>
          <w:sz w:val="24"/>
          <w:szCs w:val="24"/>
        </w:rPr>
        <w:t xml:space="preserve"> </w:t>
      </w:r>
      <w:r w:rsidRPr="00244C59">
        <w:rPr>
          <w:rFonts w:ascii="Calibri" w:hAnsi="Calibri" w:cs="Calibri"/>
          <w:sz w:val="24"/>
          <w:szCs w:val="24"/>
        </w:rPr>
        <w:t>sunt</w:t>
      </w:r>
      <w:r w:rsidRPr="00244C59">
        <w:rPr>
          <w:rFonts w:ascii="Calibri" w:hAnsi="Calibri" w:cs="Calibri"/>
          <w:spacing w:val="-3"/>
          <w:sz w:val="24"/>
          <w:szCs w:val="24"/>
        </w:rPr>
        <w:t xml:space="preserve"> </w:t>
      </w:r>
      <w:r w:rsidRPr="00244C59">
        <w:rPr>
          <w:rFonts w:ascii="Calibri" w:hAnsi="Calibri" w:cs="Calibri"/>
          <w:sz w:val="24"/>
          <w:szCs w:val="24"/>
        </w:rPr>
        <w:t>competenţe</w:t>
      </w:r>
      <w:r w:rsidRPr="00244C59">
        <w:rPr>
          <w:rFonts w:ascii="Calibri" w:hAnsi="Calibri" w:cs="Calibri"/>
          <w:spacing w:val="-3"/>
          <w:sz w:val="24"/>
          <w:szCs w:val="24"/>
        </w:rPr>
        <w:t xml:space="preserve"> </w:t>
      </w:r>
      <w:r w:rsidRPr="00244C59">
        <w:rPr>
          <w:rFonts w:ascii="Calibri" w:hAnsi="Calibri" w:cs="Calibri"/>
          <w:sz w:val="24"/>
          <w:szCs w:val="24"/>
        </w:rPr>
        <w:t>şi</w:t>
      </w:r>
      <w:r w:rsidRPr="00244C59">
        <w:rPr>
          <w:rFonts w:ascii="Calibri" w:hAnsi="Calibri" w:cs="Calibri"/>
          <w:spacing w:val="-3"/>
          <w:sz w:val="24"/>
          <w:szCs w:val="24"/>
        </w:rPr>
        <w:t xml:space="preserve"> </w:t>
      </w:r>
      <w:r w:rsidRPr="00244C59">
        <w:rPr>
          <w:rFonts w:ascii="Calibri" w:hAnsi="Calibri" w:cs="Calibri"/>
          <w:sz w:val="24"/>
          <w:szCs w:val="24"/>
        </w:rPr>
        <w:t>trăsături</w:t>
      </w:r>
      <w:r w:rsidRPr="00244C59">
        <w:rPr>
          <w:rFonts w:ascii="Calibri" w:hAnsi="Calibri" w:cs="Calibri"/>
          <w:spacing w:val="-3"/>
          <w:sz w:val="24"/>
          <w:szCs w:val="24"/>
        </w:rPr>
        <w:t xml:space="preserve"> </w:t>
      </w:r>
      <w:r w:rsidRPr="00244C59">
        <w:rPr>
          <w:rFonts w:ascii="Calibri" w:hAnsi="Calibri" w:cs="Calibri"/>
          <w:sz w:val="24"/>
          <w:szCs w:val="24"/>
        </w:rPr>
        <w:t>care</w:t>
      </w:r>
      <w:r w:rsidRPr="00244C59">
        <w:rPr>
          <w:rFonts w:ascii="Calibri" w:hAnsi="Calibri" w:cs="Calibri"/>
          <w:spacing w:val="-5"/>
          <w:sz w:val="24"/>
          <w:szCs w:val="24"/>
        </w:rPr>
        <w:t xml:space="preserve"> </w:t>
      </w:r>
      <w:r w:rsidRPr="00244C59">
        <w:rPr>
          <w:rFonts w:ascii="Calibri" w:hAnsi="Calibri" w:cs="Calibri"/>
          <w:sz w:val="24"/>
          <w:szCs w:val="24"/>
        </w:rPr>
        <w:t>trebuie</w:t>
      </w:r>
      <w:r w:rsidRPr="00244C59">
        <w:rPr>
          <w:rFonts w:ascii="Calibri" w:hAnsi="Calibri" w:cs="Calibri"/>
          <w:spacing w:val="-3"/>
          <w:sz w:val="24"/>
          <w:szCs w:val="24"/>
        </w:rPr>
        <w:t xml:space="preserve"> </w:t>
      </w:r>
      <w:r w:rsidRPr="00244C59">
        <w:rPr>
          <w:rFonts w:ascii="Calibri" w:hAnsi="Calibri" w:cs="Calibri"/>
          <w:sz w:val="24"/>
          <w:szCs w:val="24"/>
        </w:rPr>
        <w:t>să</w:t>
      </w:r>
      <w:r w:rsidRPr="00244C59">
        <w:rPr>
          <w:rFonts w:ascii="Calibri" w:hAnsi="Calibri" w:cs="Calibri"/>
          <w:spacing w:val="-5"/>
          <w:sz w:val="24"/>
          <w:szCs w:val="24"/>
        </w:rPr>
        <w:t xml:space="preserve"> </w:t>
      </w:r>
      <w:r w:rsidRPr="00244C59">
        <w:rPr>
          <w:rFonts w:ascii="Calibri" w:hAnsi="Calibri" w:cs="Calibri"/>
          <w:sz w:val="24"/>
          <w:szCs w:val="24"/>
        </w:rPr>
        <w:t>fie</w:t>
      </w:r>
      <w:r w:rsidRPr="00244C59">
        <w:rPr>
          <w:rFonts w:ascii="Calibri" w:hAnsi="Calibri" w:cs="Calibri"/>
          <w:spacing w:val="-4"/>
          <w:sz w:val="24"/>
          <w:szCs w:val="24"/>
        </w:rPr>
        <w:t xml:space="preserve"> </w:t>
      </w:r>
      <w:r w:rsidRPr="00244C59">
        <w:rPr>
          <w:rFonts w:ascii="Calibri" w:hAnsi="Calibri" w:cs="Calibri"/>
          <w:sz w:val="24"/>
          <w:szCs w:val="24"/>
        </w:rPr>
        <w:t>îndeplinite</w:t>
      </w:r>
      <w:r w:rsidRPr="00244C59">
        <w:rPr>
          <w:rFonts w:ascii="Calibri" w:hAnsi="Calibri" w:cs="Calibri"/>
          <w:spacing w:val="-3"/>
          <w:sz w:val="24"/>
          <w:szCs w:val="24"/>
        </w:rPr>
        <w:t xml:space="preserve"> </w:t>
      </w:r>
      <w:r w:rsidRPr="00244C59">
        <w:rPr>
          <w:rFonts w:ascii="Calibri" w:hAnsi="Calibri" w:cs="Calibri"/>
          <w:sz w:val="24"/>
          <w:szCs w:val="24"/>
        </w:rPr>
        <w:t>de</w:t>
      </w:r>
      <w:r w:rsidRPr="00244C59">
        <w:rPr>
          <w:rFonts w:ascii="Calibri" w:hAnsi="Calibri" w:cs="Calibri"/>
          <w:spacing w:val="-5"/>
          <w:sz w:val="24"/>
          <w:szCs w:val="24"/>
        </w:rPr>
        <w:t xml:space="preserve"> </w:t>
      </w:r>
      <w:r w:rsidRPr="00244C59">
        <w:rPr>
          <w:rFonts w:ascii="Calibri" w:hAnsi="Calibri" w:cs="Calibri"/>
          <w:sz w:val="24"/>
          <w:szCs w:val="24"/>
        </w:rPr>
        <w:t>către</w:t>
      </w:r>
      <w:r w:rsidRPr="00244C59">
        <w:rPr>
          <w:rFonts w:ascii="Calibri" w:hAnsi="Calibri" w:cs="Calibri"/>
          <w:spacing w:val="-5"/>
          <w:sz w:val="24"/>
          <w:szCs w:val="24"/>
        </w:rPr>
        <w:t xml:space="preserve"> </w:t>
      </w:r>
      <w:r w:rsidRPr="00244C59">
        <w:rPr>
          <w:rFonts w:ascii="Calibri" w:hAnsi="Calibri" w:cs="Calibri"/>
          <w:sz w:val="24"/>
          <w:szCs w:val="24"/>
        </w:rPr>
        <w:t>toţi</w:t>
      </w:r>
      <w:r w:rsidRPr="00244C59">
        <w:rPr>
          <w:rFonts w:ascii="Calibri" w:hAnsi="Calibri" w:cs="Calibri"/>
          <w:spacing w:val="-3"/>
          <w:sz w:val="24"/>
          <w:szCs w:val="24"/>
        </w:rPr>
        <w:t xml:space="preserve"> </w:t>
      </w:r>
      <w:r w:rsidRPr="00244C59">
        <w:rPr>
          <w:rFonts w:ascii="Calibri" w:hAnsi="Calibri" w:cs="Calibri"/>
          <w:sz w:val="24"/>
          <w:szCs w:val="24"/>
        </w:rPr>
        <w:t>candidaţii</w:t>
      </w:r>
      <w:r w:rsidRPr="00244C59">
        <w:rPr>
          <w:rFonts w:ascii="Calibri" w:hAnsi="Calibri" w:cs="Calibri"/>
          <w:spacing w:val="-3"/>
          <w:sz w:val="24"/>
          <w:szCs w:val="24"/>
        </w:rPr>
        <w:t xml:space="preserve"> </w:t>
      </w:r>
      <w:r w:rsidRPr="00244C59">
        <w:rPr>
          <w:rFonts w:ascii="Calibri" w:hAnsi="Calibri" w:cs="Calibri"/>
          <w:sz w:val="24"/>
          <w:szCs w:val="24"/>
        </w:rPr>
        <w:t>sau de către acei membri din consiliu pentru care există un nivel minim de competenţă aplicabil.</w:t>
      </w:r>
    </w:p>
    <w:p w14:paraId="49081EF0" w14:textId="77777777" w:rsidR="00244C59" w:rsidRPr="00244C59" w:rsidRDefault="00244C59" w:rsidP="00244C59">
      <w:pPr>
        <w:widowControl w:val="0"/>
        <w:numPr>
          <w:ilvl w:val="0"/>
          <w:numId w:val="5"/>
        </w:numPr>
        <w:tabs>
          <w:tab w:val="left" w:pos="552"/>
        </w:tabs>
        <w:autoSpaceDE w:val="0"/>
        <w:autoSpaceDN w:val="0"/>
        <w:spacing w:after="0" w:line="240" w:lineRule="auto"/>
        <w:ind w:right="209"/>
        <w:jc w:val="both"/>
        <w:rPr>
          <w:rFonts w:ascii="Calibri" w:hAnsi="Calibri" w:cs="Calibri"/>
          <w:sz w:val="24"/>
          <w:szCs w:val="24"/>
        </w:rPr>
      </w:pPr>
      <w:r w:rsidRPr="00244C59">
        <w:rPr>
          <w:rFonts w:ascii="Calibri" w:hAnsi="Calibri" w:cs="Calibri"/>
          <w:b/>
          <w:sz w:val="24"/>
          <w:szCs w:val="24"/>
        </w:rPr>
        <w:t xml:space="preserve">Criteriile opţionale </w:t>
      </w:r>
      <w:r w:rsidRPr="00244C59">
        <w:rPr>
          <w:rFonts w:ascii="Calibri" w:hAnsi="Calibri" w:cs="Calibri"/>
          <w:sz w:val="24"/>
          <w:szCs w:val="24"/>
        </w:rPr>
        <w:t>sunt competenţe şi trăsături care pot fi îndeplinite de unii dintre membrii consiliului, dar nu în mod necesar de către toţi, pentru care nu există un nivel minim de competenţă aplicabil tuturor membrilor consiliului.</w:t>
      </w:r>
    </w:p>
    <w:p w14:paraId="5797B215" w14:textId="77777777" w:rsidR="00244C59" w:rsidRPr="00244C59" w:rsidRDefault="00244C59" w:rsidP="00244C59">
      <w:pPr>
        <w:widowControl w:val="0"/>
        <w:autoSpaceDE w:val="0"/>
        <w:autoSpaceDN w:val="0"/>
        <w:spacing w:after="0" w:line="240" w:lineRule="auto"/>
        <w:ind w:right="216"/>
        <w:jc w:val="both"/>
        <w:rPr>
          <w:rFonts w:ascii="Calibri" w:hAnsi="Calibri" w:cs="Calibri"/>
          <w:sz w:val="24"/>
          <w:szCs w:val="24"/>
        </w:rPr>
      </w:pPr>
      <w:r w:rsidRPr="00244C59">
        <w:rPr>
          <w:rFonts w:ascii="Calibri" w:hAnsi="Calibri" w:cs="Calibri"/>
          <w:sz w:val="24"/>
          <w:szCs w:val="24"/>
        </w:rPr>
        <w:t>Încadrarea criteriilor în obligatorii sau opţionale este realizată în baza analizei contextuale, luând în considerare complexitatea şi specificul activităţii societăţii.</w:t>
      </w:r>
    </w:p>
    <w:p w14:paraId="7197A1BF" w14:textId="77777777" w:rsidR="00244C59" w:rsidRPr="00244C59" w:rsidRDefault="00244C59" w:rsidP="00244C59">
      <w:pPr>
        <w:widowControl w:val="0"/>
        <w:autoSpaceDE w:val="0"/>
        <w:autoSpaceDN w:val="0"/>
        <w:spacing w:after="0" w:line="240" w:lineRule="auto"/>
        <w:ind w:right="216"/>
        <w:jc w:val="both"/>
        <w:rPr>
          <w:rFonts w:ascii="Calibri" w:hAnsi="Calibri" w:cs="Calibri"/>
          <w:sz w:val="24"/>
          <w:szCs w:val="24"/>
        </w:rPr>
      </w:pPr>
    </w:p>
    <w:p w14:paraId="61251F96" w14:textId="77777777" w:rsidR="00244C59" w:rsidRPr="00244C59" w:rsidRDefault="00244C59" w:rsidP="00244C59">
      <w:pPr>
        <w:widowControl w:val="0"/>
        <w:autoSpaceDE w:val="0"/>
        <w:autoSpaceDN w:val="0"/>
        <w:spacing w:after="0" w:line="240" w:lineRule="auto"/>
        <w:jc w:val="both"/>
        <w:outlineLvl w:val="0"/>
        <w:rPr>
          <w:rFonts w:ascii="Calibri" w:hAnsi="Calibri" w:cs="Calibri"/>
          <w:spacing w:val="-5"/>
          <w:sz w:val="24"/>
          <w:szCs w:val="24"/>
        </w:rPr>
      </w:pPr>
      <w:r w:rsidRPr="00244C59">
        <w:rPr>
          <w:rFonts w:ascii="Calibri" w:hAnsi="Calibri" w:cs="Calibri"/>
          <w:b/>
          <w:bCs/>
          <w:sz w:val="24"/>
          <w:szCs w:val="24"/>
        </w:rPr>
        <w:t>Ponderea</w:t>
      </w:r>
      <w:r w:rsidRPr="00244C59">
        <w:rPr>
          <w:rFonts w:ascii="Calibri" w:hAnsi="Calibri" w:cs="Calibri"/>
          <w:b/>
          <w:bCs/>
          <w:spacing w:val="-4"/>
          <w:sz w:val="24"/>
          <w:szCs w:val="24"/>
        </w:rPr>
        <w:t xml:space="preserve"> </w:t>
      </w:r>
      <w:r w:rsidRPr="00244C59">
        <w:rPr>
          <w:rFonts w:ascii="Calibri" w:hAnsi="Calibri" w:cs="Calibri"/>
          <w:b/>
          <w:bCs/>
          <w:sz w:val="24"/>
          <w:szCs w:val="24"/>
        </w:rPr>
        <w:t>(0-</w:t>
      </w:r>
      <w:r w:rsidRPr="00244C59">
        <w:rPr>
          <w:rFonts w:ascii="Calibri" w:hAnsi="Calibri" w:cs="Calibri"/>
          <w:b/>
          <w:bCs/>
          <w:spacing w:val="-5"/>
          <w:sz w:val="24"/>
          <w:szCs w:val="24"/>
        </w:rPr>
        <w:t>1)</w:t>
      </w:r>
      <w:r w:rsidRPr="00244C59">
        <w:rPr>
          <w:rFonts w:ascii="Calibri" w:hAnsi="Calibri" w:cs="Calibri"/>
          <w:sz w:val="24"/>
          <w:szCs w:val="24"/>
        </w:rPr>
        <w:t xml:space="preserve"> </w:t>
      </w:r>
      <w:r w:rsidRPr="00244C59">
        <w:rPr>
          <w:rFonts w:ascii="Calibri" w:hAnsi="Calibri" w:cs="Calibri"/>
          <w:spacing w:val="-5"/>
          <w:sz w:val="24"/>
          <w:szCs w:val="24"/>
        </w:rPr>
        <w:t>Ponderea indică importanţa relativă a competenţei ce este evaluată. O valoare a ponderii apropiată de 1 indică o importanţă crescută a competenţei, în timp ce valorile apropiate de 0 indică o importanţă scăzută. Alocarea ponderilor se fundamentează în analiza contextuală, luând în considerare complexitatea şi specificul activităţii societăţii. Ponderile pot avea valori cu o zecimală. Ponderile sunt evidenţiate în matricea profilului consiliului în coloana „Pondere (0-1)”.</w:t>
      </w:r>
    </w:p>
    <w:p w14:paraId="6839996D" w14:textId="77777777" w:rsidR="00244C59" w:rsidRPr="00244C59" w:rsidRDefault="00244C59" w:rsidP="00244C59">
      <w:pPr>
        <w:widowControl w:val="0"/>
        <w:autoSpaceDE w:val="0"/>
        <w:autoSpaceDN w:val="0"/>
        <w:spacing w:after="0" w:line="240" w:lineRule="auto"/>
        <w:jc w:val="both"/>
        <w:outlineLvl w:val="0"/>
        <w:rPr>
          <w:rFonts w:ascii="Calibri" w:hAnsi="Calibri" w:cs="Calibri"/>
          <w:spacing w:val="-5"/>
          <w:sz w:val="24"/>
          <w:szCs w:val="24"/>
        </w:rPr>
      </w:pPr>
    </w:p>
    <w:p w14:paraId="04BFE5EF" w14:textId="77777777" w:rsidR="00244C59" w:rsidRPr="00244C59" w:rsidRDefault="00244C59" w:rsidP="00244C59">
      <w:pPr>
        <w:widowControl w:val="0"/>
        <w:autoSpaceDE w:val="0"/>
        <w:autoSpaceDN w:val="0"/>
        <w:spacing w:after="0" w:line="240" w:lineRule="auto"/>
        <w:jc w:val="both"/>
        <w:outlineLvl w:val="0"/>
        <w:rPr>
          <w:rFonts w:ascii="Calibri" w:hAnsi="Calibri" w:cs="Calibri"/>
          <w:b/>
          <w:bCs/>
          <w:sz w:val="24"/>
          <w:szCs w:val="24"/>
        </w:rPr>
      </w:pPr>
      <w:r w:rsidRPr="00244C59">
        <w:rPr>
          <w:rFonts w:ascii="Calibri" w:hAnsi="Calibri" w:cs="Calibri"/>
          <w:b/>
          <w:bCs/>
          <w:sz w:val="24"/>
          <w:szCs w:val="24"/>
        </w:rPr>
        <w:t>Grila</w:t>
      </w:r>
      <w:r w:rsidRPr="00244C59">
        <w:rPr>
          <w:rFonts w:ascii="Calibri" w:hAnsi="Calibri" w:cs="Calibri"/>
          <w:b/>
          <w:bCs/>
          <w:spacing w:val="-4"/>
          <w:sz w:val="24"/>
          <w:szCs w:val="24"/>
        </w:rPr>
        <w:t xml:space="preserve"> </w:t>
      </w:r>
      <w:r w:rsidRPr="00244C59">
        <w:rPr>
          <w:rFonts w:ascii="Calibri" w:hAnsi="Calibri" w:cs="Calibri"/>
          <w:b/>
          <w:bCs/>
          <w:sz w:val="24"/>
          <w:szCs w:val="24"/>
        </w:rPr>
        <w:t>de</w:t>
      </w:r>
      <w:r w:rsidRPr="00244C59">
        <w:rPr>
          <w:rFonts w:ascii="Calibri" w:hAnsi="Calibri" w:cs="Calibri"/>
          <w:b/>
          <w:bCs/>
          <w:spacing w:val="-2"/>
          <w:sz w:val="24"/>
          <w:szCs w:val="24"/>
        </w:rPr>
        <w:t xml:space="preserve"> </w:t>
      </w:r>
      <w:r w:rsidRPr="00244C59">
        <w:rPr>
          <w:rFonts w:ascii="Calibri" w:hAnsi="Calibri" w:cs="Calibri"/>
          <w:b/>
          <w:bCs/>
          <w:sz w:val="24"/>
          <w:szCs w:val="24"/>
        </w:rPr>
        <w:t>evaluare</w:t>
      </w:r>
      <w:r w:rsidRPr="00244C59">
        <w:rPr>
          <w:rFonts w:ascii="Calibri" w:hAnsi="Calibri" w:cs="Calibri"/>
          <w:b/>
          <w:bCs/>
          <w:spacing w:val="-2"/>
          <w:sz w:val="24"/>
          <w:szCs w:val="24"/>
        </w:rPr>
        <w:t xml:space="preserve"> </w:t>
      </w:r>
      <w:r w:rsidRPr="00244C59">
        <w:rPr>
          <w:rFonts w:ascii="Calibri" w:hAnsi="Calibri" w:cs="Calibri"/>
          <w:b/>
          <w:bCs/>
          <w:sz w:val="24"/>
          <w:szCs w:val="24"/>
        </w:rPr>
        <w:t>pentru</w:t>
      </w:r>
      <w:r w:rsidRPr="00244C59">
        <w:rPr>
          <w:rFonts w:ascii="Calibri" w:hAnsi="Calibri" w:cs="Calibri"/>
          <w:b/>
          <w:bCs/>
          <w:spacing w:val="-1"/>
          <w:sz w:val="24"/>
          <w:szCs w:val="24"/>
        </w:rPr>
        <w:t xml:space="preserve"> </w:t>
      </w:r>
      <w:r w:rsidRPr="00244C59">
        <w:rPr>
          <w:rFonts w:ascii="Calibri" w:hAnsi="Calibri" w:cs="Calibri"/>
          <w:b/>
          <w:bCs/>
          <w:spacing w:val="-2"/>
          <w:sz w:val="24"/>
          <w:szCs w:val="24"/>
        </w:rPr>
        <w:t>criteriile evaluate</w:t>
      </w:r>
    </w:p>
    <w:p w14:paraId="50E4B48D" w14:textId="77777777" w:rsidR="00244C59" w:rsidRPr="00244C59" w:rsidRDefault="00244C59" w:rsidP="00244C59">
      <w:pPr>
        <w:widowControl w:val="0"/>
        <w:autoSpaceDE w:val="0"/>
        <w:autoSpaceDN w:val="0"/>
        <w:spacing w:after="0" w:line="240" w:lineRule="auto"/>
        <w:ind w:right="209"/>
        <w:jc w:val="both"/>
        <w:rPr>
          <w:rFonts w:ascii="Calibri" w:hAnsi="Calibri" w:cs="Calibri"/>
          <w:sz w:val="24"/>
          <w:szCs w:val="24"/>
        </w:rPr>
      </w:pPr>
      <w:r w:rsidRPr="00244C59">
        <w:rPr>
          <w:rFonts w:ascii="Calibri" w:hAnsi="Calibri" w:cs="Calibri"/>
          <w:sz w:val="24"/>
          <w:szCs w:val="24"/>
        </w:rPr>
        <w:t>Grila este un instrument folosit pentru măsurarea abilităţii unei persoane de a îşi demonstra competenţa, clasificând nivelurile de abilităţi în cinci categorii, de la „novice” la „expert”. Anumite</w:t>
      </w:r>
      <w:r w:rsidRPr="00244C59">
        <w:rPr>
          <w:rFonts w:ascii="Calibri" w:hAnsi="Calibri" w:cs="Calibri"/>
          <w:spacing w:val="-6"/>
          <w:sz w:val="24"/>
          <w:szCs w:val="24"/>
        </w:rPr>
        <w:t xml:space="preserve"> </w:t>
      </w:r>
      <w:r w:rsidRPr="00244C59">
        <w:rPr>
          <w:rFonts w:ascii="Calibri" w:hAnsi="Calibri" w:cs="Calibri"/>
          <w:sz w:val="24"/>
          <w:szCs w:val="24"/>
        </w:rPr>
        <w:t>criterii,</w:t>
      </w:r>
      <w:r w:rsidRPr="00244C59">
        <w:rPr>
          <w:rFonts w:ascii="Calibri" w:hAnsi="Calibri" w:cs="Calibri"/>
          <w:spacing w:val="-5"/>
          <w:sz w:val="24"/>
          <w:szCs w:val="24"/>
        </w:rPr>
        <w:t xml:space="preserve"> </w:t>
      </w:r>
      <w:r w:rsidRPr="00244C59">
        <w:rPr>
          <w:rFonts w:ascii="Calibri" w:hAnsi="Calibri" w:cs="Calibri"/>
          <w:sz w:val="24"/>
          <w:szCs w:val="24"/>
        </w:rPr>
        <w:t>datorită</w:t>
      </w:r>
      <w:r w:rsidRPr="00244C59">
        <w:rPr>
          <w:rFonts w:ascii="Calibri" w:hAnsi="Calibri" w:cs="Calibri"/>
          <w:spacing w:val="-2"/>
          <w:sz w:val="24"/>
          <w:szCs w:val="24"/>
        </w:rPr>
        <w:t xml:space="preserve"> </w:t>
      </w:r>
      <w:r w:rsidRPr="00244C59">
        <w:rPr>
          <w:rFonts w:ascii="Calibri" w:hAnsi="Calibri" w:cs="Calibri"/>
          <w:sz w:val="24"/>
          <w:szCs w:val="24"/>
        </w:rPr>
        <w:t>modului</w:t>
      </w:r>
      <w:r w:rsidRPr="00244C59">
        <w:rPr>
          <w:rFonts w:ascii="Calibri" w:hAnsi="Calibri" w:cs="Calibri"/>
          <w:spacing w:val="-4"/>
          <w:sz w:val="24"/>
          <w:szCs w:val="24"/>
        </w:rPr>
        <w:t xml:space="preserve"> </w:t>
      </w:r>
      <w:r w:rsidRPr="00244C59">
        <w:rPr>
          <w:rFonts w:ascii="Calibri" w:hAnsi="Calibri" w:cs="Calibri"/>
          <w:sz w:val="24"/>
          <w:szCs w:val="24"/>
        </w:rPr>
        <w:t>lor</w:t>
      </w:r>
      <w:r w:rsidRPr="00244C59">
        <w:rPr>
          <w:rFonts w:ascii="Calibri" w:hAnsi="Calibri" w:cs="Calibri"/>
          <w:spacing w:val="-5"/>
          <w:sz w:val="24"/>
          <w:szCs w:val="24"/>
        </w:rPr>
        <w:t xml:space="preserve"> </w:t>
      </w:r>
      <w:r w:rsidRPr="00244C59">
        <w:rPr>
          <w:rFonts w:ascii="Calibri" w:hAnsi="Calibri" w:cs="Calibri"/>
          <w:sz w:val="24"/>
          <w:szCs w:val="24"/>
        </w:rPr>
        <w:t>de</w:t>
      </w:r>
      <w:r w:rsidRPr="00244C59">
        <w:rPr>
          <w:rFonts w:ascii="Calibri" w:hAnsi="Calibri" w:cs="Calibri"/>
          <w:spacing w:val="-6"/>
          <w:sz w:val="24"/>
          <w:szCs w:val="24"/>
        </w:rPr>
        <w:t xml:space="preserve"> </w:t>
      </w:r>
      <w:r w:rsidRPr="00244C59">
        <w:rPr>
          <w:rFonts w:ascii="Calibri" w:hAnsi="Calibri" w:cs="Calibri"/>
          <w:sz w:val="24"/>
          <w:szCs w:val="24"/>
        </w:rPr>
        <w:t>înţelegere</w:t>
      </w:r>
      <w:r w:rsidRPr="00244C59">
        <w:rPr>
          <w:rFonts w:ascii="Calibri" w:hAnsi="Calibri" w:cs="Calibri"/>
          <w:spacing w:val="-4"/>
          <w:sz w:val="24"/>
          <w:szCs w:val="24"/>
        </w:rPr>
        <w:t xml:space="preserve"> </w:t>
      </w:r>
      <w:r w:rsidRPr="00244C59">
        <w:rPr>
          <w:rFonts w:ascii="Calibri" w:hAnsi="Calibri" w:cs="Calibri"/>
          <w:sz w:val="24"/>
          <w:szCs w:val="24"/>
        </w:rPr>
        <w:t>şi</w:t>
      </w:r>
      <w:r w:rsidRPr="00244C59">
        <w:rPr>
          <w:rFonts w:ascii="Calibri" w:hAnsi="Calibri" w:cs="Calibri"/>
          <w:spacing w:val="-4"/>
          <w:sz w:val="24"/>
          <w:szCs w:val="24"/>
        </w:rPr>
        <w:t xml:space="preserve"> </w:t>
      </w:r>
      <w:r w:rsidRPr="00244C59">
        <w:rPr>
          <w:rFonts w:ascii="Calibri" w:hAnsi="Calibri" w:cs="Calibri"/>
          <w:sz w:val="24"/>
          <w:szCs w:val="24"/>
        </w:rPr>
        <w:t>definire,</w:t>
      </w:r>
      <w:r w:rsidRPr="00244C59">
        <w:rPr>
          <w:rFonts w:ascii="Calibri" w:hAnsi="Calibri" w:cs="Calibri"/>
          <w:spacing w:val="-5"/>
          <w:sz w:val="24"/>
          <w:szCs w:val="24"/>
        </w:rPr>
        <w:t xml:space="preserve"> </w:t>
      </w:r>
      <w:r w:rsidRPr="00244C59">
        <w:rPr>
          <w:rFonts w:ascii="Calibri" w:hAnsi="Calibri" w:cs="Calibri"/>
          <w:sz w:val="24"/>
          <w:szCs w:val="24"/>
        </w:rPr>
        <w:t>nu</w:t>
      </w:r>
      <w:r w:rsidRPr="00244C59">
        <w:rPr>
          <w:rFonts w:ascii="Calibri" w:hAnsi="Calibri" w:cs="Calibri"/>
          <w:spacing w:val="-5"/>
          <w:sz w:val="24"/>
          <w:szCs w:val="24"/>
        </w:rPr>
        <w:t xml:space="preserve"> </w:t>
      </w:r>
      <w:r w:rsidRPr="00244C59">
        <w:rPr>
          <w:rFonts w:ascii="Calibri" w:hAnsi="Calibri" w:cs="Calibri"/>
          <w:sz w:val="24"/>
          <w:szCs w:val="24"/>
        </w:rPr>
        <w:t>permit</w:t>
      </w:r>
      <w:r w:rsidRPr="00244C59">
        <w:rPr>
          <w:rFonts w:ascii="Calibri" w:hAnsi="Calibri" w:cs="Calibri"/>
          <w:spacing w:val="-4"/>
          <w:sz w:val="24"/>
          <w:szCs w:val="24"/>
        </w:rPr>
        <w:t xml:space="preserve"> </w:t>
      </w:r>
      <w:r w:rsidRPr="00244C59">
        <w:rPr>
          <w:rFonts w:ascii="Calibri" w:hAnsi="Calibri" w:cs="Calibri"/>
          <w:sz w:val="24"/>
          <w:szCs w:val="24"/>
        </w:rPr>
        <w:t>o</w:t>
      </w:r>
      <w:r w:rsidRPr="00244C59">
        <w:rPr>
          <w:rFonts w:ascii="Calibri" w:hAnsi="Calibri" w:cs="Calibri"/>
          <w:spacing w:val="-5"/>
          <w:sz w:val="24"/>
          <w:szCs w:val="24"/>
        </w:rPr>
        <w:t xml:space="preserve"> </w:t>
      </w:r>
      <w:r w:rsidRPr="00244C59">
        <w:rPr>
          <w:rFonts w:ascii="Calibri" w:hAnsi="Calibri" w:cs="Calibri"/>
          <w:sz w:val="24"/>
          <w:szCs w:val="24"/>
        </w:rPr>
        <w:t>diferenţiere</w:t>
      </w:r>
      <w:r w:rsidRPr="00244C59">
        <w:rPr>
          <w:rFonts w:ascii="Calibri" w:hAnsi="Calibri" w:cs="Calibri"/>
          <w:spacing w:val="-6"/>
          <w:sz w:val="24"/>
          <w:szCs w:val="24"/>
        </w:rPr>
        <w:t xml:space="preserve"> </w:t>
      </w:r>
      <w:r w:rsidRPr="00244C59">
        <w:rPr>
          <w:rFonts w:ascii="Calibri" w:hAnsi="Calibri" w:cs="Calibri"/>
          <w:sz w:val="24"/>
          <w:szCs w:val="24"/>
        </w:rPr>
        <w:t>atât</w:t>
      </w:r>
      <w:r w:rsidRPr="00244C59">
        <w:rPr>
          <w:rFonts w:ascii="Calibri" w:hAnsi="Calibri" w:cs="Calibri"/>
          <w:spacing w:val="-5"/>
          <w:sz w:val="24"/>
          <w:szCs w:val="24"/>
        </w:rPr>
        <w:t xml:space="preserve"> </w:t>
      </w:r>
      <w:r w:rsidRPr="00244C59">
        <w:rPr>
          <w:rFonts w:ascii="Calibri" w:hAnsi="Calibri" w:cs="Calibri"/>
          <w:sz w:val="24"/>
          <w:szCs w:val="24"/>
        </w:rPr>
        <w:t>de</w:t>
      </w:r>
      <w:r w:rsidRPr="00244C59">
        <w:rPr>
          <w:rFonts w:ascii="Calibri" w:hAnsi="Calibri" w:cs="Calibri"/>
          <w:spacing w:val="-6"/>
          <w:sz w:val="24"/>
          <w:szCs w:val="24"/>
        </w:rPr>
        <w:t xml:space="preserve"> </w:t>
      </w:r>
      <w:r w:rsidRPr="00244C59">
        <w:rPr>
          <w:rFonts w:ascii="Calibri" w:hAnsi="Calibri" w:cs="Calibri"/>
          <w:sz w:val="24"/>
          <w:szCs w:val="24"/>
        </w:rPr>
        <w:t>fină</w:t>
      </w:r>
      <w:r w:rsidRPr="00244C59">
        <w:rPr>
          <w:rFonts w:ascii="Calibri" w:hAnsi="Calibri" w:cs="Calibri"/>
          <w:spacing w:val="-6"/>
          <w:sz w:val="24"/>
          <w:szCs w:val="24"/>
        </w:rPr>
        <w:t xml:space="preserve"> </w:t>
      </w:r>
      <w:r w:rsidRPr="00244C59">
        <w:rPr>
          <w:rFonts w:ascii="Calibri" w:hAnsi="Calibri" w:cs="Calibri"/>
          <w:sz w:val="24"/>
          <w:szCs w:val="24"/>
        </w:rPr>
        <w:t>precum</w:t>
      </w:r>
      <w:r w:rsidRPr="00244C59">
        <w:rPr>
          <w:rFonts w:ascii="Calibri" w:hAnsi="Calibri" w:cs="Calibri"/>
          <w:spacing w:val="-4"/>
          <w:sz w:val="24"/>
          <w:szCs w:val="24"/>
        </w:rPr>
        <w:t xml:space="preserve"> </w:t>
      </w:r>
      <w:r w:rsidRPr="00244C59">
        <w:rPr>
          <w:rFonts w:ascii="Calibri" w:hAnsi="Calibri" w:cs="Calibri"/>
          <w:sz w:val="24"/>
          <w:szCs w:val="24"/>
        </w:rPr>
        <w:t>cea pe scala de evaluare în 5 trepte şi, prin urmare, vor fi evaluate în baza unei grile mai restrânse sau mai extinse.</w:t>
      </w:r>
    </w:p>
    <w:p w14:paraId="70EF5DEF" w14:textId="77777777" w:rsidR="00244C59" w:rsidRPr="00244C59" w:rsidRDefault="00244C59" w:rsidP="00244C59">
      <w:pPr>
        <w:widowControl w:val="0"/>
        <w:autoSpaceDE w:val="0"/>
        <w:autoSpaceDN w:val="0"/>
        <w:spacing w:after="0" w:line="240" w:lineRule="auto"/>
        <w:outlineLvl w:val="0"/>
        <w:rPr>
          <w:rFonts w:ascii="Calibri" w:hAnsi="Calibri" w:cs="Calibri"/>
          <w:b/>
          <w:bCs/>
          <w:spacing w:val="-2"/>
          <w:sz w:val="24"/>
          <w:szCs w:val="24"/>
        </w:rPr>
      </w:pPr>
    </w:p>
    <w:p w14:paraId="29F39C6D" w14:textId="77777777" w:rsidR="00244C59" w:rsidRPr="00244C59" w:rsidRDefault="00244C59" w:rsidP="00244C59">
      <w:pPr>
        <w:widowControl w:val="0"/>
        <w:autoSpaceDE w:val="0"/>
        <w:autoSpaceDN w:val="0"/>
        <w:spacing w:after="0" w:line="240" w:lineRule="auto"/>
        <w:outlineLvl w:val="0"/>
        <w:rPr>
          <w:rFonts w:ascii="Calibri" w:hAnsi="Calibri" w:cs="Calibri"/>
          <w:b/>
          <w:bCs/>
          <w:spacing w:val="-2"/>
          <w:sz w:val="24"/>
          <w:szCs w:val="24"/>
        </w:rPr>
      </w:pPr>
      <w:r w:rsidRPr="00244C59">
        <w:rPr>
          <w:rFonts w:ascii="Calibri" w:hAnsi="Calibri" w:cs="Calibri"/>
          <w:b/>
          <w:bCs/>
          <w:spacing w:val="-2"/>
          <w:sz w:val="24"/>
          <w:szCs w:val="24"/>
        </w:rPr>
        <w:t>Descrierea coloanelor matricei</w:t>
      </w:r>
    </w:p>
    <w:p w14:paraId="01C4CC28" w14:textId="77777777" w:rsidR="00244C59" w:rsidRPr="00244C59" w:rsidRDefault="00244C59" w:rsidP="00244C59">
      <w:pPr>
        <w:widowControl w:val="0"/>
        <w:autoSpaceDE w:val="0"/>
        <w:autoSpaceDN w:val="0"/>
        <w:spacing w:after="0" w:line="240" w:lineRule="auto"/>
        <w:outlineLvl w:val="0"/>
        <w:rPr>
          <w:rFonts w:ascii="Calibri" w:hAnsi="Calibri" w:cs="Calibri"/>
          <w:spacing w:val="-2"/>
          <w:sz w:val="24"/>
          <w:szCs w:val="24"/>
        </w:rPr>
      </w:pPr>
      <w:r w:rsidRPr="00244C59">
        <w:rPr>
          <w:rFonts w:ascii="Calibri" w:hAnsi="Calibri" w:cs="Calibri"/>
          <w:spacing w:val="-2"/>
          <w:sz w:val="24"/>
          <w:szCs w:val="24"/>
        </w:rPr>
        <w:t>Pe coloane se va realiza evaluarea membrilor consiliului de administrație curent si nominalizați, analizându-se următoarele:</w:t>
      </w:r>
    </w:p>
    <w:p w14:paraId="75D8C3BD" w14:textId="77777777" w:rsidR="00244C59" w:rsidRPr="00244C59" w:rsidRDefault="00244C59" w:rsidP="00244C59">
      <w:pPr>
        <w:widowControl w:val="0"/>
        <w:autoSpaceDE w:val="0"/>
        <w:autoSpaceDN w:val="0"/>
        <w:spacing w:after="0" w:line="240" w:lineRule="auto"/>
        <w:outlineLvl w:val="0"/>
        <w:rPr>
          <w:rFonts w:ascii="Calibri" w:hAnsi="Calibri" w:cs="Calibri"/>
          <w:spacing w:val="-2"/>
          <w:sz w:val="24"/>
          <w:szCs w:val="24"/>
        </w:rPr>
      </w:pPr>
    </w:p>
    <w:p w14:paraId="17DA261F" w14:textId="77777777" w:rsidR="00244C59" w:rsidRPr="00244C59" w:rsidRDefault="00244C59" w:rsidP="00244C59">
      <w:pPr>
        <w:widowControl w:val="0"/>
        <w:autoSpaceDE w:val="0"/>
        <w:autoSpaceDN w:val="0"/>
        <w:spacing w:after="0" w:line="240" w:lineRule="auto"/>
        <w:outlineLvl w:val="0"/>
        <w:rPr>
          <w:rFonts w:ascii="Calibri" w:hAnsi="Calibri" w:cs="Calibri"/>
          <w:b/>
          <w:bCs/>
          <w:sz w:val="24"/>
          <w:szCs w:val="24"/>
        </w:rPr>
      </w:pPr>
      <w:r w:rsidRPr="00244C59">
        <w:rPr>
          <w:rFonts w:ascii="Calibri" w:hAnsi="Calibri" w:cs="Calibri"/>
          <w:b/>
          <w:bCs/>
          <w:spacing w:val="-2"/>
          <w:sz w:val="24"/>
          <w:szCs w:val="24"/>
        </w:rPr>
        <w:t>Totaluri</w:t>
      </w:r>
    </w:p>
    <w:p w14:paraId="26F5326E" w14:textId="77777777" w:rsidR="00244C59" w:rsidRPr="00244C59" w:rsidRDefault="00244C59" w:rsidP="00244C59">
      <w:pPr>
        <w:widowControl w:val="0"/>
        <w:numPr>
          <w:ilvl w:val="0"/>
          <w:numId w:val="5"/>
        </w:numPr>
        <w:tabs>
          <w:tab w:val="left" w:pos="552"/>
        </w:tabs>
        <w:autoSpaceDE w:val="0"/>
        <w:autoSpaceDN w:val="0"/>
        <w:spacing w:after="0" w:line="240" w:lineRule="auto"/>
        <w:ind w:right="206"/>
        <w:rPr>
          <w:rFonts w:ascii="Calibri" w:hAnsi="Calibri" w:cs="Calibri"/>
          <w:sz w:val="24"/>
          <w:szCs w:val="24"/>
        </w:rPr>
      </w:pPr>
      <w:r w:rsidRPr="00244C59">
        <w:rPr>
          <w:rFonts w:ascii="Calibri" w:hAnsi="Calibri" w:cs="Calibri"/>
          <w:b/>
          <w:sz w:val="24"/>
          <w:szCs w:val="24"/>
        </w:rPr>
        <w:t>Totalul</w:t>
      </w:r>
      <w:r w:rsidRPr="00244C59">
        <w:rPr>
          <w:rFonts w:ascii="Calibri" w:hAnsi="Calibri" w:cs="Calibri"/>
          <w:b/>
          <w:spacing w:val="-3"/>
          <w:sz w:val="24"/>
          <w:szCs w:val="24"/>
        </w:rPr>
        <w:t xml:space="preserve"> </w:t>
      </w:r>
      <w:r w:rsidRPr="00244C59">
        <w:rPr>
          <w:rFonts w:ascii="Calibri" w:hAnsi="Calibri" w:cs="Calibri"/>
          <w:sz w:val="24"/>
          <w:szCs w:val="24"/>
        </w:rPr>
        <w:t>reprezintă</w:t>
      </w:r>
      <w:r w:rsidRPr="00244C59">
        <w:rPr>
          <w:rFonts w:ascii="Calibri" w:hAnsi="Calibri" w:cs="Calibri"/>
          <w:spacing w:val="-4"/>
          <w:sz w:val="24"/>
          <w:szCs w:val="24"/>
        </w:rPr>
        <w:t xml:space="preserve"> </w:t>
      </w:r>
      <w:r w:rsidRPr="00244C59">
        <w:rPr>
          <w:rFonts w:ascii="Calibri" w:hAnsi="Calibri" w:cs="Calibri"/>
          <w:sz w:val="24"/>
          <w:szCs w:val="24"/>
        </w:rPr>
        <w:t>valoarea</w:t>
      </w:r>
      <w:r w:rsidRPr="00244C59">
        <w:rPr>
          <w:rFonts w:ascii="Calibri" w:hAnsi="Calibri" w:cs="Calibri"/>
          <w:spacing w:val="-4"/>
          <w:sz w:val="24"/>
          <w:szCs w:val="24"/>
        </w:rPr>
        <w:t xml:space="preserve"> </w:t>
      </w:r>
      <w:r w:rsidRPr="00244C59">
        <w:rPr>
          <w:rFonts w:ascii="Calibri" w:hAnsi="Calibri" w:cs="Calibri"/>
          <w:sz w:val="24"/>
          <w:szCs w:val="24"/>
        </w:rPr>
        <w:t>totală</w:t>
      </w:r>
      <w:r w:rsidRPr="00244C59">
        <w:rPr>
          <w:rFonts w:ascii="Calibri" w:hAnsi="Calibri" w:cs="Calibri"/>
          <w:spacing w:val="-3"/>
          <w:sz w:val="24"/>
          <w:szCs w:val="24"/>
        </w:rPr>
        <w:t xml:space="preserve"> </w:t>
      </w:r>
      <w:r w:rsidRPr="00244C59">
        <w:rPr>
          <w:rFonts w:ascii="Calibri" w:hAnsi="Calibri" w:cs="Calibri"/>
          <w:sz w:val="24"/>
          <w:szCs w:val="24"/>
        </w:rPr>
        <w:t>a</w:t>
      </w:r>
      <w:r w:rsidRPr="00244C59">
        <w:rPr>
          <w:rFonts w:ascii="Calibri" w:hAnsi="Calibri" w:cs="Calibri"/>
          <w:spacing w:val="-5"/>
          <w:sz w:val="24"/>
          <w:szCs w:val="24"/>
        </w:rPr>
        <w:t xml:space="preserve"> </w:t>
      </w:r>
      <w:r w:rsidRPr="00244C59">
        <w:rPr>
          <w:rFonts w:ascii="Calibri" w:hAnsi="Calibri" w:cs="Calibri"/>
          <w:sz w:val="24"/>
          <w:szCs w:val="24"/>
        </w:rPr>
        <w:t>unui</w:t>
      </w:r>
      <w:r w:rsidRPr="00244C59">
        <w:rPr>
          <w:rFonts w:ascii="Calibri" w:hAnsi="Calibri" w:cs="Calibri"/>
          <w:spacing w:val="-3"/>
          <w:sz w:val="24"/>
          <w:szCs w:val="24"/>
        </w:rPr>
        <w:t xml:space="preserve"> </w:t>
      </w:r>
      <w:r w:rsidRPr="00244C59">
        <w:rPr>
          <w:rFonts w:ascii="Calibri" w:hAnsi="Calibri" w:cs="Calibri"/>
          <w:sz w:val="24"/>
          <w:szCs w:val="24"/>
        </w:rPr>
        <w:t>anumit</w:t>
      </w:r>
      <w:r w:rsidRPr="00244C59">
        <w:rPr>
          <w:rFonts w:ascii="Calibri" w:hAnsi="Calibri" w:cs="Calibri"/>
          <w:spacing w:val="-3"/>
          <w:sz w:val="24"/>
          <w:szCs w:val="24"/>
        </w:rPr>
        <w:t xml:space="preserve"> </w:t>
      </w:r>
      <w:r w:rsidRPr="00244C59">
        <w:rPr>
          <w:rFonts w:ascii="Calibri" w:hAnsi="Calibri" w:cs="Calibri"/>
          <w:sz w:val="24"/>
          <w:szCs w:val="24"/>
        </w:rPr>
        <w:t>criteriu</w:t>
      </w:r>
      <w:r w:rsidRPr="00244C59">
        <w:rPr>
          <w:rFonts w:ascii="Calibri" w:hAnsi="Calibri" w:cs="Calibri"/>
          <w:spacing w:val="-3"/>
          <w:sz w:val="24"/>
          <w:szCs w:val="24"/>
        </w:rPr>
        <w:t xml:space="preserve"> </w:t>
      </w:r>
      <w:r w:rsidRPr="00244C59">
        <w:rPr>
          <w:rFonts w:ascii="Calibri" w:hAnsi="Calibri" w:cs="Calibri"/>
          <w:sz w:val="24"/>
          <w:szCs w:val="24"/>
        </w:rPr>
        <w:t>pentru</w:t>
      </w:r>
      <w:r w:rsidRPr="00244C59">
        <w:rPr>
          <w:rFonts w:ascii="Calibri" w:hAnsi="Calibri" w:cs="Calibri"/>
          <w:spacing w:val="-3"/>
          <w:sz w:val="24"/>
          <w:szCs w:val="24"/>
        </w:rPr>
        <w:t xml:space="preserve"> </w:t>
      </w:r>
      <w:r w:rsidRPr="00244C59">
        <w:rPr>
          <w:rFonts w:ascii="Calibri" w:hAnsi="Calibri" w:cs="Calibri"/>
          <w:sz w:val="24"/>
          <w:szCs w:val="24"/>
        </w:rPr>
        <w:t>candidați,</w:t>
      </w:r>
      <w:r w:rsidRPr="00244C59">
        <w:rPr>
          <w:rFonts w:ascii="Calibri" w:hAnsi="Calibri" w:cs="Calibri"/>
          <w:spacing w:val="-3"/>
          <w:sz w:val="24"/>
          <w:szCs w:val="24"/>
        </w:rPr>
        <w:t xml:space="preserve"> </w:t>
      </w:r>
      <w:r w:rsidRPr="00244C59">
        <w:rPr>
          <w:rFonts w:ascii="Calibri" w:hAnsi="Calibri" w:cs="Calibri"/>
          <w:sz w:val="24"/>
          <w:szCs w:val="24"/>
        </w:rPr>
        <w:t>(calculat</w:t>
      </w:r>
      <w:r w:rsidRPr="00244C59">
        <w:rPr>
          <w:rFonts w:ascii="Calibri" w:hAnsi="Calibri" w:cs="Calibri"/>
          <w:spacing w:val="-3"/>
          <w:sz w:val="24"/>
          <w:szCs w:val="24"/>
        </w:rPr>
        <w:t xml:space="preserve"> </w:t>
      </w:r>
      <w:r w:rsidRPr="00244C59">
        <w:rPr>
          <w:rFonts w:ascii="Calibri" w:hAnsi="Calibri" w:cs="Calibri"/>
          <w:sz w:val="24"/>
          <w:szCs w:val="24"/>
        </w:rPr>
        <w:t>ca</w:t>
      </w:r>
      <w:r w:rsidRPr="00244C59">
        <w:rPr>
          <w:rFonts w:ascii="Calibri" w:hAnsi="Calibri" w:cs="Calibri"/>
          <w:spacing w:val="-5"/>
          <w:sz w:val="24"/>
          <w:szCs w:val="24"/>
        </w:rPr>
        <w:t xml:space="preserve"> </w:t>
      </w:r>
      <w:r w:rsidRPr="00244C59">
        <w:rPr>
          <w:rFonts w:ascii="Calibri" w:hAnsi="Calibri" w:cs="Calibri"/>
          <w:sz w:val="24"/>
          <w:szCs w:val="24"/>
        </w:rPr>
        <w:t>suma</w:t>
      </w:r>
      <w:r w:rsidRPr="00244C59">
        <w:rPr>
          <w:rFonts w:ascii="Calibri" w:hAnsi="Calibri" w:cs="Calibri"/>
          <w:spacing w:val="-4"/>
          <w:sz w:val="24"/>
          <w:szCs w:val="24"/>
        </w:rPr>
        <w:t xml:space="preserve"> </w:t>
      </w:r>
      <w:r w:rsidRPr="00244C59">
        <w:rPr>
          <w:rFonts w:ascii="Calibri" w:hAnsi="Calibri" w:cs="Calibri"/>
          <w:sz w:val="24"/>
          <w:szCs w:val="24"/>
        </w:rPr>
        <w:t>punctajelor</w:t>
      </w:r>
      <w:r w:rsidRPr="00244C59">
        <w:rPr>
          <w:rFonts w:ascii="Calibri" w:hAnsi="Calibri" w:cs="Calibri"/>
          <w:spacing w:val="-3"/>
          <w:sz w:val="24"/>
          <w:szCs w:val="24"/>
        </w:rPr>
        <w:t xml:space="preserve"> </w:t>
      </w:r>
      <w:r w:rsidRPr="00244C59">
        <w:rPr>
          <w:rFonts w:ascii="Calibri" w:hAnsi="Calibri" w:cs="Calibri"/>
          <w:sz w:val="24"/>
          <w:szCs w:val="24"/>
        </w:rPr>
        <w:t>de pe fiecare rând).</w:t>
      </w:r>
    </w:p>
    <w:p w14:paraId="279C5E29" w14:textId="77777777" w:rsidR="00244C59" w:rsidRPr="00244C59" w:rsidRDefault="00244C59" w:rsidP="00244C59">
      <w:pPr>
        <w:widowControl w:val="0"/>
        <w:numPr>
          <w:ilvl w:val="0"/>
          <w:numId w:val="5"/>
        </w:numPr>
        <w:tabs>
          <w:tab w:val="left" w:pos="552"/>
        </w:tabs>
        <w:autoSpaceDE w:val="0"/>
        <w:autoSpaceDN w:val="0"/>
        <w:spacing w:after="0" w:line="240" w:lineRule="auto"/>
        <w:ind w:right="210"/>
        <w:rPr>
          <w:rFonts w:ascii="Calibri" w:hAnsi="Calibri" w:cs="Calibri"/>
          <w:sz w:val="24"/>
          <w:szCs w:val="24"/>
        </w:rPr>
      </w:pPr>
      <w:r w:rsidRPr="00244C59">
        <w:rPr>
          <w:rFonts w:ascii="Calibri" w:hAnsi="Calibri" w:cs="Calibri"/>
          <w:b/>
          <w:sz w:val="24"/>
          <w:szCs w:val="24"/>
        </w:rPr>
        <w:t>Totalul</w:t>
      </w:r>
      <w:r w:rsidRPr="00244C59">
        <w:rPr>
          <w:rFonts w:ascii="Calibri" w:hAnsi="Calibri" w:cs="Calibri"/>
          <w:b/>
          <w:spacing w:val="-1"/>
          <w:sz w:val="24"/>
          <w:szCs w:val="24"/>
        </w:rPr>
        <w:t xml:space="preserve"> </w:t>
      </w:r>
      <w:r w:rsidRPr="00244C59">
        <w:rPr>
          <w:rFonts w:ascii="Calibri" w:hAnsi="Calibri" w:cs="Calibri"/>
          <w:b/>
          <w:sz w:val="24"/>
          <w:szCs w:val="24"/>
        </w:rPr>
        <w:t xml:space="preserve">ponderat </w:t>
      </w:r>
      <w:r w:rsidRPr="00244C59">
        <w:rPr>
          <w:rFonts w:ascii="Calibri" w:hAnsi="Calibri" w:cs="Calibri"/>
          <w:sz w:val="24"/>
          <w:szCs w:val="24"/>
        </w:rPr>
        <w:t>reprezintă</w:t>
      </w:r>
      <w:r w:rsidRPr="00244C59">
        <w:rPr>
          <w:rFonts w:ascii="Calibri" w:hAnsi="Calibri" w:cs="Calibri"/>
          <w:spacing w:val="-1"/>
          <w:sz w:val="24"/>
          <w:szCs w:val="24"/>
        </w:rPr>
        <w:t xml:space="preserve"> </w:t>
      </w:r>
      <w:r w:rsidRPr="00244C59">
        <w:rPr>
          <w:rFonts w:ascii="Calibri" w:hAnsi="Calibri" w:cs="Calibri"/>
          <w:sz w:val="24"/>
          <w:szCs w:val="24"/>
        </w:rPr>
        <w:t>valoarea</w:t>
      </w:r>
      <w:r w:rsidRPr="00244C59">
        <w:rPr>
          <w:rFonts w:ascii="Calibri" w:hAnsi="Calibri" w:cs="Calibri"/>
          <w:spacing w:val="-2"/>
          <w:sz w:val="24"/>
          <w:szCs w:val="24"/>
        </w:rPr>
        <w:t xml:space="preserve"> </w:t>
      </w:r>
      <w:r w:rsidRPr="00244C59">
        <w:rPr>
          <w:rFonts w:ascii="Calibri" w:hAnsi="Calibri" w:cs="Calibri"/>
          <w:sz w:val="24"/>
          <w:szCs w:val="24"/>
        </w:rPr>
        <w:t>totală ponderată a</w:t>
      </w:r>
      <w:r w:rsidRPr="00244C59">
        <w:rPr>
          <w:rFonts w:ascii="Calibri" w:hAnsi="Calibri" w:cs="Calibri"/>
          <w:spacing w:val="-2"/>
          <w:sz w:val="24"/>
          <w:szCs w:val="24"/>
        </w:rPr>
        <w:t xml:space="preserve"> </w:t>
      </w:r>
      <w:r w:rsidRPr="00244C59">
        <w:rPr>
          <w:rFonts w:ascii="Calibri" w:hAnsi="Calibri" w:cs="Calibri"/>
          <w:sz w:val="24"/>
          <w:szCs w:val="24"/>
        </w:rPr>
        <w:t>unui anumit</w:t>
      </w:r>
      <w:r w:rsidRPr="00244C59">
        <w:rPr>
          <w:rFonts w:ascii="Calibri" w:hAnsi="Calibri" w:cs="Calibri"/>
          <w:spacing w:val="-1"/>
          <w:sz w:val="24"/>
          <w:szCs w:val="24"/>
        </w:rPr>
        <w:t xml:space="preserve"> </w:t>
      </w:r>
      <w:r w:rsidRPr="00244C59">
        <w:rPr>
          <w:rFonts w:ascii="Calibri" w:hAnsi="Calibri" w:cs="Calibri"/>
          <w:sz w:val="24"/>
          <w:szCs w:val="24"/>
        </w:rPr>
        <w:t>criteriu</w:t>
      </w:r>
      <w:r w:rsidRPr="00244C59">
        <w:rPr>
          <w:rFonts w:ascii="Calibri" w:hAnsi="Calibri" w:cs="Calibri"/>
          <w:spacing w:val="-1"/>
          <w:sz w:val="24"/>
          <w:szCs w:val="24"/>
        </w:rPr>
        <w:t xml:space="preserve"> </w:t>
      </w:r>
      <w:r w:rsidRPr="00244C59">
        <w:rPr>
          <w:rFonts w:ascii="Calibri" w:hAnsi="Calibri" w:cs="Calibri"/>
          <w:sz w:val="24"/>
          <w:szCs w:val="24"/>
        </w:rPr>
        <w:t>pentru</w:t>
      </w:r>
      <w:r w:rsidRPr="00244C59">
        <w:rPr>
          <w:rFonts w:ascii="Calibri" w:hAnsi="Calibri" w:cs="Calibri"/>
          <w:spacing w:val="-2"/>
          <w:sz w:val="24"/>
          <w:szCs w:val="24"/>
        </w:rPr>
        <w:t xml:space="preserve"> </w:t>
      </w:r>
      <w:r w:rsidRPr="00244C59">
        <w:rPr>
          <w:rFonts w:ascii="Calibri" w:hAnsi="Calibri" w:cs="Calibri"/>
          <w:sz w:val="24"/>
          <w:szCs w:val="24"/>
        </w:rPr>
        <w:t>candidați</w:t>
      </w:r>
      <w:r w:rsidRPr="00244C59">
        <w:rPr>
          <w:rFonts w:ascii="Calibri" w:hAnsi="Calibri" w:cs="Calibri"/>
          <w:spacing w:val="-1"/>
          <w:sz w:val="24"/>
          <w:szCs w:val="24"/>
        </w:rPr>
        <w:t xml:space="preserve"> </w:t>
      </w:r>
      <w:r w:rsidRPr="00244C59">
        <w:rPr>
          <w:rFonts w:ascii="Calibri" w:hAnsi="Calibri" w:cs="Calibri"/>
          <w:sz w:val="24"/>
          <w:szCs w:val="24"/>
        </w:rPr>
        <w:t>(calculat</w:t>
      </w:r>
      <w:r w:rsidRPr="00244C59">
        <w:rPr>
          <w:rFonts w:ascii="Calibri" w:hAnsi="Calibri" w:cs="Calibri"/>
          <w:spacing w:val="-1"/>
          <w:sz w:val="24"/>
          <w:szCs w:val="24"/>
        </w:rPr>
        <w:t xml:space="preserve"> </w:t>
      </w:r>
      <w:r w:rsidRPr="00244C59">
        <w:rPr>
          <w:rFonts w:ascii="Calibri" w:hAnsi="Calibri" w:cs="Calibri"/>
          <w:sz w:val="24"/>
          <w:szCs w:val="24"/>
        </w:rPr>
        <w:t>ca suma punctajelor de pe fiecare coloană multiplicată cu ponderea criteriului).</w:t>
      </w:r>
    </w:p>
    <w:p w14:paraId="34D50736" w14:textId="77777777" w:rsidR="00244C59" w:rsidRPr="00244C59" w:rsidRDefault="00244C59" w:rsidP="00244C59">
      <w:pPr>
        <w:widowControl w:val="0"/>
        <w:autoSpaceDE w:val="0"/>
        <w:autoSpaceDN w:val="0"/>
        <w:spacing w:after="0" w:line="240" w:lineRule="auto"/>
        <w:outlineLvl w:val="0"/>
        <w:rPr>
          <w:rFonts w:ascii="Calibri" w:hAnsi="Calibri" w:cs="Calibri"/>
          <w:b/>
          <w:bCs/>
          <w:sz w:val="24"/>
          <w:szCs w:val="24"/>
        </w:rPr>
      </w:pPr>
      <w:r w:rsidRPr="00244C59">
        <w:rPr>
          <w:rFonts w:ascii="Calibri" w:hAnsi="Calibri" w:cs="Calibri"/>
          <w:b/>
          <w:bCs/>
          <w:spacing w:val="-2"/>
          <w:sz w:val="24"/>
          <w:szCs w:val="24"/>
        </w:rPr>
        <w:t>Praguri</w:t>
      </w:r>
    </w:p>
    <w:p w14:paraId="6B8284EC" w14:textId="77777777" w:rsidR="00244C59" w:rsidRPr="00244C59" w:rsidRDefault="00244C59" w:rsidP="00244C59">
      <w:pPr>
        <w:widowControl w:val="0"/>
        <w:numPr>
          <w:ilvl w:val="0"/>
          <w:numId w:val="5"/>
        </w:numPr>
        <w:tabs>
          <w:tab w:val="left" w:pos="552"/>
        </w:tabs>
        <w:autoSpaceDE w:val="0"/>
        <w:autoSpaceDN w:val="0"/>
        <w:spacing w:after="0" w:line="240" w:lineRule="auto"/>
        <w:ind w:right="205"/>
        <w:jc w:val="both"/>
        <w:rPr>
          <w:rFonts w:ascii="Calibri" w:hAnsi="Calibri" w:cs="Calibri"/>
          <w:sz w:val="24"/>
          <w:szCs w:val="24"/>
        </w:rPr>
      </w:pPr>
      <w:r w:rsidRPr="00244C59">
        <w:rPr>
          <w:rFonts w:ascii="Calibri" w:hAnsi="Calibri" w:cs="Calibri"/>
          <w:b/>
          <w:sz w:val="24"/>
          <w:szCs w:val="24"/>
        </w:rPr>
        <w:t>Pragul</w:t>
      </w:r>
      <w:r w:rsidRPr="00244C59">
        <w:rPr>
          <w:rFonts w:ascii="Calibri" w:hAnsi="Calibri" w:cs="Calibri"/>
          <w:b/>
          <w:spacing w:val="-9"/>
          <w:sz w:val="24"/>
          <w:szCs w:val="24"/>
        </w:rPr>
        <w:t xml:space="preserve"> </w:t>
      </w:r>
      <w:r w:rsidRPr="00244C59">
        <w:rPr>
          <w:rFonts w:ascii="Calibri" w:hAnsi="Calibri" w:cs="Calibri"/>
          <w:b/>
          <w:sz w:val="24"/>
          <w:szCs w:val="24"/>
        </w:rPr>
        <w:t>minim</w:t>
      </w:r>
      <w:r w:rsidRPr="00244C59">
        <w:rPr>
          <w:rFonts w:ascii="Calibri" w:hAnsi="Calibri" w:cs="Calibri"/>
          <w:b/>
          <w:spacing w:val="-8"/>
          <w:sz w:val="24"/>
          <w:szCs w:val="24"/>
        </w:rPr>
        <w:t xml:space="preserve"> </w:t>
      </w:r>
      <w:r w:rsidRPr="00244C59">
        <w:rPr>
          <w:rFonts w:ascii="Calibri" w:hAnsi="Calibri" w:cs="Calibri"/>
          <w:b/>
          <w:sz w:val="24"/>
          <w:szCs w:val="24"/>
        </w:rPr>
        <w:t>colectiv</w:t>
      </w:r>
      <w:r w:rsidRPr="00244C59">
        <w:rPr>
          <w:rFonts w:ascii="Calibri" w:hAnsi="Calibri" w:cs="Calibri"/>
          <w:sz w:val="24"/>
          <w:szCs w:val="24"/>
        </w:rPr>
        <w:t>:</w:t>
      </w:r>
      <w:r w:rsidRPr="00244C59">
        <w:rPr>
          <w:rFonts w:ascii="Calibri" w:hAnsi="Calibri" w:cs="Calibri"/>
          <w:spacing w:val="-11"/>
          <w:sz w:val="24"/>
          <w:szCs w:val="24"/>
        </w:rPr>
        <w:t xml:space="preserve"> </w:t>
      </w:r>
      <w:r w:rsidRPr="00244C59">
        <w:rPr>
          <w:rFonts w:ascii="Calibri" w:hAnsi="Calibri" w:cs="Calibri"/>
          <w:sz w:val="24"/>
          <w:szCs w:val="24"/>
        </w:rPr>
        <w:t>nivel</w:t>
      </w:r>
      <w:r w:rsidRPr="00244C59">
        <w:rPr>
          <w:rFonts w:ascii="Calibri" w:hAnsi="Calibri" w:cs="Calibri"/>
          <w:spacing w:val="-9"/>
          <w:sz w:val="24"/>
          <w:szCs w:val="24"/>
        </w:rPr>
        <w:t xml:space="preserve"> </w:t>
      </w:r>
      <w:r w:rsidRPr="00244C59">
        <w:rPr>
          <w:rFonts w:ascii="Calibri" w:hAnsi="Calibri" w:cs="Calibri"/>
          <w:sz w:val="24"/>
          <w:szCs w:val="24"/>
        </w:rPr>
        <w:t>procentual</w:t>
      </w:r>
      <w:r w:rsidRPr="00244C59">
        <w:rPr>
          <w:rFonts w:ascii="Calibri" w:hAnsi="Calibri" w:cs="Calibri"/>
          <w:spacing w:val="-9"/>
          <w:sz w:val="24"/>
          <w:szCs w:val="24"/>
        </w:rPr>
        <w:t xml:space="preserve"> </w:t>
      </w:r>
      <w:r w:rsidRPr="00244C59">
        <w:rPr>
          <w:rFonts w:ascii="Calibri" w:hAnsi="Calibri" w:cs="Calibri"/>
          <w:sz w:val="24"/>
          <w:szCs w:val="24"/>
        </w:rPr>
        <w:t>din</w:t>
      </w:r>
      <w:r w:rsidRPr="00244C59">
        <w:rPr>
          <w:rFonts w:ascii="Calibri" w:hAnsi="Calibri" w:cs="Calibri"/>
          <w:spacing w:val="-9"/>
          <w:sz w:val="24"/>
          <w:szCs w:val="24"/>
        </w:rPr>
        <w:t xml:space="preserve"> </w:t>
      </w:r>
      <w:r w:rsidRPr="00244C59">
        <w:rPr>
          <w:rFonts w:ascii="Calibri" w:hAnsi="Calibri" w:cs="Calibri"/>
          <w:sz w:val="24"/>
          <w:szCs w:val="24"/>
        </w:rPr>
        <w:t>potenţialul</w:t>
      </w:r>
      <w:r w:rsidRPr="00244C59">
        <w:rPr>
          <w:rFonts w:ascii="Calibri" w:hAnsi="Calibri" w:cs="Calibri"/>
          <w:spacing w:val="-9"/>
          <w:sz w:val="24"/>
          <w:szCs w:val="24"/>
        </w:rPr>
        <w:t xml:space="preserve"> </w:t>
      </w:r>
      <w:r w:rsidRPr="00244C59">
        <w:rPr>
          <w:rFonts w:ascii="Calibri" w:hAnsi="Calibri" w:cs="Calibri"/>
          <w:sz w:val="24"/>
          <w:szCs w:val="24"/>
        </w:rPr>
        <w:t>maxim</w:t>
      </w:r>
      <w:r w:rsidRPr="00244C59">
        <w:rPr>
          <w:rFonts w:ascii="Calibri" w:hAnsi="Calibri" w:cs="Calibri"/>
          <w:spacing w:val="-11"/>
          <w:sz w:val="24"/>
          <w:szCs w:val="24"/>
        </w:rPr>
        <w:t xml:space="preserve"> </w:t>
      </w:r>
      <w:r w:rsidRPr="00244C59">
        <w:rPr>
          <w:rFonts w:ascii="Calibri" w:hAnsi="Calibri" w:cs="Calibri"/>
          <w:sz w:val="24"/>
          <w:szCs w:val="24"/>
        </w:rPr>
        <w:t>al</w:t>
      </w:r>
      <w:r w:rsidRPr="00244C59">
        <w:rPr>
          <w:rFonts w:ascii="Calibri" w:hAnsi="Calibri" w:cs="Calibri"/>
          <w:spacing w:val="-9"/>
          <w:sz w:val="24"/>
          <w:szCs w:val="24"/>
        </w:rPr>
        <w:t xml:space="preserve"> </w:t>
      </w:r>
      <w:r w:rsidRPr="00244C59">
        <w:rPr>
          <w:rFonts w:ascii="Calibri" w:hAnsi="Calibri" w:cs="Calibri"/>
          <w:sz w:val="24"/>
          <w:szCs w:val="24"/>
        </w:rPr>
        <w:t>competenţelor</w:t>
      </w:r>
      <w:r w:rsidRPr="00244C59">
        <w:rPr>
          <w:rFonts w:ascii="Calibri" w:hAnsi="Calibri" w:cs="Calibri"/>
          <w:spacing w:val="-10"/>
          <w:sz w:val="24"/>
          <w:szCs w:val="24"/>
        </w:rPr>
        <w:t xml:space="preserve"> </w:t>
      </w:r>
      <w:r w:rsidRPr="00244C59">
        <w:rPr>
          <w:rFonts w:ascii="Calibri" w:hAnsi="Calibri" w:cs="Calibri"/>
          <w:sz w:val="24"/>
          <w:szCs w:val="24"/>
        </w:rPr>
        <w:t>individuale</w:t>
      </w:r>
      <w:r w:rsidRPr="00244C59">
        <w:rPr>
          <w:rFonts w:ascii="Calibri" w:hAnsi="Calibri" w:cs="Calibri"/>
          <w:spacing w:val="-10"/>
          <w:sz w:val="24"/>
          <w:szCs w:val="24"/>
        </w:rPr>
        <w:t xml:space="preserve"> </w:t>
      </w:r>
      <w:r w:rsidRPr="00244C59">
        <w:rPr>
          <w:rFonts w:ascii="Calibri" w:hAnsi="Calibri" w:cs="Calibri"/>
          <w:sz w:val="24"/>
          <w:szCs w:val="24"/>
        </w:rPr>
        <w:t>agregate</w:t>
      </w:r>
      <w:r w:rsidRPr="00244C59">
        <w:rPr>
          <w:rFonts w:ascii="Calibri" w:hAnsi="Calibri" w:cs="Calibri"/>
          <w:spacing w:val="-10"/>
          <w:sz w:val="24"/>
          <w:szCs w:val="24"/>
        </w:rPr>
        <w:t xml:space="preserve"> </w:t>
      </w:r>
      <w:r w:rsidRPr="00244C59">
        <w:rPr>
          <w:rFonts w:ascii="Calibri" w:hAnsi="Calibri" w:cs="Calibri"/>
          <w:sz w:val="24"/>
          <w:szCs w:val="24"/>
        </w:rPr>
        <w:t>care trebuie îndeplinite de toţi membrii consiliului, pentru îndeplinirea capacităţilor necesare consiliului ca întreg (calculat ca punctaj minim acceptat pentru criteriu în total / [numărul candidaţi sau membri x punctajul maxim] x 100)</w:t>
      </w:r>
    </w:p>
    <w:p w14:paraId="09323791" w14:textId="77777777" w:rsidR="00244C59" w:rsidRPr="00244C59" w:rsidRDefault="00244C59" w:rsidP="00244C59">
      <w:pPr>
        <w:widowControl w:val="0"/>
        <w:numPr>
          <w:ilvl w:val="0"/>
          <w:numId w:val="5"/>
        </w:numPr>
        <w:tabs>
          <w:tab w:val="left" w:pos="552"/>
        </w:tabs>
        <w:autoSpaceDE w:val="0"/>
        <w:autoSpaceDN w:val="0"/>
        <w:spacing w:after="0" w:line="240" w:lineRule="auto"/>
        <w:ind w:right="207"/>
        <w:jc w:val="both"/>
        <w:rPr>
          <w:rFonts w:ascii="Calibri" w:hAnsi="Calibri" w:cs="Calibri"/>
          <w:sz w:val="24"/>
          <w:szCs w:val="24"/>
        </w:rPr>
      </w:pPr>
      <w:r w:rsidRPr="00244C59">
        <w:rPr>
          <w:rFonts w:ascii="Calibri" w:hAnsi="Calibri" w:cs="Calibri"/>
          <w:b/>
          <w:sz w:val="24"/>
          <w:szCs w:val="24"/>
        </w:rPr>
        <w:t>Pragul</w:t>
      </w:r>
      <w:r w:rsidRPr="00244C59">
        <w:rPr>
          <w:rFonts w:ascii="Calibri" w:hAnsi="Calibri" w:cs="Calibri"/>
          <w:b/>
          <w:spacing w:val="-1"/>
          <w:sz w:val="24"/>
          <w:szCs w:val="24"/>
        </w:rPr>
        <w:t xml:space="preserve"> </w:t>
      </w:r>
      <w:r w:rsidRPr="00244C59">
        <w:rPr>
          <w:rFonts w:ascii="Calibri" w:hAnsi="Calibri" w:cs="Calibri"/>
          <w:b/>
          <w:sz w:val="24"/>
          <w:szCs w:val="24"/>
        </w:rPr>
        <w:t>curent</w:t>
      </w:r>
      <w:r w:rsidRPr="00244C59">
        <w:rPr>
          <w:rFonts w:ascii="Calibri" w:hAnsi="Calibri" w:cs="Calibri"/>
          <w:b/>
          <w:spacing w:val="-2"/>
          <w:sz w:val="24"/>
          <w:szCs w:val="24"/>
        </w:rPr>
        <w:t xml:space="preserve"> </w:t>
      </w:r>
      <w:r w:rsidRPr="00244C59">
        <w:rPr>
          <w:rFonts w:ascii="Calibri" w:hAnsi="Calibri" w:cs="Calibri"/>
          <w:b/>
          <w:sz w:val="24"/>
          <w:szCs w:val="24"/>
        </w:rPr>
        <w:t>colectiv</w:t>
      </w:r>
      <w:r w:rsidRPr="00244C59">
        <w:rPr>
          <w:rFonts w:ascii="Calibri" w:hAnsi="Calibri" w:cs="Calibri"/>
          <w:sz w:val="24"/>
          <w:szCs w:val="24"/>
        </w:rPr>
        <w:t>: nivel</w:t>
      </w:r>
      <w:r w:rsidRPr="00244C59">
        <w:rPr>
          <w:rFonts w:ascii="Calibri" w:hAnsi="Calibri" w:cs="Calibri"/>
          <w:spacing w:val="-1"/>
          <w:sz w:val="24"/>
          <w:szCs w:val="24"/>
        </w:rPr>
        <w:t xml:space="preserve"> </w:t>
      </w:r>
      <w:r w:rsidRPr="00244C59">
        <w:rPr>
          <w:rFonts w:ascii="Calibri" w:hAnsi="Calibri" w:cs="Calibri"/>
          <w:sz w:val="24"/>
          <w:szCs w:val="24"/>
        </w:rPr>
        <w:t>procentual</w:t>
      </w:r>
      <w:r w:rsidRPr="00244C59">
        <w:rPr>
          <w:rFonts w:ascii="Calibri" w:hAnsi="Calibri" w:cs="Calibri"/>
          <w:spacing w:val="-1"/>
          <w:sz w:val="24"/>
          <w:szCs w:val="24"/>
        </w:rPr>
        <w:t xml:space="preserve"> </w:t>
      </w:r>
      <w:r w:rsidRPr="00244C59">
        <w:rPr>
          <w:rFonts w:ascii="Calibri" w:hAnsi="Calibri" w:cs="Calibri"/>
          <w:sz w:val="24"/>
          <w:szCs w:val="24"/>
        </w:rPr>
        <w:t>calculat</w:t>
      </w:r>
      <w:r w:rsidRPr="00244C59">
        <w:rPr>
          <w:rFonts w:ascii="Calibri" w:hAnsi="Calibri" w:cs="Calibri"/>
          <w:spacing w:val="-1"/>
          <w:sz w:val="24"/>
          <w:szCs w:val="24"/>
        </w:rPr>
        <w:t xml:space="preserve"> </w:t>
      </w:r>
      <w:r w:rsidRPr="00244C59">
        <w:rPr>
          <w:rFonts w:ascii="Calibri" w:hAnsi="Calibri" w:cs="Calibri"/>
          <w:sz w:val="24"/>
          <w:szCs w:val="24"/>
        </w:rPr>
        <w:t>ca</w:t>
      </w:r>
      <w:r w:rsidRPr="00244C59">
        <w:rPr>
          <w:rFonts w:ascii="Calibri" w:hAnsi="Calibri" w:cs="Calibri"/>
          <w:spacing w:val="-2"/>
          <w:sz w:val="24"/>
          <w:szCs w:val="24"/>
        </w:rPr>
        <w:t xml:space="preserve"> </w:t>
      </w:r>
      <w:r w:rsidRPr="00244C59">
        <w:rPr>
          <w:rFonts w:ascii="Calibri" w:hAnsi="Calibri" w:cs="Calibri"/>
          <w:sz w:val="24"/>
          <w:szCs w:val="24"/>
        </w:rPr>
        <w:t>raport</w:t>
      </w:r>
      <w:r w:rsidRPr="00244C59">
        <w:rPr>
          <w:rFonts w:ascii="Calibri" w:hAnsi="Calibri" w:cs="Calibri"/>
          <w:spacing w:val="-2"/>
          <w:sz w:val="24"/>
          <w:szCs w:val="24"/>
        </w:rPr>
        <w:t xml:space="preserve"> </w:t>
      </w:r>
      <w:r w:rsidRPr="00244C59">
        <w:rPr>
          <w:rFonts w:ascii="Calibri" w:hAnsi="Calibri" w:cs="Calibri"/>
          <w:sz w:val="24"/>
          <w:szCs w:val="24"/>
        </w:rPr>
        <w:t>între:</w:t>
      </w:r>
      <w:r w:rsidRPr="00244C59">
        <w:rPr>
          <w:rFonts w:ascii="Calibri" w:hAnsi="Calibri" w:cs="Calibri"/>
          <w:spacing w:val="-1"/>
          <w:sz w:val="24"/>
          <w:szCs w:val="24"/>
        </w:rPr>
        <w:t xml:space="preserve"> </w:t>
      </w:r>
      <w:r w:rsidRPr="00244C59">
        <w:rPr>
          <w:rFonts w:ascii="Calibri" w:hAnsi="Calibri" w:cs="Calibri"/>
          <w:sz w:val="24"/>
          <w:szCs w:val="24"/>
        </w:rPr>
        <w:t>Total</w:t>
      </w:r>
      <w:r w:rsidRPr="00244C59">
        <w:rPr>
          <w:rFonts w:ascii="Calibri" w:hAnsi="Calibri" w:cs="Calibri"/>
          <w:spacing w:val="-1"/>
          <w:sz w:val="24"/>
          <w:szCs w:val="24"/>
        </w:rPr>
        <w:t xml:space="preserve"> </w:t>
      </w:r>
      <w:r w:rsidRPr="00244C59">
        <w:rPr>
          <w:rFonts w:ascii="Calibri" w:hAnsi="Calibri" w:cs="Calibri"/>
          <w:sz w:val="24"/>
          <w:szCs w:val="24"/>
        </w:rPr>
        <w:t>/</w:t>
      </w:r>
      <w:r w:rsidRPr="00244C59">
        <w:rPr>
          <w:rFonts w:ascii="Calibri" w:hAnsi="Calibri" w:cs="Calibri"/>
          <w:spacing w:val="-1"/>
          <w:sz w:val="24"/>
          <w:szCs w:val="24"/>
        </w:rPr>
        <w:t xml:space="preserve"> </w:t>
      </w:r>
      <w:r w:rsidRPr="00244C59">
        <w:rPr>
          <w:rFonts w:ascii="Calibri" w:hAnsi="Calibri" w:cs="Calibri"/>
          <w:sz w:val="24"/>
          <w:szCs w:val="24"/>
        </w:rPr>
        <w:t>(numărul</w:t>
      </w:r>
      <w:r w:rsidRPr="00244C59">
        <w:rPr>
          <w:rFonts w:ascii="Calibri" w:hAnsi="Calibri" w:cs="Calibri"/>
          <w:spacing w:val="-2"/>
          <w:sz w:val="24"/>
          <w:szCs w:val="24"/>
        </w:rPr>
        <w:t xml:space="preserve"> </w:t>
      </w:r>
      <w:r w:rsidRPr="00244C59">
        <w:rPr>
          <w:rFonts w:ascii="Calibri" w:hAnsi="Calibri" w:cs="Calibri"/>
          <w:sz w:val="24"/>
          <w:szCs w:val="24"/>
        </w:rPr>
        <w:t>candidaţi</w:t>
      </w:r>
      <w:r w:rsidRPr="00244C59">
        <w:rPr>
          <w:rFonts w:ascii="Calibri" w:hAnsi="Calibri" w:cs="Calibri"/>
          <w:spacing w:val="-1"/>
          <w:sz w:val="24"/>
          <w:szCs w:val="24"/>
        </w:rPr>
        <w:t xml:space="preserve"> </w:t>
      </w:r>
      <w:r w:rsidRPr="00244C59">
        <w:rPr>
          <w:rFonts w:ascii="Calibri" w:hAnsi="Calibri" w:cs="Calibri"/>
          <w:sz w:val="24"/>
          <w:szCs w:val="24"/>
        </w:rPr>
        <w:t>sau</w:t>
      </w:r>
      <w:r w:rsidRPr="00244C59">
        <w:rPr>
          <w:rFonts w:ascii="Calibri" w:hAnsi="Calibri" w:cs="Calibri"/>
          <w:spacing w:val="-1"/>
          <w:sz w:val="24"/>
          <w:szCs w:val="24"/>
        </w:rPr>
        <w:t xml:space="preserve"> </w:t>
      </w:r>
      <w:r w:rsidRPr="00244C59">
        <w:rPr>
          <w:rFonts w:ascii="Calibri" w:hAnsi="Calibri" w:cs="Calibri"/>
          <w:sz w:val="24"/>
          <w:szCs w:val="24"/>
        </w:rPr>
        <w:t>membri</w:t>
      </w:r>
      <w:r w:rsidRPr="00244C59">
        <w:rPr>
          <w:rFonts w:ascii="Calibri" w:hAnsi="Calibri" w:cs="Calibri"/>
          <w:spacing w:val="-1"/>
          <w:sz w:val="24"/>
          <w:szCs w:val="24"/>
        </w:rPr>
        <w:t xml:space="preserve"> </w:t>
      </w:r>
      <w:r w:rsidRPr="00244C59">
        <w:rPr>
          <w:rFonts w:ascii="Calibri" w:hAnsi="Calibri" w:cs="Calibri"/>
          <w:sz w:val="24"/>
          <w:szCs w:val="24"/>
        </w:rPr>
        <w:t>x punctaj maxim) x 100.</w:t>
      </w:r>
    </w:p>
    <w:p w14:paraId="668A6374" w14:textId="77777777" w:rsidR="00244C59" w:rsidRPr="00244C59" w:rsidRDefault="00244C59" w:rsidP="00244C59">
      <w:pPr>
        <w:widowControl w:val="0"/>
        <w:tabs>
          <w:tab w:val="left" w:pos="552"/>
        </w:tabs>
        <w:autoSpaceDE w:val="0"/>
        <w:autoSpaceDN w:val="0"/>
        <w:spacing w:after="0" w:line="240" w:lineRule="auto"/>
        <w:ind w:right="207"/>
        <w:jc w:val="both"/>
        <w:rPr>
          <w:rFonts w:ascii="Calibri" w:hAnsi="Calibri" w:cs="Calibri"/>
          <w:sz w:val="24"/>
          <w:szCs w:val="24"/>
        </w:rPr>
      </w:pPr>
    </w:p>
    <w:p w14:paraId="661658AB" w14:textId="77777777" w:rsidR="00244C59" w:rsidRPr="00244C59" w:rsidRDefault="00244C59" w:rsidP="00244C59">
      <w:pPr>
        <w:widowControl w:val="0"/>
        <w:autoSpaceDE w:val="0"/>
        <w:autoSpaceDN w:val="0"/>
        <w:spacing w:after="0" w:line="240" w:lineRule="auto"/>
        <w:rPr>
          <w:rFonts w:ascii="Calibri" w:hAnsi="Calibri" w:cs="Calibri"/>
          <w:b/>
          <w:sz w:val="24"/>
          <w:szCs w:val="24"/>
        </w:rPr>
      </w:pPr>
      <w:r w:rsidRPr="00244C59">
        <w:rPr>
          <w:rFonts w:ascii="Calibri" w:hAnsi="Calibri" w:cs="Calibri"/>
          <w:b/>
          <w:sz w:val="24"/>
          <w:szCs w:val="24"/>
        </w:rPr>
        <w:t>Descrierea rândurilor matricei</w:t>
      </w:r>
    </w:p>
    <w:p w14:paraId="025477CF" w14:textId="77777777" w:rsidR="00244C59" w:rsidRPr="00244C59" w:rsidRDefault="00244C59" w:rsidP="00244C59">
      <w:pPr>
        <w:widowControl w:val="0"/>
        <w:autoSpaceDE w:val="0"/>
        <w:autoSpaceDN w:val="0"/>
        <w:spacing w:after="0" w:line="240" w:lineRule="auto"/>
        <w:rPr>
          <w:rFonts w:ascii="Calibri" w:hAnsi="Calibri" w:cs="Calibri"/>
          <w:b/>
          <w:sz w:val="24"/>
          <w:szCs w:val="24"/>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88"/>
        <w:gridCol w:w="4539"/>
        <w:gridCol w:w="4680"/>
      </w:tblGrid>
      <w:tr w:rsidR="00244C59" w:rsidRPr="00244C59" w14:paraId="535369B0" w14:textId="77777777" w:rsidTr="00D77CBA">
        <w:trPr>
          <w:trHeight w:val="827"/>
        </w:trPr>
        <w:tc>
          <w:tcPr>
            <w:tcW w:w="1488" w:type="dxa"/>
          </w:tcPr>
          <w:p w14:paraId="7D84F1F3" w14:textId="77777777" w:rsidR="00244C59" w:rsidRPr="00244C59" w:rsidRDefault="00244C59" w:rsidP="00244C59">
            <w:pPr>
              <w:widowControl w:val="0"/>
              <w:autoSpaceDE w:val="0"/>
              <w:autoSpaceDN w:val="0"/>
              <w:spacing w:after="0" w:line="240" w:lineRule="auto"/>
              <w:rPr>
                <w:rFonts w:ascii="Calibri" w:hAnsi="Calibri" w:cs="Calibri"/>
                <w:b/>
                <w:sz w:val="24"/>
                <w:szCs w:val="24"/>
              </w:rPr>
            </w:pPr>
            <w:r w:rsidRPr="00244C59">
              <w:rPr>
                <w:rFonts w:ascii="Calibri" w:hAnsi="Calibri" w:cs="Calibri"/>
                <w:b/>
                <w:sz w:val="24"/>
                <w:szCs w:val="24"/>
              </w:rPr>
              <w:t>Competențe</w:t>
            </w:r>
          </w:p>
        </w:tc>
        <w:tc>
          <w:tcPr>
            <w:tcW w:w="4539" w:type="dxa"/>
          </w:tcPr>
          <w:p w14:paraId="7042E87E"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rPr>
              <w:t>Combinația de cunoștințe, aptitudini, experiență și comportament necesară pentru a îndeplini cu succes rolul de administrator.</w:t>
            </w:r>
          </w:p>
        </w:tc>
        <w:tc>
          <w:tcPr>
            <w:tcW w:w="4680" w:type="dxa"/>
          </w:tcPr>
          <w:p w14:paraId="51DE2C39" w14:textId="77777777" w:rsidR="00244C59" w:rsidRPr="00244C59" w:rsidRDefault="00244C59" w:rsidP="00244C59">
            <w:pPr>
              <w:widowControl w:val="0"/>
              <w:autoSpaceDE w:val="0"/>
              <w:autoSpaceDN w:val="0"/>
              <w:spacing w:after="0" w:line="240" w:lineRule="auto"/>
              <w:rPr>
                <w:rFonts w:ascii="Calibri" w:hAnsi="Calibri" w:cs="Calibri"/>
                <w:sz w:val="24"/>
                <w:szCs w:val="24"/>
                <w:lang w:val="it-IT"/>
              </w:rPr>
            </w:pPr>
            <w:r w:rsidRPr="00244C59">
              <w:rPr>
                <w:rFonts w:ascii="Calibri" w:hAnsi="Calibri" w:cs="Calibri"/>
                <w:sz w:val="24"/>
                <w:szCs w:val="24"/>
                <w:lang w:val="it-IT"/>
              </w:rPr>
              <w:t>Grila de punctaj de la 1 până la 5</w:t>
            </w:r>
          </w:p>
        </w:tc>
      </w:tr>
      <w:tr w:rsidR="00244C59" w:rsidRPr="00244C59" w14:paraId="68570933" w14:textId="77777777" w:rsidTr="00D77CBA">
        <w:trPr>
          <w:trHeight w:val="551"/>
        </w:trPr>
        <w:tc>
          <w:tcPr>
            <w:tcW w:w="1488" w:type="dxa"/>
          </w:tcPr>
          <w:p w14:paraId="420A5CC1" w14:textId="77777777" w:rsidR="00244C59" w:rsidRPr="00244C59" w:rsidRDefault="00244C59" w:rsidP="00244C59">
            <w:pPr>
              <w:widowControl w:val="0"/>
              <w:autoSpaceDE w:val="0"/>
              <w:autoSpaceDN w:val="0"/>
              <w:spacing w:after="0" w:line="240" w:lineRule="auto"/>
              <w:rPr>
                <w:rFonts w:ascii="Calibri" w:hAnsi="Calibri" w:cs="Calibri"/>
                <w:b/>
                <w:sz w:val="24"/>
                <w:szCs w:val="24"/>
              </w:rPr>
            </w:pPr>
            <w:r w:rsidRPr="00244C59">
              <w:rPr>
                <w:rFonts w:ascii="Calibri" w:hAnsi="Calibri" w:cs="Calibri"/>
                <w:b/>
                <w:sz w:val="24"/>
                <w:szCs w:val="24"/>
              </w:rPr>
              <w:t>Trăsături</w:t>
            </w:r>
          </w:p>
        </w:tc>
        <w:tc>
          <w:tcPr>
            <w:tcW w:w="4539" w:type="dxa"/>
          </w:tcPr>
          <w:p w14:paraId="22952D75"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rPr>
              <w:t>O calitate distinctă sau caracteristică a individului.</w:t>
            </w:r>
          </w:p>
        </w:tc>
        <w:tc>
          <w:tcPr>
            <w:tcW w:w="4680" w:type="dxa"/>
          </w:tcPr>
          <w:p w14:paraId="4FFDB712" w14:textId="77777777" w:rsidR="00244C59" w:rsidRPr="00244C59" w:rsidRDefault="00244C59" w:rsidP="00244C59">
            <w:pPr>
              <w:widowControl w:val="0"/>
              <w:autoSpaceDE w:val="0"/>
              <w:autoSpaceDN w:val="0"/>
              <w:spacing w:after="0" w:line="240" w:lineRule="auto"/>
              <w:rPr>
                <w:rFonts w:ascii="Calibri" w:hAnsi="Calibri" w:cs="Calibri"/>
                <w:sz w:val="24"/>
                <w:szCs w:val="24"/>
                <w:lang w:val="it-IT"/>
              </w:rPr>
            </w:pPr>
            <w:r w:rsidRPr="00244C59">
              <w:rPr>
                <w:rFonts w:ascii="Calibri" w:hAnsi="Calibri" w:cs="Calibri"/>
                <w:sz w:val="24"/>
                <w:szCs w:val="24"/>
                <w:lang w:val="it-IT"/>
              </w:rPr>
              <w:t>Grila de punctaj de la 1 până la 5</w:t>
            </w:r>
          </w:p>
          <w:p w14:paraId="53651803" w14:textId="77777777" w:rsidR="00244C59" w:rsidRPr="00244C59" w:rsidRDefault="00244C59" w:rsidP="00244C59">
            <w:pPr>
              <w:widowControl w:val="0"/>
              <w:autoSpaceDE w:val="0"/>
              <w:autoSpaceDN w:val="0"/>
              <w:spacing w:after="0" w:line="240" w:lineRule="auto"/>
              <w:rPr>
                <w:rFonts w:ascii="Calibri" w:hAnsi="Calibri" w:cs="Calibri"/>
                <w:sz w:val="24"/>
                <w:szCs w:val="24"/>
                <w:lang w:val="it-IT"/>
              </w:rPr>
            </w:pPr>
            <w:r w:rsidRPr="00244C59">
              <w:rPr>
                <w:rFonts w:ascii="Calibri" w:hAnsi="Calibri" w:cs="Calibri"/>
                <w:sz w:val="24"/>
                <w:szCs w:val="24"/>
                <w:lang w:val="it-IT"/>
              </w:rPr>
              <w:t>Grila de punctaj de la 1 la 10 pentru criteriul Aliniere declarație de intenție cu scrisoare de așteptări</w:t>
            </w:r>
          </w:p>
        </w:tc>
      </w:tr>
      <w:tr w:rsidR="00244C59" w:rsidRPr="00244C59" w14:paraId="30F0CAC7" w14:textId="77777777" w:rsidTr="00D77CBA">
        <w:trPr>
          <w:trHeight w:val="827"/>
        </w:trPr>
        <w:tc>
          <w:tcPr>
            <w:tcW w:w="1488" w:type="dxa"/>
          </w:tcPr>
          <w:p w14:paraId="6E08C8C2" w14:textId="77777777" w:rsidR="00244C59" w:rsidRPr="00244C59" w:rsidRDefault="00244C59" w:rsidP="00244C59">
            <w:pPr>
              <w:widowControl w:val="0"/>
              <w:autoSpaceDE w:val="0"/>
              <w:autoSpaceDN w:val="0"/>
              <w:spacing w:after="0" w:line="240" w:lineRule="auto"/>
              <w:rPr>
                <w:rFonts w:ascii="Calibri" w:hAnsi="Calibri" w:cs="Calibri"/>
                <w:b/>
                <w:sz w:val="24"/>
                <w:szCs w:val="24"/>
              </w:rPr>
            </w:pPr>
            <w:r w:rsidRPr="00244C59">
              <w:rPr>
                <w:rFonts w:ascii="Calibri" w:hAnsi="Calibri" w:cs="Calibri"/>
                <w:b/>
                <w:sz w:val="24"/>
                <w:szCs w:val="24"/>
              </w:rPr>
              <w:t>Alte condiții eliminatorii</w:t>
            </w:r>
          </w:p>
        </w:tc>
        <w:tc>
          <w:tcPr>
            <w:tcW w:w="4539" w:type="dxa"/>
          </w:tcPr>
          <w:p w14:paraId="620AB582"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rPr>
              <w:t>Reprezintă caracteristicile individuale sau colective care trebuie să fie îndeplinite și care sunt interzise.</w:t>
            </w:r>
          </w:p>
        </w:tc>
        <w:tc>
          <w:tcPr>
            <w:tcW w:w="4680" w:type="dxa"/>
          </w:tcPr>
          <w:p w14:paraId="4FE21FF5" w14:textId="77777777" w:rsidR="00244C59" w:rsidRPr="00244C59" w:rsidRDefault="00244C59" w:rsidP="00244C59">
            <w:pPr>
              <w:widowControl w:val="0"/>
              <w:autoSpaceDE w:val="0"/>
              <w:autoSpaceDN w:val="0"/>
              <w:spacing w:after="0" w:line="240" w:lineRule="auto"/>
              <w:rPr>
                <w:rFonts w:ascii="Calibri" w:hAnsi="Calibri" w:cs="Calibri"/>
                <w:sz w:val="24"/>
                <w:szCs w:val="24"/>
                <w:lang w:val="pt-BR"/>
              </w:rPr>
            </w:pPr>
            <w:r w:rsidRPr="00244C59">
              <w:rPr>
                <w:rFonts w:ascii="Calibri" w:hAnsi="Calibri" w:cs="Calibri"/>
                <w:sz w:val="24"/>
                <w:szCs w:val="24"/>
                <w:lang w:val="pt-BR"/>
              </w:rPr>
              <w:t>Nu se aplică grila de punctaj, sunt considerate criterii eliminatorii/obligatorii</w:t>
            </w:r>
          </w:p>
        </w:tc>
      </w:tr>
      <w:tr w:rsidR="00244C59" w:rsidRPr="00244C59" w14:paraId="38AB5A4D" w14:textId="77777777" w:rsidTr="00D77CBA">
        <w:trPr>
          <w:trHeight w:val="1316"/>
        </w:trPr>
        <w:tc>
          <w:tcPr>
            <w:tcW w:w="1488" w:type="dxa"/>
          </w:tcPr>
          <w:p w14:paraId="20A006CB" w14:textId="77777777" w:rsidR="00244C59" w:rsidRPr="00244C59" w:rsidRDefault="00244C59" w:rsidP="00244C59">
            <w:pPr>
              <w:widowControl w:val="0"/>
              <w:autoSpaceDE w:val="0"/>
              <w:autoSpaceDN w:val="0"/>
              <w:spacing w:after="0" w:line="240" w:lineRule="auto"/>
              <w:rPr>
                <w:rFonts w:ascii="Calibri" w:hAnsi="Calibri" w:cs="Calibri"/>
                <w:b/>
                <w:sz w:val="24"/>
                <w:szCs w:val="24"/>
              </w:rPr>
            </w:pPr>
            <w:r w:rsidRPr="00244C59">
              <w:rPr>
                <w:rFonts w:ascii="Calibri" w:hAnsi="Calibri" w:cs="Calibri"/>
                <w:b/>
                <w:sz w:val="24"/>
                <w:szCs w:val="24"/>
              </w:rPr>
              <w:t>Subtotal</w:t>
            </w:r>
          </w:p>
        </w:tc>
        <w:tc>
          <w:tcPr>
            <w:tcW w:w="4539" w:type="dxa"/>
          </w:tcPr>
          <w:p w14:paraId="36314CB3"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rPr>
              <w:t>Punctajul total pentru candidați individual pe grupuri de criterii.</w:t>
            </w:r>
          </w:p>
        </w:tc>
        <w:tc>
          <w:tcPr>
            <w:tcW w:w="4680" w:type="dxa"/>
          </w:tcPr>
          <w:p w14:paraId="1C583649" w14:textId="77777777" w:rsidR="00244C59" w:rsidRPr="00244C59" w:rsidRDefault="00244C59" w:rsidP="00244C59">
            <w:pPr>
              <w:widowControl w:val="0"/>
              <w:autoSpaceDE w:val="0"/>
              <w:autoSpaceDN w:val="0"/>
              <w:spacing w:after="0" w:line="240" w:lineRule="auto"/>
              <w:rPr>
                <w:rFonts w:ascii="Calibri" w:hAnsi="Calibri" w:cs="Calibri"/>
                <w:sz w:val="24"/>
                <w:szCs w:val="24"/>
                <w:lang w:val="it-IT"/>
              </w:rPr>
            </w:pPr>
            <w:r w:rsidRPr="00244C59">
              <w:rPr>
                <w:rFonts w:ascii="Calibri" w:hAnsi="Calibri" w:cs="Calibri"/>
                <w:sz w:val="24"/>
                <w:szCs w:val="24"/>
                <w:lang w:val="it-IT"/>
              </w:rPr>
              <w:t>(punctajelor pentru</w:t>
            </w:r>
          </w:p>
          <w:p w14:paraId="7F275E64" w14:textId="77777777" w:rsidR="00244C59" w:rsidRPr="00244C59" w:rsidRDefault="00244C59" w:rsidP="00244C59">
            <w:pPr>
              <w:widowControl w:val="0"/>
              <w:autoSpaceDE w:val="0"/>
              <w:autoSpaceDN w:val="0"/>
              <w:spacing w:after="0" w:line="240" w:lineRule="auto"/>
              <w:rPr>
                <w:rFonts w:ascii="Calibri" w:hAnsi="Calibri" w:cs="Calibri"/>
                <w:sz w:val="24"/>
                <w:szCs w:val="24"/>
                <w:lang w:val="it-IT"/>
              </w:rPr>
            </w:pPr>
            <w:r w:rsidRPr="00244C59">
              <w:rPr>
                <w:rFonts w:ascii="Calibri" w:hAnsi="Calibri" w:cs="Calibri"/>
                <w:sz w:val="24"/>
                <w:szCs w:val="24"/>
                <w:lang w:val="it-IT"/>
              </w:rPr>
              <w:t>∑ fiecare grup de criterii</w:t>
            </w:r>
          </w:p>
          <w:p w14:paraId="245D144C" w14:textId="77777777" w:rsidR="00244C59" w:rsidRPr="00244C59" w:rsidRDefault="00244C59" w:rsidP="00244C59">
            <w:pPr>
              <w:widowControl w:val="0"/>
              <w:autoSpaceDE w:val="0"/>
              <w:autoSpaceDN w:val="0"/>
              <w:spacing w:after="0" w:line="240" w:lineRule="auto"/>
              <w:rPr>
                <w:rFonts w:ascii="Calibri" w:hAnsi="Calibri" w:cs="Calibri"/>
                <w:sz w:val="24"/>
                <w:szCs w:val="24"/>
                <w:lang w:val="it-IT"/>
              </w:rPr>
            </w:pPr>
            <w:r w:rsidRPr="00244C59">
              <w:rPr>
                <w:rFonts w:ascii="Calibri" w:hAnsi="Calibri" w:cs="Calibri"/>
                <w:sz w:val="24"/>
                <w:szCs w:val="24"/>
                <w:lang w:val="it-IT"/>
              </w:rPr>
              <w:t>pentru un</w:t>
            </w:r>
          </w:p>
          <w:p w14:paraId="21E065BA"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rPr>
              <w:t>candidat )</w:t>
            </w:r>
          </w:p>
        </w:tc>
      </w:tr>
      <w:tr w:rsidR="00244C59" w:rsidRPr="00244C59" w14:paraId="24A18D17" w14:textId="77777777" w:rsidTr="00D77CBA">
        <w:trPr>
          <w:trHeight w:val="1316"/>
        </w:trPr>
        <w:tc>
          <w:tcPr>
            <w:tcW w:w="1488" w:type="dxa"/>
          </w:tcPr>
          <w:p w14:paraId="20B40BA0" w14:textId="77777777" w:rsidR="00244C59" w:rsidRPr="00244C59" w:rsidRDefault="00244C59" w:rsidP="00244C59">
            <w:pPr>
              <w:widowControl w:val="0"/>
              <w:autoSpaceDE w:val="0"/>
              <w:autoSpaceDN w:val="0"/>
              <w:spacing w:after="0" w:line="240" w:lineRule="auto"/>
              <w:rPr>
                <w:rFonts w:ascii="Calibri" w:hAnsi="Calibri" w:cs="Calibri"/>
                <w:b/>
                <w:sz w:val="24"/>
                <w:szCs w:val="24"/>
              </w:rPr>
            </w:pPr>
            <w:r w:rsidRPr="00244C59">
              <w:rPr>
                <w:rFonts w:ascii="Calibri" w:hAnsi="Calibri" w:cs="Calibri"/>
                <w:b/>
                <w:sz w:val="24"/>
                <w:szCs w:val="24"/>
              </w:rPr>
              <w:t>Subtotal ponderat</w:t>
            </w:r>
          </w:p>
        </w:tc>
        <w:tc>
          <w:tcPr>
            <w:tcW w:w="4539" w:type="dxa"/>
          </w:tcPr>
          <w:p w14:paraId="362EAFD3"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rPr>
              <w:t>Însumarea valorilor obținute în urma multiplicării punctajului obținut pentru fiecare criteriu cu ponderea asociată.</w:t>
            </w:r>
          </w:p>
        </w:tc>
        <w:tc>
          <w:tcPr>
            <w:tcW w:w="4680" w:type="dxa"/>
          </w:tcPr>
          <w:p w14:paraId="381BFC0F" w14:textId="77777777" w:rsidR="00244C59" w:rsidRPr="00244C59" w:rsidRDefault="00244C59" w:rsidP="00244C59">
            <w:pPr>
              <w:widowControl w:val="0"/>
              <w:autoSpaceDE w:val="0"/>
              <w:autoSpaceDN w:val="0"/>
              <w:spacing w:after="0" w:line="240" w:lineRule="auto"/>
              <w:rPr>
                <w:rFonts w:ascii="Calibri" w:hAnsi="Calibri" w:cs="Calibri"/>
                <w:sz w:val="24"/>
                <w:szCs w:val="24"/>
                <w:lang w:val="it-IT"/>
              </w:rPr>
            </w:pPr>
            <w:r w:rsidRPr="00244C59">
              <w:rPr>
                <w:rFonts w:ascii="Calibri" w:hAnsi="Calibri" w:cs="Calibri"/>
                <w:sz w:val="24"/>
                <w:szCs w:val="24"/>
              </w:rPr>
              <w:t xml:space="preserve">∑(punctaj criteriu </w:t>
            </w:r>
            <w:r w:rsidRPr="00244C59">
              <w:rPr>
                <w:rFonts w:ascii="Cambria Math" w:hAnsi="Cambria Math" w:cs="Cambria Math"/>
                <w:sz w:val="24"/>
                <w:szCs w:val="24"/>
              </w:rPr>
              <w:t>∗</w:t>
            </w:r>
            <w:r w:rsidRPr="00244C59">
              <w:rPr>
                <w:rFonts w:ascii="Calibri" w:hAnsi="Calibri" w:cs="Calibri"/>
                <w:sz w:val="24"/>
                <w:szCs w:val="24"/>
              </w:rPr>
              <w:t xml:space="preserve"> pondere criteriu)</w:t>
            </w:r>
          </w:p>
        </w:tc>
      </w:tr>
      <w:tr w:rsidR="00244C59" w:rsidRPr="00244C59" w14:paraId="731D49EC" w14:textId="77777777" w:rsidTr="00D77CBA">
        <w:trPr>
          <w:trHeight w:val="1316"/>
        </w:trPr>
        <w:tc>
          <w:tcPr>
            <w:tcW w:w="1488" w:type="dxa"/>
          </w:tcPr>
          <w:p w14:paraId="64AE6353" w14:textId="77777777" w:rsidR="00244C59" w:rsidRPr="00244C59" w:rsidRDefault="00244C59" w:rsidP="00244C59">
            <w:pPr>
              <w:widowControl w:val="0"/>
              <w:autoSpaceDE w:val="0"/>
              <w:autoSpaceDN w:val="0"/>
              <w:spacing w:after="0" w:line="240" w:lineRule="auto"/>
              <w:rPr>
                <w:rFonts w:ascii="Calibri" w:hAnsi="Calibri" w:cs="Calibri"/>
                <w:b/>
                <w:sz w:val="24"/>
                <w:szCs w:val="24"/>
              </w:rPr>
            </w:pPr>
            <w:r w:rsidRPr="00244C59">
              <w:rPr>
                <w:rFonts w:ascii="Calibri" w:hAnsi="Calibri" w:cs="Calibri"/>
                <w:b/>
                <w:sz w:val="24"/>
                <w:szCs w:val="24"/>
              </w:rPr>
              <w:t>Total</w:t>
            </w:r>
          </w:p>
        </w:tc>
        <w:tc>
          <w:tcPr>
            <w:tcW w:w="4539" w:type="dxa"/>
          </w:tcPr>
          <w:p w14:paraId="11255B4B"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rPr>
              <w:t>Valoarea</w:t>
            </w:r>
            <w:r w:rsidRPr="00244C59">
              <w:rPr>
                <w:rFonts w:ascii="Calibri" w:hAnsi="Calibri" w:cs="Calibri"/>
                <w:sz w:val="24"/>
                <w:szCs w:val="24"/>
              </w:rPr>
              <w:tab/>
              <w:t>totală</w:t>
            </w:r>
            <w:r w:rsidRPr="00244C59">
              <w:rPr>
                <w:rFonts w:ascii="Calibri" w:hAnsi="Calibri" w:cs="Calibri"/>
                <w:sz w:val="24"/>
                <w:szCs w:val="24"/>
              </w:rPr>
              <w:tab/>
              <w:t>a</w:t>
            </w:r>
            <w:r w:rsidRPr="00244C59">
              <w:rPr>
                <w:rFonts w:ascii="Calibri" w:hAnsi="Calibri" w:cs="Calibri"/>
                <w:sz w:val="24"/>
                <w:szCs w:val="24"/>
              </w:rPr>
              <w:tab/>
              <w:t>punctajului</w:t>
            </w:r>
            <w:r w:rsidRPr="00244C59">
              <w:rPr>
                <w:rFonts w:ascii="Calibri" w:hAnsi="Calibri" w:cs="Calibri"/>
                <w:sz w:val="24"/>
                <w:szCs w:val="24"/>
              </w:rPr>
              <w:tab/>
              <w:t>criteriilor pentru candidați.</w:t>
            </w:r>
          </w:p>
        </w:tc>
        <w:tc>
          <w:tcPr>
            <w:tcW w:w="4680" w:type="dxa"/>
          </w:tcPr>
          <w:p w14:paraId="612C148D" w14:textId="77777777" w:rsidR="00244C59" w:rsidRPr="00244C59" w:rsidRDefault="00244C59" w:rsidP="00244C59">
            <w:pPr>
              <w:widowControl w:val="0"/>
              <w:autoSpaceDE w:val="0"/>
              <w:autoSpaceDN w:val="0"/>
              <w:spacing w:after="0" w:line="240" w:lineRule="auto"/>
              <w:rPr>
                <w:rFonts w:ascii="Calibri" w:hAnsi="Calibri" w:cs="Calibri"/>
                <w:sz w:val="24"/>
                <w:szCs w:val="24"/>
                <w:lang w:val="it-IT"/>
              </w:rPr>
            </w:pPr>
            <w:r w:rsidRPr="00244C59">
              <w:rPr>
                <w:rFonts w:ascii="Calibri" w:hAnsi="Calibri" w:cs="Calibri"/>
                <w:sz w:val="24"/>
                <w:szCs w:val="24"/>
              </w:rPr>
              <w:t>∑(punctajelor pentru fiecare coloană)</w:t>
            </w:r>
          </w:p>
        </w:tc>
      </w:tr>
      <w:tr w:rsidR="00244C59" w:rsidRPr="00244C59" w14:paraId="78F4A127" w14:textId="77777777" w:rsidTr="00D77CBA">
        <w:trPr>
          <w:trHeight w:val="1316"/>
        </w:trPr>
        <w:tc>
          <w:tcPr>
            <w:tcW w:w="1488" w:type="dxa"/>
          </w:tcPr>
          <w:p w14:paraId="45A9E7BB" w14:textId="77777777" w:rsidR="00244C59" w:rsidRPr="00244C59" w:rsidRDefault="00244C59" w:rsidP="00244C59">
            <w:pPr>
              <w:widowControl w:val="0"/>
              <w:autoSpaceDE w:val="0"/>
              <w:autoSpaceDN w:val="0"/>
              <w:spacing w:after="0" w:line="240" w:lineRule="auto"/>
              <w:rPr>
                <w:rFonts w:ascii="Calibri" w:hAnsi="Calibri" w:cs="Calibri"/>
                <w:b/>
                <w:sz w:val="24"/>
                <w:szCs w:val="24"/>
              </w:rPr>
            </w:pPr>
            <w:r w:rsidRPr="00244C59">
              <w:rPr>
                <w:rFonts w:ascii="Calibri" w:hAnsi="Calibri" w:cs="Calibri"/>
                <w:b/>
                <w:sz w:val="24"/>
                <w:szCs w:val="24"/>
              </w:rPr>
              <w:t>Total ponderat</w:t>
            </w:r>
          </w:p>
        </w:tc>
        <w:tc>
          <w:tcPr>
            <w:tcW w:w="4539" w:type="dxa"/>
          </w:tcPr>
          <w:p w14:paraId="222BDAA9"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rPr>
              <w:t>Suma subtotalurilor ponderate.</w:t>
            </w:r>
          </w:p>
        </w:tc>
        <w:tc>
          <w:tcPr>
            <w:tcW w:w="4680" w:type="dxa"/>
          </w:tcPr>
          <w:p w14:paraId="07704430" w14:textId="77777777" w:rsidR="00244C59" w:rsidRPr="00244C59" w:rsidRDefault="00244C59" w:rsidP="00244C59">
            <w:pPr>
              <w:widowControl w:val="0"/>
              <w:autoSpaceDE w:val="0"/>
              <w:autoSpaceDN w:val="0"/>
              <w:spacing w:after="0" w:line="240" w:lineRule="auto"/>
              <w:rPr>
                <w:rFonts w:ascii="Calibri" w:hAnsi="Calibri" w:cs="Calibri"/>
                <w:sz w:val="24"/>
                <w:szCs w:val="24"/>
                <w:lang w:val="it-IT"/>
              </w:rPr>
            </w:pPr>
            <w:r w:rsidRPr="00244C59">
              <w:rPr>
                <w:rFonts w:ascii="Calibri" w:hAnsi="Calibri" w:cs="Calibri"/>
                <w:sz w:val="24"/>
                <w:szCs w:val="24"/>
              </w:rPr>
              <w:t>∑(subtotalurilor ponderate)</w:t>
            </w:r>
          </w:p>
        </w:tc>
      </w:tr>
      <w:tr w:rsidR="00244C59" w:rsidRPr="00244C59" w14:paraId="24E7D67A" w14:textId="77777777" w:rsidTr="00D77CBA">
        <w:trPr>
          <w:trHeight w:val="1316"/>
        </w:trPr>
        <w:tc>
          <w:tcPr>
            <w:tcW w:w="1488" w:type="dxa"/>
          </w:tcPr>
          <w:p w14:paraId="5BD74C74" w14:textId="77777777" w:rsidR="00244C59" w:rsidRPr="00244C59" w:rsidRDefault="00244C59" w:rsidP="00244C59">
            <w:pPr>
              <w:widowControl w:val="0"/>
              <w:autoSpaceDE w:val="0"/>
              <w:autoSpaceDN w:val="0"/>
              <w:spacing w:after="0" w:line="240" w:lineRule="auto"/>
              <w:rPr>
                <w:rFonts w:ascii="Calibri" w:hAnsi="Calibri" w:cs="Calibri"/>
                <w:b/>
                <w:sz w:val="24"/>
                <w:szCs w:val="24"/>
              </w:rPr>
            </w:pPr>
            <w:r w:rsidRPr="00244C59">
              <w:rPr>
                <w:rFonts w:ascii="Calibri" w:hAnsi="Calibri" w:cs="Calibri"/>
                <w:b/>
                <w:sz w:val="24"/>
                <w:szCs w:val="24"/>
              </w:rPr>
              <w:t>Clasament</w:t>
            </w:r>
          </w:p>
        </w:tc>
        <w:tc>
          <w:tcPr>
            <w:tcW w:w="4539" w:type="dxa"/>
          </w:tcPr>
          <w:p w14:paraId="6D9CDE92"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rPr>
              <w:t>Clasificarea candidaților pe baza totalului ponderat obținut de fiecare.</w:t>
            </w:r>
          </w:p>
        </w:tc>
        <w:tc>
          <w:tcPr>
            <w:tcW w:w="4680" w:type="dxa"/>
          </w:tcPr>
          <w:p w14:paraId="36137E7A" w14:textId="77777777" w:rsidR="00244C59" w:rsidRPr="00244C59" w:rsidRDefault="00244C59" w:rsidP="00244C59">
            <w:pPr>
              <w:widowControl w:val="0"/>
              <w:autoSpaceDE w:val="0"/>
              <w:autoSpaceDN w:val="0"/>
              <w:spacing w:after="0" w:line="240" w:lineRule="auto"/>
              <w:rPr>
                <w:rFonts w:ascii="Calibri" w:hAnsi="Calibri" w:cs="Calibri"/>
                <w:sz w:val="24"/>
                <w:szCs w:val="24"/>
              </w:rPr>
            </w:pPr>
          </w:p>
        </w:tc>
      </w:tr>
    </w:tbl>
    <w:p w14:paraId="6D1BDD16" w14:textId="77777777" w:rsidR="00244C59" w:rsidRPr="00244C59" w:rsidRDefault="00244C59" w:rsidP="00244C59">
      <w:pPr>
        <w:widowControl w:val="0"/>
        <w:autoSpaceDE w:val="0"/>
        <w:autoSpaceDN w:val="0"/>
        <w:spacing w:after="0" w:line="240" w:lineRule="auto"/>
        <w:jc w:val="both"/>
        <w:outlineLvl w:val="0"/>
        <w:rPr>
          <w:rFonts w:ascii="Calibri" w:hAnsi="Calibri" w:cs="Calibri"/>
          <w:b/>
          <w:bCs/>
          <w:sz w:val="24"/>
          <w:szCs w:val="24"/>
        </w:rPr>
      </w:pPr>
    </w:p>
    <w:p w14:paraId="60FD7BDE" w14:textId="77777777" w:rsidR="00244C59" w:rsidRPr="00244C59" w:rsidRDefault="00244C59" w:rsidP="00244C59">
      <w:pPr>
        <w:widowControl w:val="0"/>
        <w:autoSpaceDE w:val="0"/>
        <w:autoSpaceDN w:val="0"/>
        <w:spacing w:after="0" w:line="240" w:lineRule="auto"/>
        <w:jc w:val="both"/>
        <w:outlineLvl w:val="0"/>
        <w:rPr>
          <w:rFonts w:ascii="Calibri" w:hAnsi="Calibri" w:cs="Calibri"/>
          <w:b/>
          <w:bCs/>
          <w:sz w:val="24"/>
          <w:szCs w:val="24"/>
        </w:rPr>
      </w:pPr>
      <w:r w:rsidRPr="00244C59">
        <w:rPr>
          <w:rFonts w:ascii="Calibri" w:hAnsi="Calibri" w:cs="Calibri"/>
          <w:b/>
          <w:bCs/>
          <w:sz w:val="24"/>
          <w:szCs w:val="24"/>
        </w:rPr>
        <w:t>Gruparea</w:t>
      </w:r>
      <w:r w:rsidRPr="00244C59">
        <w:rPr>
          <w:rFonts w:ascii="Calibri" w:hAnsi="Calibri" w:cs="Calibri"/>
          <w:b/>
          <w:bCs/>
          <w:spacing w:val="-3"/>
          <w:sz w:val="24"/>
          <w:szCs w:val="24"/>
        </w:rPr>
        <w:t xml:space="preserve"> </w:t>
      </w:r>
      <w:r w:rsidRPr="00244C59">
        <w:rPr>
          <w:rFonts w:ascii="Calibri" w:hAnsi="Calibri" w:cs="Calibri"/>
          <w:b/>
          <w:bCs/>
          <w:sz w:val="24"/>
          <w:szCs w:val="24"/>
        </w:rPr>
        <w:t>criteriilor</w:t>
      </w:r>
      <w:r w:rsidRPr="00244C59">
        <w:rPr>
          <w:rFonts w:ascii="Calibri" w:hAnsi="Calibri" w:cs="Calibri"/>
          <w:b/>
          <w:bCs/>
          <w:spacing w:val="-2"/>
          <w:sz w:val="24"/>
          <w:szCs w:val="24"/>
        </w:rPr>
        <w:t xml:space="preserve"> </w:t>
      </w:r>
      <w:r w:rsidRPr="00244C59">
        <w:rPr>
          <w:rFonts w:ascii="Calibri" w:hAnsi="Calibri" w:cs="Calibri"/>
          <w:b/>
          <w:bCs/>
          <w:sz w:val="24"/>
          <w:szCs w:val="24"/>
        </w:rPr>
        <w:t>pentru</w:t>
      </w:r>
      <w:r w:rsidRPr="00244C59">
        <w:rPr>
          <w:rFonts w:ascii="Calibri" w:hAnsi="Calibri" w:cs="Calibri"/>
          <w:b/>
          <w:bCs/>
          <w:spacing w:val="-2"/>
          <w:sz w:val="24"/>
          <w:szCs w:val="24"/>
        </w:rPr>
        <w:t xml:space="preserve"> </w:t>
      </w:r>
      <w:r w:rsidRPr="00244C59">
        <w:rPr>
          <w:rFonts w:ascii="Calibri" w:hAnsi="Calibri" w:cs="Calibri"/>
          <w:b/>
          <w:bCs/>
          <w:sz w:val="24"/>
          <w:szCs w:val="24"/>
        </w:rPr>
        <w:t>analiza</w:t>
      </w:r>
      <w:r w:rsidRPr="00244C59">
        <w:rPr>
          <w:rFonts w:ascii="Calibri" w:hAnsi="Calibri" w:cs="Calibri"/>
          <w:b/>
          <w:bCs/>
          <w:spacing w:val="-2"/>
          <w:sz w:val="24"/>
          <w:szCs w:val="24"/>
        </w:rPr>
        <w:t xml:space="preserve"> comparativă</w:t>
      </w:r>
    </w:p>
    <w:p w14:paraId="7785DC9F" w14:textId="77777777" w:rsidR="00244C59" w:rsidRPr="00244C59" w:rsidRDefault="00244C59" w:rsidP="00244C59">
      <w:pPr>
        <w:widowControl w:val="0"/>
        <w:autoSpaceDE w:val="0"/>
        <w:autoSpaceDN w:val="0"/>
        <w:spacing w:after="0" w:line="240" w:lineRule="auto"/>
        <w:ind w:right="214"/>
        <w:jc w:val="both"/>
        <w:rPr>
          <w:rFonts w:ascii="Calibri" w:hAnsi="Calibri" w:cs="Calibri"/>
          <w:sz w:val="24"/>
          <w:szCs w:val="24"/>
        </w:rPr>
      </w:pPr>
      <w:r w:rsidRPr="00244C59">
        <w:rPr>
          <w:rFonts w:ascii="Calibri" w:hAnsi="Calibri" w:cs="Calibri"/>
          <w:sz w:val="24"/>
          <w:szCs w:val="24"/>
        </w:rPr>
        <w:t>Criteriile sunt grupate în competenţe, trăsături şi condiţii prescriptive şi postscriptive, astfel încât analiza comparativă între candidaţi să se realizeze cu uşurinţă.</w:t>
      </w:r>
    </w:p>
    <w:p w14:paraId="656DABF5" w14:textId="77777777" w:rsidR="00244C59" w:rsidRPr="00244C59" w:rsidRDefault="00244C59" w:rsidP="00244C59">
      <w:pPr>
        <w:widowControl w:val="0"/>
        <w:numPr>
          <w:ilvl w:val="0"/>
          <w:numId w:val="5"/>
        </w:numPr>
        <w:tabs>
          <w:tab w:val="left" w:pos="552"/>
        </w:tabs>
        <w:autoSpaceDE w:val="0"/>
        <w:autoSpaceDN w:val="0"/>
        <w:spacing w:after="0" w:line="240" w:lineRule="auto"/>
        <w:ind w:right="211"/>
        <w:rPr>
          <w:rFonts w:ascii="Calibri" w:hAnsi="Calibri" w:cs="Calibri"/>
          <w:sz w:val="24"/>
          <w:szCs w:val="24"/>
        </w:rPr>
      </w:pPr>
      <w:r w:rsidRPr="00244C59">
        <w:rPr>
          <w:rFonts w:ascii="Calibri" w:hAnsi="Calibri" w:cs="Calibri"/>
          <w:b/>
          <w:sz w:val="24"/>
          <w:szCs w:val="24"/>
        </w:rPr>
        <w:t>Competenţele</w:t>
      </w:r>
      <w:r w:rsidRPr="00244C59">
        <w:rPr>
          <w:rFonts w:ascii="Calibri" w:hAnsi="Calibri" w:cs="Calibri"/>
          <w:b/>
          <w:spacing w:val="40"/>
          <w:sz w:val="24"/>
          <w:szCs w:val="24"/>
        </w:rPr>
        <w:t xml:space="preserve"> </w:t>
      </w:r>
      <w:r w:rsidRPr="00244C59">
        <w:rPr>
          <w:rFonts w:ascii="Calibri" w:hAnsi="Calibri" w:cs="Calibri"/>
          <w:sz w:val="24"/>
          <w:szCs w:val="24"/>
        </w:rPr>
        <w:t>reprezintă</w:t>
      </w:r>
      <w:r w:rsidRPr="00244C59">
        <w:rPr>
          <w:rFonts w:ascii="Calibri" w:hAnsi="Calibri" w:cs="Calibri"/>
          <w:spacing w:val="40"/>
          <w:sz w:val="24"/>
          <w:szCs w:val="24"/>
        </w:rPr>
        <w:t xml:space="preserve"> </w:t>
      </w:r>
      <w:r w:rsidRPr="00244C59">
        <w:rPr>
          <w:rFonts w:ascii="Calibri" w:hAnsi="Calibri" w:cs="Calibri"/>
          <w:sz w:val="24"/>
          <w:szCs w:val="24"/>
        </w:rPr>
        <w:t>combinaţia</w:t>
      </w:r>
      <w:r w:rsidRPr="00244C59">
        <w:rPr>
          <w:rFonts w:ascii="Calibri" w:hAnsi="Calibri" w:cs="Calibri"/>
          <w:spacing w:val="40"/>
          <w:sz w:val="24"/>
          <w:szCs w:val="24"/>
        </w:rPr>
        <w:t xml:space="preserve"> </w:t>
      </w:r>
      <w:r w:rsidRPr="00244C59">
        <w:rPr>
          <w:rFonts w:ascii="Calibri" w:hAnsi="Calibri" w:cs="Calibri"/>
          <w:sz w:val="24"/>
          <w:szCs w:val="24"/>
        </w:rPr>
        <w:t>de</w:t>
      </w:r>
      <w:r w:rsidRPr="00244C59">
        <w:rPr>
          <w:rFonts w:ascii="Calibri" w:hAnsi="Calibri" w:cs="Calibri"/>
          <w:spacing w:val="40"/>
          <w:sz w:val="24"/>
          <w:szCs w:val="24"/>
        </w:rPr>
        <w:t xml:space="preserve"> </w:t>
      </w:r>
      <w:r w:rsidRPr="00244C59">
        <w:rPr>
          <w:rFonts w:ascii="Calibri" w:hAnsi="Calibri" w:cs="Calibri"/>
          <w:sz w:val="24"/>
          <w:szCs w:val="24"/>
        </w:rPr>
        <w:t>cunoştinţe,</w:t>
      </w:r>
      <w:r w:rsidRPr="00244C59">
        <w:rPr>
          <w:rFonts w:ascii="Calibri" w:hAnsi="Calibri" w:cs="Calibri"/>
          <w:spacing w:val="40"/>
          <w:sz w:val="24"/>
          <w:szCs w:val="24"/>
        </w:rPr>
        <w:t xml:space="preserve"> </w:t>
      </w:r>
      <w:r w:rsidRPr="00244C59">
        <w:rPr>
          <w:rFonts w:ascii="Calibri" w:hAnsi="Calibri" w:cs="Calibri"/>
          <w:sz w:val="24"/>
          <w:szCs w:val="24"/>
        </w:rPr>
        <w:t>aptitudini,</w:t>
      </w:r>
      <w:r w:rsidRPr="00244C59">
        <w:rPr>
          <w:rFonts w:ascii="Calibri" w:hAnsi="Calibri" w:cs="Calibri"/>
          <w:spacing w:val="40"/>
          <w:sz w:val="24"/>
          <w:szCs w:val="24"/>
        </w:rPr>
        <w:t xml:space="preserve"> </w:t>
      </w:r>
      <w:r w:rsidRPr="00244C59">
        <w:rPr>
          <w:rFonts w:ascii="Calibri" w:hAnsi="Calibri" w:cs="Calibri"/>
          <w:sz w:val="24"/>
          <w:szCs w:val="24"/>
        </w:rPr>
        <w:t>experienţă</w:t>
      </w:r>
      <w:r w:rsidRPr="00244C59">
        <w:rPr>
          <w:rFonts w:ascii="Calibri" w:hAnsi="Calibri" w:cs="Calibri"/>
          <w:spacing w:val="40"/>
          <w:sz w:val="24"/>
          <w:szCs w:val="24"/>
        </w:rPr>
        <w:t xml:space="preserve"> </w:t>
      </w:r>
      <w:r w:rsidRPr="00244C59">
        <w:rPr>
          <w:rFonts w:ascii="Calibri" w:hAnsi="Calibri" w:cs="Calibri"/>
          <w:sz w:val="24"/>
          <w:szCs w:val="24"/>
        </w:rPr>
        <w:t>şi</w:t>
      </w:r>
      <w:r w:rsidRPr="00244C59">
        <w:rPr>
          <w:rFonts w:ascii="Calibri" w:hAnsi="Calibri" w:cs="Calibri"/>
          <w:spacing w:val="40"/>
          <w:sz w:val="24"/>
          <w:szCs w:val="24"/>
        </w:rPr>
        <w:t xml:space="preserve"> </w:t>
      </w:r>
      <w:r w:rsidRPr="00244C59">
        <w:rPr>
          <w:rFonts w:ascii="Calibri" w:hAnsi="Calibri" w:cs="Calibri"/>
          <w:sz w:val="24"/>
          <w:szCs w:val="24"/>
        </w:rPr>
        <w:t>comportament,</w:t>
      </w:r>
      <w:r w:rsidRPr="00244C59">
        <w:rPr>
          <w:rFonts w:ascii="Calibri" w:hAnsi="Calibri" w:cs="Calibri"/>
          <w:spacing w:val="40"/>
          <w:sz w:val="24"/>
          <w:szCs w:val="24"/>
        </w:rPr>
        <w:t xml:space="preserve"> </w:t>
      </w:r>
      <w:r w:rsidRPr="00244C59">
        <w:rPr>
          <w:rFonts w:ascii="Calibri" w:hAnsi="Calibri" w:cs="Calibri"/>
          <w:sz w:val="24"/>
          <w:szCs w:val="24"/>
        </w:rPr>
        <w:t>necesară pentru a îndeplini cu succes rolul de administrator. Grila de punctaj este, de regulă, de la 1 până la 5.</w:t>
      </w:r>
    </w:p>
    <w:p w14:paraId="3B6ABAEF" w14:textId="77777777" w:rsidR="00244C59" w:rsidRPr="00244C59" w:rsidRDefault="00244C59" w:rsidP="00244C59">
      <w:pPr>
        <w:widowControl w:val="0"/>
        <w:numPr>
          <w:ilvl w:val="0"/>
          <w:numId w:val="5"/>
        </w:numPr>
        <w:tabs>
          <w:tab w:val="left" w:pos="552"/>
        </w:tabs>
        <w:autoSpaceDE w:val="0"/>
        <w:autoSpaceDN w:val="0"/>
        <w:spacing w:after="0" w:line="240" w:lineRule="auto"/>
        <w:ind w:right="212"/>
        <w:rPr>
          <w:rFonts w:ascii="Calibri" w:hAnsi="Calibri" w:cs="Calibri"/>
          <w:sz w:val="24"/>
          <w:szCs w:val="24"/>
        </w:rPr>
      </w:pPr>
      <w:r w:rsidRPr="00244C59">
        <w:rPr>
          <w:rFonts w:ascii="Calibri" w:hAnsi="Calibri" w:cs="Calibri"/>
          <w:b/>
          <w:sz w:val="24"/>
          <w:szCs w:val="24"/>
        </w:rPr>
        <w:t xml:space="preserve">Trăsăturile </w:t>
      </w:r>
      <w:r w:rsidRPr="00244C59">
        <w:rPr>
          <w:rFonts w:ascii="Calibri" w:hAnsi="Calibri" w:cs="Calibri"/>
          <w:sz w:val="24"/>
          <w:szCs w:val="24"/>
        </w:rPr>
        <w:t>se definesc drept calităţi distincte sau caracteristici ale individului. Grila de punctaj este, de regulă, de la 1 până la 5.</w:t>
      </w:r>
    </w:p>
    <w:p w14:paraId="08923001" w14:textId="77777777" w:rsidR="00244C59" w:rsidRPr="00244C59" w:rsidRDefault="00244C59" w:rsidP="00244C59">
      <w:pPr>
        <w:widowControl w:val="0"/>
        <w:numPr>
          <w:ilvl w:val="0"/>
          <w:numId w:val="5"/>
        </w:numPr>
        <w:tabs>
          <w:tab w:val="left" w:pos="552"/>
        </w:tabs>
        <w:autoSpaceDE w:val="0"/>
        <w:autoSpaceDN w:val="0"/>
        <w:spacing w:after="0" w:line="240" w:lineRule="auto"/>
        <w:ind w:right="208"/>
        <w:rPr>
          <w:rFonts w:ascii="Calibri" w:hAnsi="Calibri" w:cs="Calibri"/>
          <w:sz w:val="24"/>
          <w:szCs w:val="24"/>
        </w:rPr>
      </w:pPr>
      <w:r w:rsidRPr="00244C59">
        <w:rPr>
          <w:rFonts w:ascii="Calibri" w:hAnsi="Calibri" w:cs="Calibri"/>
          <w:b/>
          <w:sz w:val="24"/>
          <w:szCs w:val="24"/>
        </w:rPr>
        <w:t>Condiţiile</w:t>
      </w:r>
      <w:r w:rsidRPr="00244C59">
        <w:rPr>
          <w:rFonts w:ascii="Calibri" w:hAnsi="Calibri" w:cs="Calibri"/>
          <w:b/>
          <w:spacing w:val="-12"/>
          <w:sz w:val="24"/>
          <w:szCs w:val="24"/>
        </w:rPr>
        <w:t xml:space="preserve"> </w:t>
      </w:r>
      <w:r w:rsidRPr="00244C59">
        <w:rPr>
          <w:rFonts w:ascii="Calibri" w:hAnsi="Calibri" w:cs="Calibri"/>
          <w:b/>
          <w:sz w:val="24"/>
          <w:szCs w:val="24"/>
        </w:rPr>
        <w:t>prescriptive</w:t>
      </w:r>
      <w:r w:rsidRPr="00244C59">
        <w:rPr>
          <w:rFonts w:ascii="Calibri" w:hAnsi="Calibri" w:cs="Calibri"/>
          <w:b/>
          <w:spacing w:val="-12"/>
          <w:sz w:val="24"/>
          <w:szCs w:val="24"/>
        </w:rPr>
        <w:t xml:space="preserve"> </w:t>
      </w:r>
      <w:r w:rsidRPr="00244C59">
        <w:rPr>
          <w:rFonts w:ascii="Calibri" w:hAnsi="Calibri" w:cs="Calibri"/>
          <w:b/>
          <w:sz w:val="24"/>
          <w:szCs w:val="24"/>
        </w:rPr>
        <w:t>şi</w:t>
      </w:r>
      <w:r w:rsidRPr="00244C59">
        <w:rPr>
          <w:rFonts w:ascii="Calibri" w:hAnsi="Calibri" w:cs="Calibri"/>
          <w:b/>
          <w:spacing w:val="-10"/>
          <w:sz w:val="24"/>
          <w:szCs w:val="24"/>
        </w:rPr>
        <w:t xml:space="preserve"> </w:t>
      </w:r>
      <w:r w:rsidRPr="00244C59">
        <w:rPr>
          <w:rFonts w:ascii="Calibri" w:hAnsi="Calibri" w:cs="Calibri"/>
          <w:b/>
          <w:sz w:val="24"/>
          <w:szCs w:val="24"/>
        </w:rPr>
        <w:t>proscriptive</w:t>
      </w:r>
      <w:r w:rsidRPr="00244C59">
        <w:rPr>
          <w:rFonts w:ascii="Calibri" w:hAnsi="Calibri" w:cs="Calibri"/>
          <w:b/>
          <w:spacing w:val="-10"/>
          <w:sz w:val="24"/>
          <w:szCs w:val="24"/>
        </w:rPr>
        <w:t xml:space="preserve"> </w:t>
      </w:r>
      <w:r w:rsidRPr="00244C59">
        <w:rPr>
          <w:rFonts w:ascii="Calibri" w:hAnsi="Calibri" w:cs="Calibri"/>
          <w:sz w:val="24"/>
          <w:szCs w:val="24"/>
        </w:rPr>
        <w:t>reprezintă</w:t>
      </w:r>
      <w:r w:rsidRPr="00244C59">
        <w:rPr>
          <w:rFonts w:ascii="Calibri" w:hAnsi="Calibri" w:cs="Calibri"/>
          <w:spacing w:val="-9"/>
          <w:sz w:val="24"/>
          <w:szCs w:val="24"/>
        </w:rPr>
        <w:t xml:space="preserve"> </w:t>
      </w:r>
      <w:r w:rsidRPr="00244C59">
        <w:rPr>
          <w:rFonts w:ascii="Calibri" w:hAnsi="Calibri" w:cs="Calibri"/>
          <w:sz w:val="24"/>
          <w:szCs w:val="24"/>
        </w:rPr>
        <w:t>caracteristicile</w:t>
      </w:r>
      <w:r w:rsidRPr="00244C59">
        <w:rPr>
          <w:rFonts w:ascii="Calibri" w:hAnsi="Calibri" w:cs="Calibri"/>
          <w:spacing w:val="-11"/>
          <w:sz w:val="24"/>
          <w:szCs w:val="24"/>
        </w:rPr>
        <w:t xml:space="preserve"> </w:t>
      </w:r>
      <w:r w:rsidRPr="00244C59">
        <w:rPr>
          <w:rFonts w:ascii="Calibri" w:hAnsi="Calibri" w:cs="Calibri"/>
          <w:sz w:val="24"/>
          <w:szCs w:val="24"/>
        </w:rPr>
        <w:t>individuale</w:t>
      </w:r>
      <w:r w:rsidRPr="00244C59">
        <w:rPr>
          <w:rFonts w:ascii="Calibri" w:hAnsi="Calibri" w:cs="Calibri"/>
          <w:spacing w:val="-11"/>
          <w:sz w:val="24"/>
          <w:szCs w:val="24"/>
        </w:rPr>
        <w:t xml:space="preserve"> </w:t>
      </w:r>
      <w:r w:rsidRPr="00244C59">
        <w:rPr>
          <w:rFonts w:ascii="Calibri" w:hAnsi="Calibri" w:cs="Calibri"/>
          <w:sz w:val="24"/>
          <w:szCs w:val="24"/>
        </w:rPr>
        <w:t>sau</w:t>
      </w:r>
      <w:r w:rsidRPr="00244C59">
        <w:rPr>
          <w:rFonts w:ascii="Calibri" w:hAnsi="Calibri" w:cs="Calibri"/>
          <w:spacing w:val="-11"/>
          <w:sz w:val="24"/>
          <w:szCs w:val="24"/>
        </w:rPr>
        <w:t xml:space="preserve"> </w:t>
      </w:r>
      <w:r w:rsidRPr="00244C59">
        <w:rPr>
          <w:rFonts w:ascii="Calibri" w:hAnsi="Calibri" w:cs="Calibri"/>
          <w:sz w:val="24"/>
          <w:szCs w:val="24"/>
        </w:rPr>
        <w:t>colective</w:t>
      </w:r>
      <w:r w:rsidRPr="00244C59">
        <w:rPr>
          <w:rFonts w:ascii="Calibri" w:hAnsi="Calibri" w:cs="Calibri"/>
          <w:spacing w:val="-12"/>
          <w:sz w:val="24"/>
          <w:szCs w:val="24"/>
        </w:rPr>
        <w:t xml:space="preserve"> </w:t>
      </w:r>
      <w:r w:rsidRPr="00244C59">
        <w:rPr>
          <w:rFonts w:ascii="Calibri" w:hAnsi="Calibri" w:cs="Calibri"/>
          <w:sz w:val="24"/>
          <w:szCs w:val="24"/>
        </w:rPr>
        <w:t>care</w:t>
      </w:r>
      <w:r w:rsidRPr="00244C59">
        <w:rPr>
          <w:rFonts w:ascii="Calibri" w:hAnsi="Calibri" w:cs="Calibri"/>
          <w:spacing w:val="-12"/>
          <w:sz w:val="24"/>
          <w:szCs w:val="24"/>
        </w:rPr>
        <w:t xml:space="preserve"> </w:t>
      </w:r>
      <w:r w:rsidRPr="00244C59">
        <w:rPr>
          <w:rFonts w:ascii="Calibri" w:hAnsi="Calibri" w:cs="Calibri"/>
          <w:sz w:val="24"/>
          <w:szCs w:val="24"/>
        </w:rPr>
        <w:t>trebuie</w:t>
      </w:r>
      <w:r w:rsidRPr="00244C59">
        <w:rPr>
          <w:rFonts w:ascii="Calibri" w:hAnsi="Calibri" w:cs="Calibri"/>
          <w:spacing w:val="-11"/>
          <w:sz w:val="24"/>
          <w:szCs w:val="24"/>
        </w:rPr>
        <w:t xml:space="preserve"> </w:t>
      </w:r>
      <w:r w:rsidRPr="00244C59">
        <w:rPr>
          <w:rFonts w:ascii="Calibri" w:hAnsi="Calibri" w:cs="Calibri"/>
          <w:sz w:val="24"/>
          <w:szCs w:val="24"/>
        </w:rPr>
        <w:t>să fie îndeplinite şi/sau, care sunt eliminatorii. Nu am aplicat grilă de punctaj deoarece se consideră a fi condiții eliminatorii.</w:t>
      </w:r>
    </w:p>
    <w:p w14:paraId="6B484D49" w14:textId="77777777" w:rsidR="00244C59" w:rsidRPr="00244C59" w:rsidRDefault="00244C59" w:rsidP="00244C59">
      <w:pPr>
        <w:widowControl w:val="0"/>
        <w:autoSpaceDE w:val="0"/>
        <w:autoSpaceDN w:val="0"/>
        <w:spacing w:after="0" w:line="240" w:lineRule="auto"/>
        <w:jc w:val="both"/>
        <w:outlineLvl w:val="0"/>
        <w:rPr>
          <w:rFonts w:ascii="Calibri" w:hAnsi="Calibri" w:cs="Calibri"/>
          <w:sz w:val="24"/>
          <w:szCs w:val="24"/>
        </w:rPr>
      </w:pPr>
    </w:p>
    <w:p w14:paraId="4FC9C8D4" w14:textId="77777777" w:rsidR="00244C59" w:rsidRPr="00244C59" w:rsidRDefault="00244C59" w:rsidP="00244C59">
      <w:pPr>
        <w:widowControl w:val="0"/>
        <w:autoSpaceDE w:val="0"/>
        <w:autoSpaceDN w:val="0"/>
        <w:spacing w:after="0" w:line="240" w:lineRule="auto"/>
        <w:jc w:val="both"/>
        <w:outlineLvl w:val="0"/>
        <w:rPr>
          <w:rFonts w:ascii="Calibri" w:hAnsi="Calibri" w:cs="Calibri"/>
          <w:sz w:val="24"/>
          <w:szCs w:val="24"/>
        </w:rPr>
      </w:pPr>
      <w:r w:rsidRPr="00244C59">
        <w:rPr>
          <w:rFonts w:ascii="Calibri" w:hAnsi="Calibri" w:cs="Calibri"/>
          <w:sz w:val="24"/>
          <w:szCs w:val="24"/>
        </w:rPr>
        <w:t xml:space="preserve">Grila este un instrument folosit pentru măsurarea abilitații unei persoane de a demonstra competenta în ceea ce privește consiliul, clasificând nivelurile de abilități în cinci categorii, de la "limitat" la "expert". </w:t>
      </w:r>
    </w:p>
    <w:p w14:paraId="0B2A48A8" w14:textId="77777777" w:rsidR="00244C59" w:rsidRPr="00244C59" w:rsidRDefault="00244C59" w:rsidP="00244C59">
      <w:pPr>
        <w:widowControl w:val="0"/>
        <w:autoSpaceDE w:val="0"/>
        <w:autoSpaceDN w:val="0"/>
        <w:spacing w:after="0" w:line="240" w:lineRule="auto"/>
        <w:jc w:val="both"/>
        <w:outlineLvl w:val="0"/>
        <w:rPr>
          <w:rFonts w:ascii="Calibri" w:hAnsi="Calibri" w:cs="Calibri"/>
          <w:sz w:val="24"/>
          <w:szCs w:val="24"/>
        </w:rPr>
      </w:pPr>
      <w:r w:rsidRPr="00244C59">
        <w:rPr>
          <w:rFonts w:ascii="Calibri" w:hAnsi="Calibri" w:cs="Calibri"/>
          <w:sz w:val="24"/>
          <w:szCs w:val="24"/>
        </w:rPr>
        <w:t>Pentru fiecare capitol evaluarea se va face acordând un punctaj de la 1 la 5 astfel:</w:t>
      </w:r>
    </w:p>
    <w:p w14:paraId="70320E20" w14:textId="77777777" w:rsidR="00244C59" w:rsidRPr="00244C59" w:rsidRDefault="00244C59" w:rsidP="00244C59">
      <w:pPr>
        <w:widowControl w:val="0"/>
        <w:autoSpaceDE w:val="0"/>
        <w:autoSpaceDN w:val="0"/>
        <w:spacing w:after="0" w:line="240" w:lineRule="auto"/>
        <w:jc w:val="both"/>
        <w:outlineLvl w:val="0"/>
        <w:rPr>
          <w:rFonts w:ascii="Calibri" w:hAnsi="Calibri" w:cs="Calibri"/>
          <w:b/>
          <w:bCs/>
          <w:sz w:val="24"/>
          <w:szCs w:val="24"/>
        </w:rPr>
      </w:pPr>
    </w:p>
    <w:tbl>
      <w:tblPr>
        <w:tblW w:w="9660" w:type="dxa"/>
        <w:tblInd w:w="105" w:type="dxa"/>
        <w:tblLayout w:type="fixed"/>
        <w:tblCellMar>
          <w:left w:w="105" w:type="dxa"/>
          <w:right w:w="105" w:type="dxa"/>
        </w:tblCellMar>
        <w:tblLook w:val="04A0" w:firstRow="1" w:lastRow="0" w:firstColumn="1" w:lastColumn="0" w:noHBand="0" w:noVBand="1"/>
      </w:tblPr>
      <w:tblGrid>
        <w:gridCol w:w="1134"/>
        <w:gridCol w:w="1476"/>
        <w:gridCol w:w="7050"/>
      </w:tblGrid>
      <w:tr w:rsidR="00244C59" w:rsidRPr="00244C59" w14:paraId="3B3F1166" w14:textId="77777777" w:rsidTr="00D77CBA">
        <w:tc>
          <w:tcPr>
            <w:tcW w:w="1134" w:type="dxa"/>
            <w:tcBorders>
              <w:top w:val="single" w:sz="6" w:space="0" w:color="000000"/>
              <w:left w:val="single" w:sz="6" w:space="0" w:color="000000"/>
              <w:bottom w:val="single" w:sz="6" w:space="0" w:color="000000"/>
              <w:right w:val="single" w:sz="6" w:space="0" w:color="000000"/>
            </w:tcBorders>
            <w:hideMark/>
          </w:tcPr>
          <w:p w14:paraId="4B54CB33" w14:textId="77777777" w:rsidR="00244C59" w:rsidRPr="00244C59" w:rsidRDefault="00244C59" w:rsidP="00244C59">
            <w:pPr>
              <w:widowControl w:val="0"/>
              <w:autoSpaceDE w:val="0"/>
              <w:autoSpaceDN w:val="0"/>
              <w:spacing w:after="0" w:line="240" w:lineRule="auto"/>
              <w:jc w:val="both"/>
              <w:outlineLvl w:val="0"/>
              <w:rPr>
                <w:rFonts w:ascii="Calibri" w:hAnsi="Calibri" w:cs="Calibri"/>
                <w:b/>
                <w:bCs/>
                <w:sz w:val="24"/>
                <w:szCs w:val="24"/>
              </w:rPr>
            </w:pPr>
            <w:r w:rsidRPr="00244C59">
              <w:rPr>
                <w:rFonts w:ascii="Calibri" w:hAnsi="Calibri" w:cs="Calibri"/>
                <w:b/>
                <w:bCs/>
                <w:sz w:val="24"/>
                <w:szCs w:val="24"/>
              </w:rPr>
              <w:t>Scor</w:t>
            </w:r>
          </w:p>
        </w:tc>
        <w:tc>
          <w:tcPr>
            <w:tcW w:w="1476" w:type="dxa"/>
            <w:tcBorders>
              <w:top w:val="single" w:sz="6" w:space="0" w:color="000000"/>
              <w:left w:val="single" w:sz="6" w:space="0" w:color="000000"/>
              <w:bottom w:val="single" w:sz="6" w:space="0" w:color="000000"/>
              <w:right w:val="single" w:sz="6" w:space="0" w:color="000000"/>
            </w:tcBorders>
            <w:hideMark/>
          </w:tcPr>
          <w:p w14:paraId="0F043AD2" w14:textId="77777777" w:rsidR="00244C59" w:rsidRPr="00244C59" w:rsidRDefault="00244C59" w:rsidP="00244C59">
            <w:pPr>
              <w:widowControl w:val="0"/>
              <w:autoSpaceDE w:val="0"/>
              <w:autoSpaceDN w:val="0"/>
              <w:spacing w:after="0" w:line="240" w:lineRule="auto"/>
              <w:jc w:val="both"/>
              <w:outlineLvl w:val="0"/>
              <w:rPr>
                <w:rFonts w:ascii="Calibri" w:hAnsi="Calibri" w:cs="Calibri"/>
                <w:b/>
                <w:bCs/>
                <w:sz w:val="24"/>
                <w:szCs w:val="24"/>
              </w:rPr>
            </w:pPr>
            <w:r w:rsidRPr="00244C59">
              <w:rPr>
                <w:rFonts w:ascii="Calibri" w:hAnsi="Calibri" w:cs="Calibri"/>
                <w:b/>
                <w:bCs/>
                <w:sz w:val="24"/>
                <w:szCs w:val="24"/>
              </w:rPr>
              <w:t>Nivel de competenta</w:t>
            </w:r>
          </w:p>
        </w:tc>
        <w:tc>
          <w:tcPr>
            <w:tcW w:w="7050" w:type="dxa"/>
            <w:tcBorders>
              <w:top w:val="single" w:sz="6" w:space="0" w:color="000000"/>
              <w:left w:val="single" w:sz="6" w:space="0" w:color="000000"/>
              <w:bottom w:val="single" w:sz="6" w:space="0" w:color="000000"/>
              <w:right w:val="single" w:sz="6" w:space="0" w:color="000000"/>
            </w:tcBorders>
            <w:hideMark/>
          </w:tcPr>
          <w:p w14:paraId="30515538" w14:textId="77777777" w:rsidR="00244C59" w:rsidRPr="00244C59" w:rsidRDefault="00244C59" w:rsidP="00244C59">
            <w:pPr>
              <w:widowControl w:val="0"/>
              <w:autoSpaceDE w:val="0"/>
              <w:autoSpaceDN w:val="0"/>
              <w:spacing w:after="0" w:line="240" w:lineRule="auto"/>
              <w:jc w:val="both"/>
              <w:outlineLvl w:val="0"/>
              <w:rPr>
                <w:rFonts w:ascii="Calibri" w:hAnsi="Calibri" w:cs="Calibri"/>
                <w:b/>
                <w:bCs/>
                <w:sz w:val="24"/>
                <w:szCs w:val="24"/>
              </w:rPr>
            </w:pPr>
            <w:r w:rsidRPr="00244C59">
              <w:rPr>
                <w:rFonts w:ascii="Calibri" w:hAnsi="Calibri" w:cs="Calibri"/>
                <w:b/>
                <w:bCs/>
                <w:sz w:val="24"/>
                <w:szCs w:val="24"/>
              </w:rPr>
              <w:t>Descriere</w:t>
            </w:r>
          </w:p>
        </w:tc>
      </w:tr>
      <w:tr w:rsidR="00244C59" w:rsidRPr="00244C59" w14:paraId="0630C10C" w14:textId="77777777" w:rsidTr="00D77CBA">
        <w:tc>
          <w:tcPr>
            <w:tcW w:w="1134" w:type="dxa"/>
            <w:tcBorders>
              <w:top w:val="single" w:sz="6" w:space="0" w:color="000000"/>
              <w:left w:val="single" w:sz="6" w:space="0" w:color="000000"/>
              <w:bottom w:val="single" w:sz="6" w:space="0" w:color="000000"/>
              <w:right w:val="single" w:sz="6" w:space="0" w:color="000000"/>
            </w:tcBorders>
            <w:hideMark/>
          </w:tcPr>
          <w:p w14:paraId="7D8B378A" w14:textId="77777777" w:rsidR="00244C59" w:rsidRPr="00244C59" w:rsidRDefault="00244C59" w:rsidP="00244C59">
            <w:pPr>
              <w:widowControl w:val="0"/>
              <w:autoSpaceDE w:val="0"/>
              <w:autoSpaceDN w:val="0"/>
              <w:spacing w:after="0" w:line="240" w:lineRule="auto"/>
              <w:jc w:val="both"/>
              <w:outlineLvl w:val="0"/>
              <w:rPr>
                <w:rFonts w:ascii="Calibri" w:hAnsi="Calibri" w:cs="Calibri"/>
                <w:b/>
                <w:bCs/>
                <w:sz w:val="24"/>
                <w:szCs w:val="24"/>
              </w:rPr>
            </w:pPr>
            <w:r w:rsidRPr="00244C59">
              <w:rPr>
                <w:rFonts w:ascii="Calibri" w:hAnsi="Calibri" w:cs="Calibri"/>
                <w:b/>
                <w:bCs/>
                <w:sz w:val="24"/>
                <w:szCs w:val="24"/>
              </w:rPr>
              <w:t>DA/NU</w:t>
            </w:r>
          </w:p>
        </w:tc>
        <w:tc>
          <w:tcPr>
            <w:tcW w:w="1476" w:type="dxa"/>
            <w:tcBorders>
              <w:top w:val="single" w:sz="6" w:space="0" w:color="000000"/>
              <w:left w:val="single" w:sz="6" w:space="0" w:color="000000"/>
              <w:bottom w:val="single" w:sz="6" w:space="0" w:color="000000"/>
              <w:right w:val="single" w:sz="6" w:space="0" w:color="000000"/>
            </w:tcBorders>
            <w:hideMark/>
          </w:tcPr>
          <w:p w14:paraId="60DE9FE4" w14:textId="77777777" w:rsidR="00244C59" w:rsidRPr="00244C59" w:rsidRDefault="00244C59" w:rsidP="00244C59">
            <w:pPr>
              <w:widowControl w:val="0"/>
              <w:autoSpaceDE w:val="0"/>
              <w:autoSpaceDN w:val="0"/>
              <w:spacing w:after="0" w:line="240" w:lineRule="auto"/>
              <w:jc w:val="both"/>
              <w:outlineLvl w:val="0"/>
              <w:rPr>
                <w:rFonts w:ascii="Calibri" w:hAnsi="Calibri" w:cs="Calibri"/>
                <w:b/>
                <w:bCs/>
                <w:sz w:val="24"/>
                <w:szCs w:val="24"/>
              </w:rPr>
            </w:pPr>
          </w:p>
        </w:tc>
        <w:tc>
          <w:tcPr>
            <w:tcW w:w="7050" w:type="dxa"/>
            <w:tcBorders>
              <w:top w:val="single" w:sz="6" w:space="0" w:color="000000"/>
              <w:left w:val="single" w:sz="6" w:space="0" w:color="000000"/>
              <w:bottom w:val="single" w:sz="6" w:space="0" w:color="000000"/>
              <w:right w:val="single" w:sz="6" w:space="0" w:color="000000"/>
            </w:tcBorders>
            <w:hideMark/>
          </w:tcPr>
          <w:p w14:paraId="57A8EA48" w14:textId="77777777" w:rsidR="00244C59" w:rsidRPr="00244C59" w:rsidRDefault="00244C59" w:rsidP="00244C59">
            <w:pPr>
              <w:widowControl w:val="0"/>
              <w:autoSpaceDE w:val="0"/>
              <w:autoSpaceDN w:val="0"/>
              <w:spacing w:after="0" w:line="240" w:lineRule="auto"/>
              <w:jc w:val="both"/>
              <w:outlineLvl w:val="0"/>
              <w:rPr>
                <w:rFonts w:ascii="Calibri" w:hAnsi="Calibri" w:cs="Calibri"/>
                <w:sz w:val="24"/>
                <w:szCs w:val="24"/>
                <w:lang w:val="en-US"/>
              </w:rPr>
            </w:pPr>
            <w:r w:rsidRPr="00244C59">
              <w:rPr>
                <w:rFonts w:ascii="Calibri" w:hAnsi="Calibri" w:cs="Calibri"/>
                <w:sz w:val="24"/>
                <w:szCs w:val="24"/>
              </w:rPr>
              <w:t>Îndeplinește sau nu cerința.</w:t>
            </w:r>
          </w:p>
        </w:tc>
      </w:tr>
      <w:tr w:rsidR="00244C59" w:rsidRPr="00244C59" w14:paraId="4105212A" w14:textId="77777777" w:rsidTr="00D77CBA">
        <w:tc>
          <w:tcPr>
            <w:tcW w:w="1134" w:type="dxa"/>
            <w:tcBorders>
              <w:top w:val="single" w:sz="6" w:space="0" w:color="000000"/>
              <w:left w:val="single" w:sz="6" w:space="0" w:color="000000"/>
              <w:bottom w:val="single" w:sz="6" w:space="0" w:color="000000"/>
              <w:right w:val="single" w:sz="6" w:space="0" w:color="000000"/>
            </w:tcBorders>
            <w:hideMark/>
          </w:tcPr>
          <w:p w14:paraId="176AAAA0" w14:textId="77777777" w:rsidR="00244C59" w:rsidRPr="00244C59" w:rsidRDefault="00244C59" w:rsidP="00244C59">
            <w:pPr>
              <w:widowControl w:val="0"/>
              <w:autoSpaceDE w:val="0"/>
              <w:autoSpaceDN w:val="0"/>
              <w:spacing w:after="0" w:line="240" w:lineRule="auto"/>
              <w:jc w:val="both"/>
              <w:outlineLvl w:val="0"/>
              <w:rPr>
                <w:rFonts w:ascii="Calibri" w:hAnsi="Calibri" w:cs="Calibri"/>
                <w:b/>
                <w:bCs/>
                <w:sz w:val="24"/>
                <w:szCs w:val="24"/>
              </w:rPr>
            </w:pPr>
            <w:r w:rsidRPr="00244C59">
              <w:rPr>
                <w:rFonts w:ascii="Calibri" w:hAnsi="Calibri" w:cs="Calibri"/>
                <w:b/>
                <w:bCs/>
                <w:sz w:val="24"/>
                <w:szCs w:val="24"/>
              </w:rPr>
              <w:t>1</w:t>
            </w:r>
          </w:p>
        </w:tc>
        <w:tc>
          <w:tcPr>
            <w:tcW w:w="1476" w:type="dxa"/>
            <w:tcBorders>
              <w:top w:val="single" w:sz="6" w:space="0" w:color="000000"/>
              <w:left w:val="single" w:sz="6" w:space="0" w:color="000000"/>
              <w:bottom w:val="single" w:sz="6" w:space="0" w:color="000000"/>
              <w:right w:val="single" w:sz="6" w:space="0" w:color="000000"/>
            </w:tcBorders>
            <w:hideMark/>
          </w:tcPr>
          <w:p w14:paraId="7220779E" w14:textId="77777777" w:rsidR="00244C59" w:rsidRPr="00244C59" w:rsidRDefault="00244C59" w:rsidP="00244C59">
            <w:pPr>
              <w:widowControl w:val="0"/>
              <w:autoSpaceDE w:val="0"/>
              <w:autoSpaceDN w:val="0"/>
              <w:spacing w:after="0" w:line="240" w:lineRule="auto"/>
              <w:jc w:val="both"/>
              <w:outlineLvl w:val="0"/>
              <w:rPr>
                <w:rFonts w:ascii="Calibri" w:hAnsi="Calibri" w:cs="Calibri"/>
                <w:b/>
                <w:bCs/>
                <w:sz w:val="24"/>
                <w:szCs w:val="24"/>
              </w:rPr>
            </w:pPr>
            <w:r w:rsidRPr="00244C59">
              <w:rPr>
                <w:rFonts w:ascii="Calibri" w:hAnsi="Calibri" w:cs="Calibri"/>
                <w:b/>
                <w:bCs/>
                <w:sz w:val="24"/>
                <w:szCs w:val="24"/>
              </w:rPr>
              <w:t>Novice</w:t>
            </w:r>
          </w:p>
        </w:tc>
        <w:tc>
          <w:tcPr>
            <w:tcW w:w="7050" w:type="dxa"/>
            <w:tcBorders>
              <w:top w:val="single" w:sz="6" w:space="0" w:color="000000"/>
              <w:left w:val="single" w:sz="6" w:space="0" w:color="000000"/>
              <w:bottom w:val="single" w:sz="6" w:space="0" w:color="000000"/>
              <w:right w:val="single" w:sz="6" w:space="0" w:color="000000"/>
            </w:tcBorders>
            <w:hideMark/>
          </w:tcPr>
          <w:p w14:paraId="6299CAC7" w14:textId="77777777" w:rsidR="00244C59" w:rsidRPr="00244C59" w:rsidRDefault="00244C59" w:rsidP="00244C59">
            <w:pPr>
              <w:widowControl w:val="0"/>
              <w:autoSpaceDE w:val="0"/>
              <w:autoSpaceDN w:val="0"/>
              <w:spacing w:after="0" w:line="240" w:lineRule="auto"/>
              <w:jc w:val="both"/>
              <w:outlineLvl w:val="0"/>
              <w:rPr>
                <w:rFonts w:ascii="Calibri" w:hAnsi="Calibri" w:cs="Calibri"/>
                <w:sz w:val="24"/>
                <w:szCs w:val="24"/>
              </w:rPr>
            </w:pPr>
            <w:r w:rsidRPr="00244C59">
              <w:rPr>
                <w:rFonts w:ascii="Calibri" w:hAnsi="Calibri" w:cs="Calibri"/>
                <w:sz w:val="24"/>
                <w:szCs w:val="24"/>
              </w:rPr>
              <w:t>Aveți o înțelegere a cunoștințelor de bază.</w:t>
            </w:r>
          </w:p>
        </w:tc>
      </w:tr>
      <w:tr w:rsidR="00244C59" w:rsidRPr="00244C59" w14:paraId="325A0100" w14:textId="77777777" w:rsidTr="00D77CBA">
        <w:tc>
          <w:tcPr>
            <w:tcW w:w="1134" w:type="dxa"/>
            <w:tcBorders>
              <w:top w:val="single" w:sz="6" w:space="0" w:color="000000"/>
              <w:left w:val="single" w:sz="6" w:space="0" w:color="000000"/>
              <w:bottom w:val="single" w:sz="6" w:space="0" w:color="000000"/>
              <w:right w:val="single" w:sz="6" w:space="0" w:color="000000"/>
            </w:tcBorders>
            <w:hideMark/>
          </w:tcPr>
          <w:p w14:paraId="7CD61F2C" w14:textId="77777777" w:rsidR="00244C59" w:rsidRPr="00244C59" w:rsidRDefault="00244C59" w:rsidP="00244C59">
            <w:pPr>
              <w:widowControl w:val="0"/>
              <w:autoSpaceDE w:val="0"/>
              <w:autoSpaceDN w:val="0"/>
              <w:spacing w:after="0" w:line="240" w:lineRule="auto"/>
              <w:jc w:val="both"/>
              <w:outlineLvl w:val="0"/>
              <w:rPr>
                <w:rFonts w:ascii="Calibri" w:hAnsi="Calibri" w:cs="Calibri"/>
                <w:b/>
                <w:bCs/>
                <w:sz w:val="24"/>
                <w:szCs w:val="24"/>
              </w:rPr>
            </w:pPr>
            <w:r w:rsidRPr="00244C59">
              <w:rPr>
                <w:rFonts w:ascii="Calibri" w:hAnsi="Calibri" w:cs="Calibri"/>
                <w:b/>
                <w:bCs/>
                <w:sz w:val="24"/>
                <w:szCs w:val="24"/>
              </w:rPr>
              <w:t>2</w:t>
            </w:r>
          </w:p>
        </w:tc>
        <w:tc>
          <w:tcPr>
            <w:tcW w:w="1476" w:type="dxa"/>
            <w:tcBorders>
              <w:top w:val="single" w:sz="6" w:space="0" w:color="000000"/>
              <w:left w:val="single" w:sz="6" w:space="0" w:color="000000"/>
              <w:bottom w:val="single" w:sz="6" w:space="0" w:color="000000"/>
              <w:right w:val="single" w:sz="6" w:space="0" w:color="000000"/>
            </w:tcBorders>
            <w:hideMark/>
          </w:tcPr>
          <w:p w14:paraId="3D76CFCC" w14:textId="77777777" w:rsidR="00244C59" w:rsidRPr="00244C59" w:rsidRDefault="00244C59" w:rsidP="00244C59">
            <w:pPr>
              <w:widowControl w:val="0"/>
              <w:autoSpaceDE w:val="0"/>
              <w:autoSpaceDN w:val="0"/>
              <w:spacing w:after="0" w:line="240" w:lineRule="auto"/>
              <w:jc w:val="both"/>
              <w:outlineLvl w:val="0"/>
              <w:rPr>
                <w:rFonts w:ascii="Calibri" w:hAnsi="Calibri" w:cs="Calibri"/>
                <w:b/>
                <w:bCs/>
                <w:sz w:val="24"/>
                <w:szCs w:val="24"/>
              </w:rPr>
            </w:pPr>
            <w:r w:rsidRPr="00244C59">
              <w:rPr>
                <w:rFonts w:ascii="Calibri" w:hAnsi="Calibri" w:cs="Calibri"/>
                <w:b/>
                <w:bCs/>
                <w:sz w:val="24"/>
                <w:szCs w:val="24"/>
              </w:rPr>
              <w:t>Intermediar</w:t>
            </w:r>
          </w:p>
        </w:tc>
        <w:tc>
          <w:tcPr>
            <w:tcW w:w="7050" w:type="dxa"/>
            <w:tcBorders>
              <w:top w:val="single" w:sz="6" w:space="0" w:color="000000"/>
              <w:left w:val="single" w:sz="6" w:space="0" w:color="000000"/>
              <w:bottom w:val="single" w:sz="6" w:space="0" w:color="000000"/>
              <w:right w:val="single" w:sz="6" w:space="0" w:color="000000"/>
            </w:tcBorders>
            <w:hideMark/>
          </w:tcPr>
          <w:p w14:paraId="120EA5D8" w14:textId="77777777" w:rsidR="00244C59" w:rsidRPr="00244C59" w:rsidRDefault="00244C59" w:rsidP="00244C59">
            <w:pPr>
              <w:widowControl w:val="0"/>
              <w:autoSpaceDE w:val="0"/>
              <w:autoSpaceDN w:val="0"/>
              <w:spacing w:after="0" w:line="240" w:lineRule="auto"/>
              <w:jc w:val="both"/>
              <w:outlineLvl w:val="0"/>
              <w:rPr>
                <w:rFonts w:ascii="Calibri" w:hAnsi="Calibri" w:cs="Calibri"/>
                <w:sz w:val="24"/>
                <w:szCs w:val="24"/>
              </w:rPr>
            </w:pPr>
            <w:r w:rsidRPr="00244C59">
              <w:rPr>
                <w:rFonts w:ascii="Calibri" w:hAnsi="Calibri" w:cs="Calibri"/>
                <w:sz w:val="24"/>
                <w:szCs w:val="24"/>
              </w:rPr>
              <w:t>Aveți un nivel de experiență câștigat prin formare fundamentală și/sau prin câteva experiențe similare. Aceasta aptitudine presupune sprijin extern.</w:t>
            </w:r>
          </w:p>
          <w:p w14:paraId="56FD160D" w14:textId="77777777" w:rsidR="00244C59" w:rsidRPr="00244C59" w:rsidRDefault="00244C59" w:rsidP="00244C59">
            <w:pPr>
              <w:widowControl w:val="0"/>
              <w:numPr>
                <w:ilvl w:val="0"/>
                <w:numId w:val="6"/>
              </w:numPr>
              <w:autoSpaceDE w:val="0"/>
              <w:autoSpaceDN w:val="0"/>
              <w:spacing w:after="0" w:line="240" w:lineRule="auto"/>
              <w:jc w:val="both"/>
              <w:outlineLvl w:val="0"/>
              <w:rPr>
                <w:rFonts w:ascii="Calibri" w:hAnsi="Calibri" w:cs="Calibri"/>
                <w:sz w:val="24"/>
                <w:szCs w:val="24"/>
              </w:rPr>
            </w:pPr>
            <w:r w:rsidRPr="00244C59">
              <w:rPr>
                <w:rFonts w:ascii="Calibri" w:hAnsi="Calibri" w:cs="Calibri"/>
                <w:sz w:val="24"/>
                <w:szCs w:val="24"/>
              </w:rPr>
              <w:t>Înțelegeți și puteți discuta termeni, concepte, principii si probleme legate de aceasta competență;</w:t>
            </w:r>
          </w:p>
          <w:p w14:paraId="4643CE9C" w14:textId="77777777" w:rsidR="00244C59" w:rsidRPr="00244C59" w:rsidRDefault="00244C59" w:rsidP="00244C59">
            <w:pPr>
              <w:widowControl w:val="0"/>
              <w:numPr>
                <w:ilvl w:val="0"/>
                <w:numId w:val="6"/>
              </w:numPr>
              <w:autoSpaceDE w:val="0"/>
              <w:autoSpaceDN w:val="0"/>
              <w:spacing w:after="0" w:line="240" w:lineRule="auto"/>
              <w:jc w:val="both"/>
              <w:outlineLvl w:val="0"/>
              <w:rPr>
                <w:rFonts w:ascii="Calibri" w:hAnsi="Calibri" w:cs="Calibri"/>
                <w:sz w:val="24"/>
                <w:szCs w:val="24"/>
              </w:rPr>
            </w:pPr>
            <w:r w:rsidRPr="00244C59">
              <w:rPr>
                <w:rFonts w:ascii="Calibri" w:hAnsi="Calibri" w:cs="Calibri"/>
                <w:sz w:val="24"/>
                <w:szCs w:val="24"/>
              </w:rPr>
              <w:t>Faceți uz activ de legi, regulamente și ghiduri.</w:t>
            </w:r>
          </w:p>
        </w:tc>
      </w:tr>
      <w:tr w:rsidR="00244C59" w:rsidRPr="00244C59" w14:paraId="3650B511" w14:textId="77777777" w:rsidTr="00D77CBA">
        <w:tc>
          <w:tcPr>
            <w:tcW w:w="1134" w:type="dxa"/>
            <w:tcBorders>
              <w:top w:val="single" w:sz="6" w:space="0" w:color="000000"/>
              <w:left w:val="single" w:sz="6" w:space="0" w:color="000000"/>
              <w:bottom w:val="single" w:sz="6" w:space="0" w:color="000000"/>
              <w:right w:val="single" w:sz="6" w:space="0" w:color="000000"/>
            </w:tcBorders>
            <w:hideMark/>
          </w:tcPr>
          <w:p w14:paraId="41E53E08" w14:textId="77777777" w:rsidR="00244C59" w:rsidRPr="00244C59" w:rsidRDefault="00244C59" w:rsidP="00244C59">
            <w:pPr>
              <w:widowControl w:val="0"/>
              <w:autoSpaceDE w:val="0"/>
              <w:autoSpaceDN w:val="0"/>
              <w:spacing w:after="0" w:line="240" w:lineRule="auto"/>
              <w:jc w:val="both"/>
              <w:outlineLvl w:val="0"/>
              <w:rPr>
                <w:rFonts w:ascii="Calibri" w:hAnsi="Calibri" w:cs="Calibri"/>
                <w:b/>
                <w:bCs/>
                <w:sz w:val="24"/>
                <w:szCs w:val="24"/>
              </w:rPr>
            </w:pPr>
            <w:r w:rsidRPr="00244C59">
              <w:rPr>
                <w:rFonts w:ascii="Calibri" w:hAnsi="Calibri" w:cs="Calibri"/>
                <w:b/>
                <w:bCs/>
                <w:sz w:val="24"/>
                <w:szCs w:val="24"/>
              </w:rPr>
              <w:t>3</w:t>
            </w:r>
          </w:p>
        </w:tc>
        <w:tc>
          <w:tcPr>
            <w:tcW w:w="1476" w:type="dxa"/>
            <w:tcBorders>
              <w:top w:val="single" w:sz="6" w:space="0" w:color="000000"/>
              <w:left w:val="single" w:sz="6" w:space="0" w:color="000000"/>
              <w:bottom w:val="single" w:sz="6" w:space="0" w:color="000000"/>
              <w:right w:val="single" w:sz="6" w:space="0" w:color="000000"/>
            </w:tcBorders>
            <w:hideMark/>
          </w:tcPr>
          <w:p w14:paraId="12899B5D" w14:textId="77777777" w:rsidR="00244C59" w:rsidRPr="00244C59" w:rsidRDefault="00244C59" w:rsidP="00244C59">
            <w:pPr>
              <w:widowControl w:val="0"/>
              <w:autoSpaceDE w:val="0"/>
              <w:autoSpaceDN w:val="0"/>
              <w:spacing w:after="0" w:line="240" w:lineRule="auto"/>
              <w:jc w:val="both"/>
              <w:outlineLvl w:val="0"/>
              <w:rPr>
                <w:rFonts w:ascii="Calibri" w:hAnsi="Calibri" w:cs="Calibri"/>
                <w:b/>
                <w:bCs/>
                <w:sz w:val="24"/>
                <w:szCs w:val="24"/>
              </w:rPr>
            </w:pPr>
            <w:r w:rsidRPr="00244C59">
              <w:rPr>
                <w:rFonts w:ascii="Calibri" w:hAnsi="Calibri" w:cs="Calibri"/>
                <w:b/>
                <w:bCs/>
                <w:sz w:val="24"/>
                <w:szCs w:val="24"/>
              </w:rPr>
              <w:t>Competent</w:t>
            </w:r>
          </w:p>
        </w:tc>
        <w:tc>
          <w:tcPr>
            <w:tcW w:w="7050" w:type="dxa"/>
            <w:tcBorders>
              <w:top w:val="single" w:sz="6" w:space="0" w:color="000000"/>
              <w:left w:val="single" w:sz="6" w:space="0" w:color="000000"/>
              <w:bottom w:val="single" w:sz="6" w:space="0" w:color="000000"/>
              <w:right w:val="single" w:sz="6" w:space="0" w:color="000000"/>
            </w:tcBorders>
            <w:hideMark/>
          </w:tcPr>
          <w:p w14:paraId="441A0C30" w14:textId="77777777" w:rsidR="00244C59" w:rsidRPr="00244C59" w:rsidRDefault="00244C59" w:rsidP="00244C59">
            <w:pPr>
              <w:widowControl w:val="0"/>
              <w:autoSpaceDE w:val="0"/>
              <w:autoSpaceDN w:val="0"/>
              <w:spacing w:after="0" w:line="240" w:lineRule="auto"/>
              <w:jc w:val="both"/>
              <w:outlineLvl w:val="0"/>
              <w:rPr>
                <w:rFonts w:ascii="Calibri" w:hAnsi="Calibri" w:cs="Calibri"/>
                <w:sz w:val="24"/>
                <w:szCs w:val="24"/>
              </w:rPr>
            </w:pPr>
            <w:r w:rsidRPr="00244C59">
              <w:rPr>
                <w:rFonts w:ascii="Calibri" w:hAnsi="Calibri" w:cs="Calibri"/>
                <w:sz w:val="24"/>
                <w:szCs w:val="24"/>
              </w:rPr>
              <w:t xml:space="preserve">Sunteți capabil/ă să îndepliniți cu succes funcțiile asociate acestei competențe. Poate fi necesar, uneori, ajutorul persoanelor cu mai multă experiență, dar de regulă demonstrați această aptitudine independent. </w:t>
            </w:r>
          </w:p>
          <w:p w14:paraId="36525944" w14:textId="77777777" w:rsidR="00244C59" w:rsidRPr="00244C59" w:rsidRDefault="00244C59" w:rsidP="00244C59">
            <w:pPr>
              <w:widowControl w:val="0"/>
              <w:numPr>
                <w:ilvl w:val="0"/>
                <w:numId w:val="6"/>
              </w:numPr>
              <w:autoSpaceDE w:val="0"/>
              <w:autoSpaceDN w:val="0"/>
              <w:spacing w:after="0" w:line="240" w:lineRule="auto"/>
              <w:jc w:val="both"/>
              <w:outlineLvl w:val="0"/>
              <w:rPr>
                <w:rFonts w:ascii="Calibri" w:hAnsi="Calibri" w:cs="Calibri"/>
                <w:sz w:val="24"/>
                <w:szCs w:val="24"/>
              </w:rPr>
            </w:pPr>
            <w:r w:rsidRPr="00244C59">
              <w:rPr>
                <w:rFonts w:ascii="Calibri" w:hAnsi="Calibri" w:cs="Calibri"/>
                <w:sz w:val="24"/>
                <w:szCs w:val="24"/>
              </w:rPr>
              <w:t xml:space="preserve">Ati aplicat aceasta competenta cu succes in trecut, cu minim de ajutor;                           </w:t>
            </w:r>
          </w:p>
          <w:p w14:paraId="103758A7" w14:textId="77777777" w:rsidR="00244C59" w:rsidRPr="00244C59" w:rsidRDefault="00244C59" w:rsidP="00244C59">
            <w:pPr>
              <w:widowControl w:val="0"/>
              <w:numPr>
                <w:ilvl w:val="0"/>
                <w:numId w:val="6"/>
              </w:numPr>
              <w:autoSpaceDE w:val="0"/>
              <w:autoSpaceDN w:val="0"/>
              <w:spacing w:after="0" w:line="240" w:lineRule="auto"/>
              <w:jc w:val="both"/>
              <w:outlineLvl w:val="0"/>
              <w:rPr>
                <w:rFonts w:ascii="Calibri" w:hAnsi="Calibri" w:cs="Calibri"/>
                <w:sz w:val="24"/>
                <w:szCs w:val="24"/>
              </w:rPr>
            </w:pPr>
            <w:r w:rsidRPr="00244C59">
              <w:rPr>
                <w:rFonts w:ascii="Calibri" w:hAnsi="Calibri" w:cs="Calibri"/>
                <w:sz w:val="24"/>
                <w:szCs w:val="24"/>
              </w:rPr>
              <w:t xml:space="preserve">Intelegeti si puteti discuta aplicarea si implicatiile schimbarilor in procesele, politicile si procedurile din acest sector.                                           </w:t>
            </w:r>
          </w:p>
        </w:tc>
      </w:tr>
      <w:tr w:rsidR="00244C59" w:rsidRPr="00244C59" w14:paraId="421B44C7" w14:textId="77777777" w:rsidTr="00D77CBA">
        <w:tc>
          <w:tcPr>
            <w:tcW w:w="1134" w:type="dxa"/>
            <w:tcBorders>
              <w:top w:val="single" w:sz="6" w:space="0" w:color="000000"/>
              <w:left w:val="single" w:sz="6" w:space="0" w:color="000000"/>
              <w:bottom w:val="single" w:sz="6" w:space="0" w:color="000000"/>
              <w:right w:val="single" w:sz="6" w:space="0" w:color="000000"/>
            </w:tcBorders>
            <w:hideMark/>
          </w:tcPr>
          <w:p w14:paraId="513F2212" w14:textId="77777777" w:rsidR="00244C59" w:rsidRPr="00244C59" w:rsidRDefault="00244C59" w:rsidP="00244C59">
            <w:pPr>
              <w:widowControl w:val="0"/>
              <w:autoSpaceDE w:val="0"/>
              <w:autoSpaceDN w:val="0"/>
              <w:spacing w:after="0" w:line="240" w:lineRule="auto"/>
              <w:jc w:val="both"/>
              <w:outlineLvl w:val="0"/>
              <w:rPr>
                <w:rFonts w:ascii="Calibri" w:hAnsi="Calibri" w:cs="Calibri"/>
                <w:b/>
                <w:bCs/>
                <w:sz w:val="24"/>
                <w:szCs w:val="24"/>
              </w:rPr>
            </w:pPr>
            <w:r w:rsidRPr="00244C59">
              <w:rPr>
                <w:rFonts w:ascii="Calibri" w:hAnsi="Calibri" w:cs="Calibri"/>
                <w:b/>
                <w:bCs/>
                <w:sz w:val="24"/>
                <w:szCs w:val="24"/>
              </w:rPr>
              <w:t>4</w:t>
            </w:r>
          </w:p>
        </w:tc>
        <w:tc>
          <w:tcPr>
            <w:tcW w:w="1476" w:type="dxa"/>
            <w:tcBorders>
              <w:top w:val="single" w:sz="6" w:space="0" w:color="000000"/>
              <w:left w:val="single" w:sz="6" w:space="0" w:color="000000"/>
              <w:bottom w:val="single" w:sz="6" w:space="0" w:color="000000"/>
              <w:right w:val="single" w:sz="6" w:space="0" w:color="000000"/>
            </w:tcBorders>
            <w:hideMark/>
          </w:tcPr>
          <w:p w14:paraId="7E0ADEA8" w14:textId="77777777" w:rsidR="00244C59" w:rsidRPr="00244C59" w:rsidRDefault="00244C59" w:rsidP="00244C59">
            <w:pPr>
              <w:widowControl w:val="0"/>
              <w:autoSpaceDE w:val="0"/>
              <w:autoSpaceDN w:val="0"/>
              <w:spacing w:after="0" w:line="240" w:lineRule="auto"/>
              <w:jc w:val="both"/>
              <w:outlineLvl w:val="0"/>
              <w:rPr>
                <w:rFonts w:ascii="Calibri" w:hAnsi="Calibri" w:cs="Calibri"/>
                <w:b/>
                <w:bCs/>
                <w:sz w:val="24"/>
                <w:szCs w:val="24"/>
              </w:rPr>
            </w:pPr>
            <w:r w:rsidRPr="00244C59">
              <w:rPr>
                <w:rFonts w:ascii="Calibri" w:hAnsi="Calibri" w:cs="Calibri"/>
                <w:b/>
                <w:bCs/>
                <w:sz w:val="24"/>
                <w:szCs w:val="24"/>
              </w:rPr>
              <w:t>Avansat</w:t>
            </w:r>
          </w:p>
        </w:tc>
        <w:tc>
          <w:tcPr>
            <w:tcW w:w="7050" w:type="dxa"/>
            <w:tcBorders>
              <w:top w:val="single" w:sz="6" w:space="0" w:color="000000"/>
              <w:left w:val="single" w:sz="6" w:space="0" w:color="000000"/>
              <w:bottom w:val="single" w:sz="6" w:space="0" w:color="000000"/>
              <w:right w:val="single" w:sz="6" w:space="0" w:color="000000"/>
            </w:tcBorders>
            <w:hideMark/>
          </w:tcPr>
          <w:p w14:paraId="020CD63C" w14:textId="77777777" w:rsidR="00244C59" w:rsidRPr="00244C59" w:rsidRDefault="00244C59" w:rsidP="00244C59">
            <w:pPr>
              <w:widowControl w:val="0"/>
              <w:autoSpaceDE w:val="0"/>
              <w:autoSpaceDN w:val="0"/>
              <w:spacing w:after="0" w:line="240" w:lineRule="auto"/>
              <w:jc w:val="both"/>
              <w:outlineLvl w:val="0"/>
              <w:rPr>
                <w:rFonts w:ascii="Calibri" w:hAnsi="Calibri" w:cs="Calibri"/>
                <w:sz w:val="24"/>
                <w:szCs w:val="24"/>
              </w:rPr>
            </w:pPr>
            <w:r w:rsidRPr="00244C59">
              <w:rPr>
                <w:rFonts w:ascii="Calibri" w:hAnsi="Calibri" w:cs="Calibri"/>
                <w:sz w:val="24"/>
                <w:szCs w:val="24"/>
              </w:rPr>
              <w:t>Puteti indeplini sarcinile asociate cu aceasta aptitudine fara asistenta. Sunteti recunoscut/a in cadrul societatii curente ca un (o) expert(a) in aceasta competenta, sunteti capabil/a sa oferiti ajutor si aveti experienta avansata in aceasta competenta.</w:t>
            </w:r>
          </w:p>
          <w:p w14:paraId="4183715F" w14:textId="77777777" w:rsidR="00244C59" w:rsidRPr="00244C59" w:rsidRDefault="00244C59" w:rsidP="00244C59">
            <w:pPr>
              <w:widowControl w:val="0"/>
              <w:numPr>
                <w:ilvl w:val="0"/>
                <w:numId w:val="6"/>
              </w:numPr>
              <w:autoSpaceDE w:val="0"/>
              <w:autoSpaceDN w:val="0"/>
              <w:spacing w:after="0" w:line="240" w:lineRule="auto"/>
              <w:jc w:val="both"/>
              <w:outlineLvl w:val="0"/>
              <w:rPr>
                <w:rFonts w:ascii="Calibri" w:hAnsi="Calibri" w:cs="Calibri"/>
                <w:sz w:val="24"/>
                <w:szCs w:val="24"/>
              </w:rPr>
            </w:pPr>
            <w:r w:rsidRPr="00244C59">
              <w:rPr>
                <w:rFonts w:ascii="Calibri" w:hAnsi="Calibri" w:cs="Calibri"/>
                <w:sz w:val="24"/>
                <w:szCs w:val="24"/>
              </w:rPr>
              <w:t xml:space="preserve">Ati oferit idei practice/relevante, resurse si perspective practice referitoare la procesul sau imbunatatirile practice, la nivel de guvernanta a consiliului si nivel executiv superior; </w:t>
            </w:r>
          </w:p>
          <w:p w14:paraId="6AA11E7B" w14:textId="77777777" w:rsidR="00244C59" w:rsidRPr="00244C59" w:rsidRDefault="00244C59" w:rsidP="00244C59">
            <w:pPr>
              <w:widowControl w:val="0"/>
              <w:numPr>
                <w:ilvl w:val="0"/>
                <w:numId w:val="6"/>
              </w:numPr>
              <w:autoSpaceDE w:val="0"/>
              <w:autoSpaceDN w:val="0"/>
              <w:spacing w:after="0" w:line="240" w:lineRule="auto"/>
              <w:jc w:val="both"/>
              <w:outlineLvl w:val="0"/>
              <w:rPr>
                <w:rFonts w:ascii="Calibri" w:hAnsi="Calibri" w:cs="Calibri"/>
                <w:sz w:val="24"/>
                <w:szCs w:val="24"/>
              </w:rPr>
            </w:pPr>
            <w:r w:rsidRPr="00244C59">
              <w:rPr>
                <w:rFonts w:ascii="Calibri" w:hAnsi="Calibri" w:cs="Calibri"/>
                <w:sz w:val="24"/>
                <w:szCs w:val="24"/>
              </w:rPr>
              <w:t>Sunteti capabil/a sa interactionati si sa purtati discutii constructive cu conducerea executiva, dar si sa instruiti alte persoane in aplicarea acestei competente.</w:t>
            </w:r>
          </w:p>
        </w:tc>
      </w:tr>
      <w:tr w:rsidR="00244C59" w:rsidRPr="00244C59" w14:paraId="74F86134" w14:textId="77777777" w:rsidTr="00D77CBA">
        <w:tc>
          <w:tcPr>
            <w:tcW w:w="1134" w:type="dxa"/>
            <w:tcBorders>
              <w:top w:val="single" w:sz="6" w:space="0" w:color="000000"/>
              <w:left w:val="single" w:sz="6" w:space="0" w:color="000000"/>
              <w:bottom w:val="single" w:sz="6" w:space="0" w:color="000000"/>
              <w:right w:val="single" w:sz="6" w:space="0" w:color="000000"/>
            </w:tcBorders>
            <w:hideMark/>
          </w:tcPr>
          <w:p w14:paraId="2B2A55F1" w14:textId="77777777" w:rsidR="00244C59" w:rsidRPr="00244C59" w:rsidRDefault="00244C59" w:rsidP="00244C59">
            <w:pPr>
              <w:widowControl w:val="0"/>
              <w:autoSpaceDE w:val="0"/>
              <w:autoSpaceDN w:val="0"/>
              <w:spacing w:after="0" w:line="240" w:lineRule="auto"/>
              <w:jc w:val="both"/>
              <w:outlineLvl w:val="0"/>
              <w:rPr>
                <w:rFonts w:ascii="Calibri" w:hAnsi="Calibri" w:cs="Calibri"/>
                <w:b/>
                <w:bCs/>
                <w:sz w:val="24"/>
                <w:szCs w:val="24"/>
              </w:rPr>
            </w:pPr>
            <w:r w:rsidRPr="00244C59">
              <w:rPr>
                <w:rFonts w:ascii="Calibri" w:hAnsi="Calibri" w:cs="Calibri"/>
                <w:b/>
                <w:bCs/>
                <w:sz w:val="24"/>
                <w:szCs w:val="24"/>
              </w:rPr>
              <w:t>5</w:t>
            </w:r>
          </w:p>
        </w:tc>
        <w:tc>
          <w:tcPr>
            <w:tcW w:w="1476" w:type="dxa"/>
            <w:tcBorders>
              <w:top w:val="single" w:sz="6" w:space="0" w:color="000000"/>
              <w:left w:val="single" w:sz="6" w:space="0" w:color="000000"/>
              <w:bottom w:val="single" w:sz="6" w:space="0" w:color="000000"/>
              <w:right w:val="single" w:sz="6" w:space="0" w:color="000000"/>
            </w:tcBorders>
            <w:hideMark/>
          </w:tcPr>
          <w:p w14:paraId="122FDB9D" w14:textId="77777777" w:rsidR="00244C59" w:rsidRPr="00244C59" w:rsidRDefault="00244C59" w:rsidP="00244C59">
            <w:pPr>
              <w:widowControl w:val="0"/>
              <w:autoSpaceDE w:val="0"/>
              <w:autoSpaceDN w:val="0"/>
              <w:spacing w:after="0" w:line="240" w:lineRule="auto"/>
              <w:jc w:val="both"/>
              <w:outlineLvl w:val="0"/>
              <w:rPr>
                <w:rFonts w:ascii="Calibri" w:hAnsi="Calibri" w:cs="Calibri"/>
                <w:b/>
                <w:bCs/>
                <w:sz w:val="24"/>
                <w:szCs w:val="24"/>
              </w:rPr>
            </w:pPr>
            <w:r w:rsidRPr="00244C59">
              <w:rPr>
                <w:rFonts w:ascii="Calibri" w:hAnsi="Calibri" w:cs="Calibri"/>
                <w:b/>
                <w:bCs/>
                <w:sz w:val="24"/>
                <w:szCs w:val="24"/>
              </w:rPr>
              <w:t>Expert</w:t>
            </w:r>
          </w:p>
        </w:tc>
        <w:tc>
          <w:tcPr>
            <w:tcW w:w="7050" w:type="dxa"/>
            <w:tcBorders>
              <w:top w:val="single" w:sz="6" w:space="0" w:color="000000"/>
              <w:left w:val="single" w:sz="6" w:space="0" w:color="000000"/>
              <w:bottom w:val="single" w:sz="6" w:space="0" w:color="000000"/>
              <w:right w:val="single" w:sz="6" w:space="0" w:color="000000"/>
            </w:tcBorders>
            <w:hideMark/>
          </w:tcPr>
          <w:p w14:paraId="5108E070" w14:textId="77777777" w:rsidR="00244C59" w:rsidRPr="00244C59" w:rsidRDefault="00244C59" w:rsidP="00244C59">
            <w:pPr>
              <w:widowControl w:val="0"/>
              <w:autoSpaceDE w:val="0"/>
              <w:autoSpaceDN w:val="0"/>
              <w:spacing w:after="0" w:line="240" w:lineRule="auto"/>
              <w:jc w:val="both"/>
              <w:outlineLvl w:val="0"/>
              <w:rPr>
                <w:rFonts w:ascii="Calibri" w:hAnsi="Calibri" w:cs="Calibri"/>
                <w:sz w:val="24"/>
                <w:szCs w:val="24"/>
              </w:rPr>
            </w:pPr>
            <w:r w:rsidRPr="00244C59">
              <w:rPr>
                <w:rFonts w:ascii="Calibri" w:hAnsi="Calibri" w:cs="Calibri"/>
                <w:sz w:val="24"/>
                <w:szCs w:val="24"/>
              </w:rPr>
              <w:t>Sunteti cunoscut/a ca un (o) expert/a in acest sector. Puteti oferi ajutor si gasi solutii pentru dileme si probleme complexe referitoare la aceasta zona de expertiza.</w:t>
            </w:r>
          </w:p>
          <w:p w14:paraId="5C9710B0" w14:textId="77777777" w:rsidR="00244C59" w:rsidRPr="00244C59" w:rsidRDefault="00244C59" w:rsidP="00244C59">
            <w:pPr>
              <w:widowControl w:val="0"/>
              <w:numPr>
                <w:ilvl w:val="0"/>
                <w:numId w:val="6"/>
              </w:numPr>
              <w:autoSpaceDE w:val="0"/>
              <w:autoSpaceDN w:val="0"/>
              <w:spacing w:after="0" w:line="240" w:lineRule="auto"/>
              <w:jc w:val="both"/>
              <w:outlineLvl w:val="0"/>
              <w:rPr>
                <w:rFonts w:ascii="Calibri" w:hAnsi="Calibri" w:cs="Calibri"/>
                <w:sz w:val="24"/>
                <w:szCs w:val="24"/>
              </w:rPr>
            </w:pPr>
            <w:r w:rsidRPr="00244C59">
              <w:rPr>
                <w:rFonts w:ascii="Calibri" w:hAnsi="Calibri" w:cs="Calibri"/>
                <w:sz w:val="24"/>
                <w:szCs w:val="24"/>
              </w:rPr>
              <w:t xml:space="preserve">Ati demonstrat excelenta in aplicarea acestei competente in multiple consilii de administratie si/sau societati; </w:t>
            </w:r>
          </w:p>
          <w:p w14:paraId="2A680E46" w14:textId="77777777" w:rsidR="00244C59" w:rsidRPr="00244C59" w:rsidRDefault="00244C59" w:rsidP="00244C59">
            <w:pPr>
              <w:widowControl w:val="0"/>
              <w:numPr>
                <w:ilvl w:val="0"/>
                <w:numId w:val="6"/>
              </w:numPr>
              <w:autoSpaceDE w:val="0"/>
              <w:autoSpaceDN w:val="0"/>
              <w:spacing w:after="0" w:line="240" w:lineRule="auto"/>
              <w:jc w:val="both"/>
              <w:outlineLvl w:val="0"/>
              <w:rPr>
                <w:rFonts w:ascii="Calibri" w:hAnsi="Calibri" w:cs="Calibri"/>
                <w:b/>
                <w:bCs/>
                <w:sz w:val="24"/>
                <w:szCs w:val="24"/>
              </w:rPr>
            </w:pPr>
            <w:r w:rsidRPr="00244C59">
              <w:rPr>
                <w:rFonts w:ascii="Calibri" w:hAnsi="Calibri" w:cs="Calibri"/>
                <w:sz w:val="24"/>
                <w:szCs w:val="24"/>
              </w:rPr>
              <w:t>Sunteti privit/a ca un (o) expert/a, conducator/oare si inovator/oare in aceasta competenta de catre consiliul, societatea si/sau societatile din afara.</w:t>
            </w:r>
            <w:r w:rsidRPr="00244C59">
              <w:rPr>
                <w:rFonts w:ascii="Calibri" w:hAnsi="Calibri" w:cs="Calibri"/>
                <w:b/>
                <w:bCs/>
                <w:sz w:val="24"/>
                <w:szCs w:val="24"/>
              </w:rPr>
              <w:t xml:space="preserve">  </w:t>
            </w:r>
          </w:p>
        </w:tc>
      </w:tr>
    </w:tbl>
    <w:p w14:paraId="77B5F68F" w14:textId="77777777" w:rsidR="00244C59" w:rsidRPr="00244C59" w:rsidRDefault="00244C59" w:rsidP="00244C59">
      <w:pPr>
        <w:widowControl w:val="0"/>
        <w:autoSpaceDE w:val="0"/>
        <w:autoSpaceDN w:val="0"/>
        <w:spacing w:after="0" w:line="240" w:lineRule="auto"/>
        <w:jc w:val="both"/>
        <w:outlineLvl w:val="0"/>
        <w:rPr>
          <w:rFonts w:ascii="Calibri" w:hAnsi="Calibri" w:cs="Calibri"/>
          <w:b/>
          <w:bCs/>
          <w:sz w:val="24"/>
          <w:szCs w:val="24"/>
        </w:rPr>
      </w:pPr>
    </w:p>
    <w:p w14:paraId="1AC0B0BB" w14:textId="77777777" w:rsidR="00244C59" w:rsidRPr="00244C59" w:rsidRDefault="00244C59" w:rsidP="00244C59">
      <w:pPr>
        <w:widowControl w:val="0"/>
        <w:autoSpaceDE w:val="0"/>
        <w:autoSpaceDN w:val="0"/>
        <w:spacing w:after="0" w:line="240" w:lineRule="auto"/>
        <w:jc w:val="both"/>
        <w:outlineLvl w:val="0"/>
        <w:rPr>
          <w:rFonts w:ascii="Calibri" w:hAnsi="Calibri" w:cs="Calibri"/>
          <w:b/>
          <w:bCs/>
          <w:sz w:val="24"/>
          <w:szCs w:val="24"/>
        </w:rPr>
      </w:pPr>
    </w:p>
    <w:p w14:paraId="6D48B53F" w14:textId="77777777" w:rsidR="00244C59" w:rsidRPr="00244C59" w:rsidRDefault="00244C59" w:rsidP="00244C59">
      <w:pPr>
        <w:spacing w:after="0" w:line="240" w:lineRule="auto"/>
        <w:rPr>
          <w:rFonts w:ascii="Calibri" w:hAnsi="Calibri" w:cs="Calibri"/>
          <w:b/>
          <w:sz w:val="24"/>
          <w:szCs w:val="24"/>
        </w:rPr>
      </w:pPr>
      <w:r w:rsidRPr="00244C59">
        <w:rPr>
          <w:rFonts w:ascii="Calibri" w:hAnsi="Calibri" w:cs="Calibri"/>
          <w:b/>
          <w:bCs/>
          <w:sz w:val="24"/>
          <w:szCs w:val="24"/>
        </w:rPr>
        <w:t>-</w:t>
      </w:r>
      <w:r w:rsidRPr="00244C59">
        <w:rPr>
          <w:rFonts w:ascii="Calibri" w:hAnsi="Calibri" w:cs="Calibri"/>
          <w:b/>
          <w:sz w:val="24"/>
          <w:szCs w:val="24"/>
        </w:rPr>
        <w:t xml:space="preserve">  </w:t>
      </w:r>
      <w:r w:rsidRPr="00244C59">
        <w:rPr>
          <w:rFonts w:ascii="Calibri" w:hAnsi="Calibri" w:cs="Calibri"/>
          <w:b/>
          <w:bCs/>
          <w:sz w:val="24"/>
          <w:szCs w:val="24"/>
        </w:rPr>
        <w:t>Criteriul – Independență:</w:t>
      </w:r>
      <w:r w:rsidRPr="00244C59">
        <w:rPr>
          <w:rFonts w:ascii="Calibri" w:hAnsi="Calibri" w:cs="Calibri"/>
          <w:sz w:val="24"/>
          <w:szCs w:val="24"/>
        </w:rPr>
        <w:t xml:space="preserve"> Candidatul deţine statutul de independenţă, aşa cum este definit de către art. 138^2 alin.2) din Legea 31/1990.</w:t>
      </w:r>
    </w:p>
    <w:p w14:paraId="195E1E63" w14:textId="77777777" w:rsidR="00244C59" w:rsidRPr="00244C59" w:rsidRDefault="00244C59" w:rsidP="00244C59">
      <w:pPr>
        <w:widowControl w:val="0"/>
        <w:autoSpaceDE w:val="0"/>
        <w:autoSpaceDN w:val="0"/>
        <w:spacing w:after="0" w:line="240" w:lineRule="auto"/>
        <w:rPr>
          <w:rFonts w:ascii="Calibri" w:hAnsi="Calibri" w:cs="Calibri"/>
          <w:b/>
          <w:bCs/>
          <w:sz w:val="24"/>
          <w:szCs w:val="24"/>
        </w:rPr>
      </w:pPr>
      <w:r w:rsidRPr="00244C59">
        <w:rPr>
          <w:rFonts w:ascii="Calibri" w:hAnsi="Calibri" w:cs="Calibri"/>
          <w:b/>
          <w:bCs/>
          <w:sz w:val="24"/>
          <w:szCs w:val="24"/>
        </w:rPr>
        <w:t>Grilă de evaluare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1948"/>
        <w:gridCol w:w="6711"/>
      </w:tblGrid>
      <w:tr w:rsidR="00244C59" w:rsidRPr="00244C59" w14:paraId="07EC7BE8" w14:textId="77777777" w:rsidTr="00D77CBA">
        <w:tc>
          <w:tcPr>
            <w:tcW w:w="737" w:type="dxa"/>
          </w:tcPr>
          <w:p w14:paraId="4AC0700A"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1</w:t>
            </w:r>
          </w:p>
        </w:tc>
        <w:tc>
          <w:tcPr>
            <w:tcW w:w="1948" w:type="dxa"/>
          </w:tcPr>
          <w:p w14:paraId="539712B0"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pacing w:val="-2"/>
                <w:sz w:val="24"/>
                <w:szCs w:val="24"/>
              </w:rPr>
              <w:t>Major</w:t>
            </w:r>
          </w:p>
        </w:tc>
        <w:tc>
          <w:tcPr>
            <w:tcW w:w="6711" w:type="dxa"/>
          </w:tcPr>
          <w:p w14:paraId="65B4C8B8" w14:textId="77777777" w:rsidR="00244C59" w:rsidRPr="00244C59" w:rsidRDefault="00244C59" w:rsidP="00244C59">
            <w:pPr>
              <w:widowControl w:val="0"/>
              <w:autoSpaceDE w:val="0"/>
              <w:autoSpaceDN w:val="0"/>
              <w:spacing w:after="0" w:line="240" w:lineRule="auto"/>
              <w:ind w:left="105"/>
              <w:rPr>
                <w:rFonts w:ascii="Calibri" w:hAnsi="Calibri" w:cs="Calibri"/>
                <w:sz w:val="24"/>
                <w:szCs w:val="24"/>
                <w:lang w:val="pt-BR"/>
              </w:rPr>
            </w:pPr>
            <w:r w:rsidRPr="00244C59">
              <w:rPr>
                <w:rFonts w:ascii="Calibri" w:hAnsi="Calibri" w:cs="Calibri"/>
                <w:sz w:val="24"/>
                <w:szCs w:val="24"/>
                <w:lang w:val="pt-BR"/>
              </w:rPr>
              <w:t>Nu</w:t>
            </w:r>
            <w:r w:rsidRPr="00244C59">
              <w:rPr>
                <w:rFonts w:ascii="Calibri" w:hAnsi="Calibri" w:cs="Calibri"/>
                <w:spacing w:val="-7"/>
                <w:sz w:val="24"/>
                <w:szCs w:val="24"/>
                <w:lang w:val="pt-BR"/>
              </w:rPr>
              <w:t xml:space="preserve"> </w:t>
            </w:r>
            <w:r w:rsidRPr="00244C59">
              <w:rPr>
                <w:rFonts w:ascii="Calibri" w:hAnsi="Calibri" w:cs="Calibri"/>
                <w:sz w:val="24"/>
                <w:szCs w:val="24"/>
                <w:lang w:val="pt-BR"/>
              </w:rPr>
              <w:t>respectă</w:t>
            </w:r>
            <w:r w:rsidRPr="00244C59">
              <w:rPr>
                <w:rFonts w:ascii="Calibri" w:hAnsi="Calibri" w:cs="Calibri"/>
                <w:spacing w:val="-4"/>
                <w:sz w:val="24"/>
                <w:szCs w:val="24"/>
                <w:lang w:val="pt-BR"/>
              </w:rPr>
              <w:t xml:space="preserve"> </w:t>
            </w:r>
            <w:r w:rsidRPr="00244C59">
              <w:rPr>
                <w:rFonts w:ascii="Calibri" w:hAnsi="Calibri" w:cs="Calibri"/>
                <w:sz w:val="24"/>
                <w:szCs w:val="24"/>
                <w:lang w:val="pt-BR"/>
              </w:rPr>
              <w:t>condiţia</w:t>
            </w:r>
            <w:r w:rsidRPr="00244C59">
              <w:rPr>
                <w:rFonts w:ascii="Calibri" w:hAnsi="Calibri" w:cs="Calibri"/>
                <w:spacing w:val="-7"/>
                <w:sz w:val="24"/>
                <w:szCs w:val="24"/>
                <w:lang w:val="pt-BR"/>
              </w:rPr>
              <w:t xml:space="preserve"> </w:t>
            </w:r>
            <w:r w:rsidRPr="00244C59">
              <w:rPr>
                <w:rFonts w:ascii="Calibri" w:hAnsi="Calibri" w:cs="Calibri"/>
                <w:sz w:val="24"/>
                <w:szCs w:val="24"/>
                <w:lang w:val="pt-BR"/>
              </w:rPr>
              <w:t>de</w:t>
            </w:r>
            <w:r w:rsidRPr="00244C59">
              <w:rPr>
                <w:rFonts w:ascii="Calibri" w:hAnsi="Calibri" w:cs="Calibri"/>
                <w:spacing w:val="-9"/>
                <w:sz w:val="24"/>
                <w:szCs w:val="24"/>
                <w:lang w:val="pt-BR"/>
              </w:rPr>
              <w:t xml:space="preserve"> </w:t>
            </w:r>
            <w:r w:rsidRPr="00244C59">
              <w:rPr>
                <w:rFonts w:ascii="Calibri" w:hAnsi="Calibri" w:cs="Calibri"/>
                <w:sz w:val="24"/>
                <w:szCs w:val="24"/>
                <w:lang w:val="pt-BR"/>
              </w:rPr>
              <w:t>independenţă</w:t>
            </w:r>
            <w:r w:rsidRPr="00244C59">
              <w:rPr>
                <w:rFonts w:ascii="Calibri" w:hAnsi="Calibri" w:cs="Calibri"/>
                <w:spacing w:val="-5"/>
                <w:sz w:val="24"/>
                <w:szCs w:val="24"/>
                <w:lang w:val="pt-BR"/>
              </w:rPr>
              <w:t xml:space="preserve"> </w:t>
            </w:r>
            <w:r w:rsidRPr="00244C59">
              <w:rPr>
                <w:rFonts w:ascii="Calibri" w:hAnsi="Calibri" w:cs="Calibri"/>
                <w:sz w:val="24"/>
                <w:szCs w:val="24"/>
                <w:lang w:val="pt-BR"/>
              </w:rPr>
              <w:t>în</w:t>
            </w:r>
            <w:r w:rsidRPr="00244C59">
              <w:rPr>
                <w:rFonts w:ascii="Calibri" w:hAnsi="Calibri" w:cs="Calibri"/>
                <w:spacing w:val="-7"/>
                <w:sz w:val="24"/>
                <w:szCs w:val="24"/>
                <w:lang w:val="pt-BR"/>
              </w:rPr>
              <w:t xml:space="preserve"> </w:t>
            </w:r>
            <w:r w:rsidRPr="00244C59">
              <w:rPr>
                <w:rFonts w:ascii="Calibri" w:hAnsi="Calibri" w:cs="Calibri"/>
                <w:sz w:val="24"/>
                <w:szCs w:val="24"/>
                <w:lang w:val="pt-BR"/>
              </w:rPr>
              <w:t>sensul</w:t>
            </w:r>
            <w:r w:rsidRPr="00244C59">
              <w:rPr>
                <w:rFonts w:ascii="Calibri" w:hAnsi="Calibri" w:cs="Calibri"/>
                <w:spacing w:val="-7"/>
                <w:sz w:val="24"/>
                <w:szCs w:val="24"/>
                <w:lang w:val="pt-BR"/>
              </w:rPr>
              <w:t xml:space="preserve"> </w:t>
            </w:r>
            <w:r w:rsidRPr="00244C59">
              <w:rPr>
                <w:rFonts w:ascii="Calibri" w:hAnsi="Calibri" w:cs="Calibri"/>
                <w:sz w:val="24"/>
                <w:szCs w:val="24"/>
                <w:lang w:val="pt-BR"/>
              </w:rPr>
              <w:t>art.</w:t>
            </w:r>
            <w:r w:rsidRPr="00244C59">
              <w:rPr>
                <w:rFonts w:ascii="Calibri" w:hAnsi="Calibri" w:cs="Calibri"/>
                <w:spacing w:val="-4"/>
                <w:sz w:val="24"/>
                <w:szCs w:val="24"/>
                <w:lang w:val="pt-BR"/>
              </w:rPr>
              <w:t xml:space="preserve"> </w:t>
            </w:r>
            <w:r w:rsidRPr="00244C59">
              <w:rPr>
                <w:rFonts w:ascii="Calibri" w:hAnsi="Calibri" w:cs="Calibri"/>
                <w:sz w:val="24"/>
                <w:szCs w:val="24"/>
                <w:lang w:val="pt-BR"/>
              </w:rPr>
              <w:t>138^2</w:t>
            </w:r>
            <w:r w:rsidRPr="00244C59">
              <w:rPr>
                <w:rFonts w:ascii="Calibri" w:hAnsi="Calibri" w:cs="Calibri"/>
                <w:spacing w:val="-7"/>
                <w:sz w:val="24"/>
                <w:szCs w:val="24"/>
                <w:lang w:val="pt-BR"/>
              </w:rPr>
              <w:t xml:space="preserve"> </w:t>
            </w:r>
            <w:r w:rsidRPr="00244C59">
              <w:rPr>
                <w:rFonts w:ascii="Calibri" w:hAnsi="Calibri" w:cs="Calibri"/>
                <w:sz w:val="24"/>
                <w:szCs w:val="24"/>
                <w:lang w:val="pt-BR"/>
              </w:rPr>
              <w:t>din</w:t>
            </w:r>
            <w:r w:rsidRPr="00244C59">
              <w:rPr>
                <w:rFonts w:ascii="Calibri" w:hAnsi="Calibri" w:cs="Calibri"/>
                <w:spacing w:val="-4"/>
                <w:sz w:val="24"/>
                <w:szCs w:val="24"/>
                <w:lang w:val="pt-BR"/>
              </w:rPr>
              <w:t xml:space="preserve"> </w:t>
            </w:r>
            <w:r w:rsidRPr="00244C59">
              <w:rPr>
                <w:rFonts w:ascii="Calibri" w:hAnsi="Calibri" w:cs="Calibri"/>
                <w:sz w:val="24"/>
                <w:szCs w:val="24"/>
                <w:lang w:val="pt-BR"/>
              </w:rPr>
              <w:t>Legea</w:t>
            </w:r>
            <w:r w:rsidRPr="00244C59">
              <w:rPr>
                <w:rFonts w:ascii="Calibri" w:hAnsi="Calibri" w:cs="Calibri"/>
                <w:spacing w:val="-5"/>
                <w:sz w:val="24"/>
                <w:szCs w:val="24"/>
                <w:lang w:val="pt-BR"/>
              </w:rPr>
              <w:t xml:space="preserve"> nr.</w:t>
            </w:r>
          </w:p>
          <w:p w14:paraId="6385326D" w14:textId="77777777" w:rsidR="00244C59" w:rsidRPr="00244C59" w:rsidRDefault="00244C59" w:rsidP="00244C59">
            <w:pPr>
              <w:spacing w:after="0" w:line="240" w:lineRule="auto"/>
              <w:rPr>
                <w:rFonts w:ascii="Calibri" w:hAnsi="Calibri" w:cs="Calibri"/>
                <w:sz w:val="24"/>
                <w:szCs w:val="24"/>
                <w:lang w:val="it-IT"/>
              </w:rPr>
            </w:pPr>
            <w:r w:rsidRPr="00244C59">
              <w:rPr>
                <w:rFonts w:ascii="Calibri" w:hAnsi="Calibri" w:cs="Calibri"/>
                <w:sz w:val="24"/>
                <w:szCs w:val="24"/>
                <w:lang w:val="it-IT"/>
              </w:rPr>
              <w:t>31/1990,</w:t>
            </w:r>
            <w:r w:rsidRPr="00244C59">
              <w:rPr>
                <w:rFonts w:ascii="Calibri" w:hAnsi="Calibri" w:cs="Calibri"/>
                <w:spacing w:val="-10"/>
                <w:sz w:val="24"/>
                <w:szCs w:val="24"/>
                <w:lang w:val="it-IT"/>
              </w:rPr>
              <w:t xml:space="preserve"> </w:t>
            </w:r>
            <w:r w:rsidRPr="00244C59">
              <w:rPr>
                <w:rFonts w:ascii="Calibri" w:hAnsi="Calibri" w:cs="Calibri"/>
                <w:sz w:val="24"/>
                <w:szCs w:val="24"/>
                <w:lang w:val="it-IT"/>
              </w:rPr>
              <w:t>republicată,</w:t>
            </w:r>
            <w:r w:rsidRPr="00244C59">
              <w:rPr>
                <w:rFonts w:ascii="Calibri" w:hAnsi="Calibri" w:cs="Calibri"/>
                <w:spacing w:val="-10"/>
                <w:sz w:val="24"/>
                <w:szCs w:val="24"/>
                <w:lang w:val="it-IT"/>
              </w:rPr>
              <w:t xml:space="preserve"> </w:t>
            </w:r>
            <w:r w:rsidRPr="00244C59">
              <w:rPr>
                <w:rFonts w:ascii="Calibri" w:hAnsi="Calibri" w:cs="Calibri"/>
                <w:sz w:val="24"/>
                <w:szCs w:val="24"/>
                <w:lang w:val="it-IT"/>
              </w:rPr>
              <w:t>cu</w:t>
            </w:r>
            <w:r w:rsidRPr="00244C59">
              <w:rPr>
                <w:rFonts w:ascii="Calibri" w:hAnsi="Calibri" w:cs="Calibri"/>
                <w:spacing w:val="-7"/>
                <w:sz w:val="24"/>
                <w:szCs w:val="24"/>
                <w:lang w:val="it-IT"/>
              </w:rPr>
              <w:t xml:space="preserve"> </w:t>
            </w:r>
            <w:r w:rsidRPr="00244C59">
              <w:rPr>
                <w:rFonts w:ascii="Calibri" w:hAnsi="Calibri" w:cs="Calibri"/>
                <w:sz w:val="24"/>
                <w:szCs w:val="24"/>
                <w:lang w:val="it-IT"/>
              </w:rPr>
              <w:t>modificările</w:t>
            </w:r>
            <w:r w:rsidRPr="00244C59">
              <w:rPr>
                <w:rFonts w:ascii="Calibri" w:hAnsi="Calibri" w:cs="Calibri"/>
                <w:spacing w:val="-8"/>
                <w:sz w:val="24"/>
                <w:szCs w:val="24"/>
                <w:lang w:val="it-IT"/>
              </w:rPr>
              <w:t xml:space="preserve"> </w:t>
            </w:r>
            <w:r w:rsidRPr="00244C59">
              <w:rPr>
                <w:rFonts w:ascii="Calibri" w:hAnsi="Calibri" w:cs="Calibri"/>
                <w:sz w:val="24"/>
                <w:szCs w:val="24"/>
                <w:lang w:val="it-IT"/>
              </w:rPr>
              <w:t>şi</w:t>
            </w:r>
            <w:r w:rsidRPr="00244C59">
              <w:rPr>
                <w:rFonts w:ascii="Calibri" w:hAnsi="Calibri" w:cs="Calibri"/>
                <w:spacing w:val="-9"/>
                <w:sz w:val="24"/>
                <w:szCs w:val="24"/>
                <w:lang w:val="it-IT"/>
              </w:rPr>
              <w:t xml:space="preserve"> </w:t>
            </w:r>
            <w:r w:rsidRPr="00244C59">
              <w:rPr>
                <w:rFonts w:ascii="Calibri" w:hAnsi="Calibri" w:cs="Calibri"/>
                <w:sz w:val="24"/>
                <w:szCs w:val="24"/>
                <w:lang w:val="it-IT"/>
              </w:rPr>
              <w:t>completările</w:t>
            </w:r>
            <w:r w:rsidRPr="00244C59">
              <w:rPr>
                <w:rFonts w:ascii="Calibri" w:hAnsi="Calibri" w:cs="Calibri"/>
                <w:spacing w:val="-10"/>
                <w:sz w:val="24"/>
                <w:szCs w:val="24"/>
                <w:lang w:val="it-IT"/>
              </w:rPr>
              <w:t xml:space="preserve"> </w:t>
            </w:r>
            <w:r w:rsidRPr="00244C59">
              <w:rPr>
                <w:rFonts w:ascii="Calibri" w:hAnsi="Calibri" w:cs="Calibri"/>
                <w:spacing w:val="-2"/>
                <w:sz w:val="24"/>
                <w:szCs w:val="24"/>
                <w:lang w:val="it-IT"/>
              </w:rPr>
              <w:t>ulterioare.</w:t>
            </w:r>
          </w:p>
        </w:tc>
      </w:tr>
      <w:tr w:rsidR="00244C59" w:rsidRPr="00244C59" w14:paraId="16B93AA8" w14:textId="77777777" w:rsidTr="00D77CBA">
        <w:tc>
          <w:tcPr>
            <w:tcW w:w="737" w:type="dxa"/>
          </w:tcPr>
          <w:p w14:paraId="165A33DF"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rPr>
              <w:t>5</w:t>
            </w:r>
          </w:p>
        </w:tc>
        <w:tc>
          <w:tcPr>
            <w:tcW w:w="1948" w:type="dxa"/>
          </w:tcPr>
          <w:p w14:paraId="1D84BB85"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pacing w:val="-2"/>
                <w:sz w:val="24"/>
                <w:szCs w:val="24"/>
              </w:rPr>
              <w:t>Minor</w:t>
            </w:r>
          </w:p>
        </w:tc>
        <w:tc>
          <w:tcPr>
            <w:tcW w:w="6711" w:type="dxa"/>
          </w:tcPr>
          <w:p w14:paraId="081A9810" w14:textId="77777777" w:rsidR="00244C59" w:rsidRPr="00244C59" w:rsidRDefault="00244C59" w:rsidP="00244C59">
            <w:pPr>
              <w:widowControl w:val="0"/>
              <w:autoSpaceDE w:val="0"/>
              <w:autoSpaceDN w:val="0"/>
              <w:spacing w:after="0" w:line="240" w:lineRule="auto"/>
              <w:ind w:left="105"/>
              <w:rPr>
                <w:rFonts w:ascii="Calibri" w:hAnsi="Calibri" w:cs="Calibri"/>
                <w:sz w:val="24"/>
                <w:szCs w:val="24"/>
              </w:rPr>
            </w:pPr>
            <w:r w:rsidRPr="00244C59">
              <w:rPr>
                <w:rFonts w:ascii="Calibri" w:hAnsi="Calibri" w:cs="Calibri"/>
                <w:sz w:val="24"/>
                <w:szCs w:val="24"/>
              </w:rPr>
              <w:t>Respectă</w:t>
            </w:r>
            <w:r w:rsidRPr="00244C59">
              <w:rPr>
                <w:rFonts w:ascii="Calibri" w:hAnsi="Calibri" w:cs="Calibri"/>
                <w:spacing w:val="21"/>
                <w:sz w:val="24"/>
                <w:szCs w:val="24"/>
              </w:rPr>
              <w:t xml:space="preserve"> </w:t>
            </w:r>
            <w:r w:rsidRPr="00244C59">
              <w:rPr>
                <w:rFonts w:ascii="Calibri" w:hAnsi="Calibri" w:cs="Calibri"/>
                <w:sz w:val="24"/>
                <w:szCs w:val="24"/>
              </w:rPr>
              <w:t>condiţia</w:t>
            </w:r>
            <w:r w:rsidRPr="00244C59">
              <w:rPr>
                <w:rFonts w:ascii="Calibri" w:hAnsi="Calibri" w:cs="Calibri"/>
                <w:spacing w:val="21"/>
                <w:sz w:val="24"/>
                <w:szCs w:val="24"/>
              </w:rPr>
              <w:t xml:space="preserve"> </w:t>
            </w:r>
            <w:r w:rsidRPr="00244C59">
              <w:rPr>
                <w:rFonts w:ascii="Calibri" w:hAnsi="Calibri" w:cs="Calibri"/>
                <w:sz w:val="24"/>
                <w:szCs w:val="24"/>
              </w:rPr>
              <w:t>de</w:t>
            </w:r>
            <w:r w:rsidRPr="00244C59">
              <w:rPr>
                <w:rFonts w:ascii="Calibri" w:hAnsi="Calibri" w:cs="Calibri"/>
                <w:spacing w:val="22"/>
                <w:sz w:val="24"/>
                <w:szCs w:val="24"/>
              </w:rPr>
              <w:t xml:space="preserve"> </w:t>
            </w:r>
            <w:r w:rsidRPr="00244C59">
              <w:rPr>
                <w:rFonts w:ascii="Calibri" w:hAnsi="Calibri" w:cs="Calibri"/>
                <w:sz w:val="24"/>
                <w:szCs w:val="24"/>
              </w:rPr>
              <w:t>independenţă</w:t>
            </w:r>
            <w:r w:rsidRPr="00244C59">
              <w:rPr>
                <w:rFonts w:ascii="Calibri" w:hAnsi="Calibri" w:cs="Calibri"/>
                <w:spacing w:val="21"/>
                <w:sz w:val="24"/>
                <w:szCs w:val="24"/>
              </w:rPr>
              <w:t xml:space="preserve"> </w:t>
            </w:r>
            <w:r w:rsidRPr="00244C59">
              <w:rPr>
                <w:rFonts w:ascii="Calibri" w:hAnsi="Calibri" w:cs="Calibri"/>
                <w:sz w:val="24"/>
                <w:szCs w:val="24"/>
              </w:rPr>
              <w:t>în</w:t>
            </w:r>
            <w:r w:rsidRPr="00244C59">
              <w:rPr>
                <w:rFonts w:ascii="Calibri" w:hAnsi="Calibri" w:cs="Calibri"/>
                <w:spacing w:val="21"/>
                <w:sz w:val="24"/>
                <w:szCs w:val="24"/>
              </w:rPr>
              <w:t xml:space="preserve"> </w:t>
            </w:r>
            <w:r w:rsidRPr="00244C59">
              <w:rPr>
                <w:rFonts w:ascii="Calibri" w:hAnsi="Calibri" w:cs="Calibri"/>
                <w:sz w:val="24"/>
                <w:szCs w:val="24"/>
              </w:rPr>
              <w:t>sensul</w:t>
            </w:r>
            <w:r w:rsidRPr="00244C59">
              <w:rPr>
                <w:rFonts w:ascii="Calibri" w:hAnsi="Calibri" w:cs="Calibri"/>
                <w:spacing w:val="22"/>
                <w:sz w:val="24"/>
                <w:szCs w:val="24"/>
              </w:rPr>
              <w:t xml:space="preserve"> </w:t>
            </w:r>
            <w:r w:rsidRPr="00244C59">
              <w:rPr>
                <w:rFonts w:ascii="Calibri" w:hAnsi="Calibri" w:cs="Calibri"/>
                <w:sz w:val="24"/>
                <w:szCs w:val="24"/>
              </w:rPr>
              <w:t>art.</w:t>
            </w:r>
            <w:r w:rsidRPr="00244C59">
              <w:rPr>
                <w:rFonts w:ascii="Calibri" w:hAnsi="Calibri" w:cs="Calibri"/>
                <w:spacing w:val="21"/>
                <w:sz w:val="24"/>
                <w:szCs w:val="24"/>
              </w:rPr>
              <w:t xml:space="preserve"> </w:t>
            </w:r>
            <w:r w:rsidRPr="00244C59">
              <w:rPr>
                <w:rFonts w:ascii="Calibri" w:hAnsi="Calibri" w:cs="Calibri"/>
                <w:sz w:val="24"/>
                <w:szCs w:val="24"/>
              </w:rPr>
              <w:t>138^2</w:t>
            </w:r>
            <w:r w:rsidRPr="00244C59">
              <w:rPr>
                <w:rFonts w:ascii="Calibri" w:hAnsi="Calibri" w:cs="Calibri"/>
                <w:spacing w:val="21"/>
                <w:sz w:val="24"/>
                <w:szCs w:val="24"/>
              </w:rPr>
              <w:t xml:space="preserve"> </w:t>
            </w:r>
            <w:r w:rsidRPr="00244C59">
              <w:rPr>
                <w:rFonts w:ascii="Calibri" w:hAnsi="Calibri" w:cs="Calibri"/>
                <w:sz w:val="24"/>
                <w:szCs w:val="24"/>
              </w:rPr>
              <w:t>din</w:t>
            </w:r>
            <w:r w:rsidRPr="00244C59">
              <w:rPr>
                <w:rFonts w:ascii="Calibri" w:hAnsi="Calibri" w:cs="Calibri"/>
                <w:spacing w:val="22"/>
                <w:sz w:val="24"/>
                <w:szCs w:val="24"/>
              </w:rPr>
              <w:t xml:space="preserve"> </w:t>
            </w:r>
            <w:r w:rsidRPr="00244C59">
              <w:rPr>
                <w:rFonts w:ascii="Calibri" w:hAnsi="Calibri" w:cs="Calibri"/>
                <w:sz w:val="24"/>
                <w:szCs w:val="24"/>
              </w:rPr>
              <w:t>Legea</w:t>
            </w:r>
            <w:r w:rsidRPr="00244C59">
              <w:rPr>
                <w:rFonts w:ascii="Calibri" w:hAnsi="Calibri" w:cs="Calibri"/>
                <w:spacing w:val="19"/>
                <w:sz w:val="24"/>
                <w:szCs w:val="24"/>
              </w:rPr>
              <w:t xml:space="preserve"> </w:t>
            </w:r>
            <w:r w:rsidRPr="00244C59">
              <w:rPr>
                <w:rFonts w:ascii="Calibri" w:hAnsi="Calibri" w:cs="Calibri"/>
                <w:spacing w:val="-5"/>
                <w:sz w:val="24"/>
                <w:szCs w:val="24"/>
              </w:rPr>
              <w:t>nr.</w:t>
            </w:r>
          </w:p>
          <w:p w14:paraId="7F4860DF"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31/1990,</w:t>
            </w:r>
            <w:r w:rsidRPr="00244C59">
              <w:rPr>
                <w:rFonts w:ascii="Calibri" w:hAnsi="Calibri" w:cs="Calibri"/>
                <w:spacing w:val="-10"/>
                <w:sz w:val="24"/>
                <w:szCs w:val="24"/>
              </w:rPr>
              <w:t xml:space="preserve"> </w:t>
            </w:r>
            <w:r w:rsidRPr="00244C59">
              <w:rPr>
                <w:rFonts w:ascii="Calibri" w:hAnsi="Calibri" w:cs="Calibri"/>
                <w:sz w:val="24"/>
                <w:szCs w:val="24"/>
              </w:rPr>
              <w:t>republicată,</w:t>
            </w:r>
            <w:r w:rsidRPr="00244C59">
              <w:rPr>
                <w:rFonts w:ascii="Calibri" w:hAnsi="Calibri" w:cs="Calibri"/>
                <w:spacing w:val="-10"/>
                <w:sz w:val="24"/>
                <w:szCs w:val="24"/>
              </w:rPr>
              <w:t xml:space="preserve"> </w:t>
            </w:r>
            <w:r w:rsidRPr="00244C59">
              <w:rPr>
                <w:rFonts w:ascii="Calibri" w:hAnsi="Calibri" w:cs="Calibri"/>
                <w:sz w:val="24"/>
                <w:szCs w:val="24"/>
              </w:rPr>
              <w:t>cu</w:t>
            </w:r>
            <w:r w:rsidRPr="00244C59">
              <w:rPr>
                <w:rFonts w:ascii="Calibri" w:hAnsi="Calibri" w:cs="Calibri"/>
                <w:spacing w:val="-7"/>
                <w:sz w:val="24"/>
                <w:szCs w:val="24"/>
              </w:rPr>
              <w:t xml:space="preserve"> </w:t>
            </w:r>
            <w:r w:rsidRPr="00244C59">
              <w:rPr>
                <w:rFonts w:ascii="Calibri" w:hAnsi="Calibri" w:cs="Calibri"/>
                <w:sz w:val="24"/>
                <w:szCs w:val="24"/>
              </w:rPr>
              <w:t>modificările</w:t>
            </w:r>
            <w:r w:rsidRPr="00244C59">
              <w:rPr>
                <w:rFonts w:ascii="Calibri" w:hAnsi="Calibri" w:cs="Calibri"/>
                <w:spacing w:val="-8"/>
                <w:sz w:val="24"/>
                <w:szCs w:val="24"/>
              </w:rPr>
              <w:t xml:space="preserve"> </w:t>
            </w:r>
            <w:r w:rsidRPr="00244C59">
              <w:rPr>
                <w:rFonts w:ascii="Calibri" w:hAnsi="Calibri" w:cs="Calibri"/>
                <w:sz w:val="24"/>
                <w:szCs w:val="24"/>
              </w:rPr>
              <w:t>şi</w:t>
            </w:r>
            <w:r w:rsidRPr="00244C59">
              <w:rPr>
                <w:rFonts w:ascii="Calibri" w:hAnsi="Calibri" w:cs="Calibri"/>
                <w:spacing w:val="-9"/>
                <w:sz w:val="24"/>
                <w:szCs w:val="24"/>
              </w:rPr>
              <w:t xml:space="preserve"> </w:t>
            </w:r>
            <w:r w:rsidRPr="00244C59">
              <w:rPr>
                <w:rFonts w:ascii="Calibri" w:hAnsi="Calibri" w:cs="Calibri"/>
                <w:sz w:val="24"/>
                <w:szCs w:val="24"/>
              </w:rPr>
              <w:t>completările</w:t>
            </w:r>
            <w:r w:rsidRPr="00244C59">
              <w:rPr>
                <w:rFonts w:ascii="Calibri" w:hAnsi="Calibri" w:cs="Calibri"/>
                <w:spacing w:val="-10"/>
                <w:sz w:val="24"/>
                <w:szCs w:val="24"/>
              </w:rPr>
              <w:t xml:space="preserve"> </w:t>
            </w:r>
            <w:r w:rsidRPr="00244C59">
              <w:rPr>
                <w:rFonts w:ascii="Calibri" w:hAnsi="Calibri" w:cs="Calibri"/>
                <w:spacing w:val="-2"/>
                <w:sz w:val="24"/>
                <w:szCs w:val="24"/>
              </w:rPr>
              <w:t>ulterioare.</w:t>
            </w:r>
          </w:p>
        </w:tc>
      </w:tr>
    </w:tbl>
    <w:p w14:paraId="5B0C0B62" w14:textId="77777777" w:rsidR="00244C59" w:rsidRPr="00244C59" w:rsidRDefault="00244C59" w:rsidP="00244C59">
      <w:pPr>
        <w:widowControl w:val="0"/>
        <w:autoSpaceDE w:val="0"/>
        <w:autoSpaceDN w:val="0"/>
        <w:spacing w:after="0" w:line="240" w:lineRule="auto"/>
        <w:jc w:val="both"/>
        <w:outlineLvl w:val="0"/>
        <w:rPr>
          <w:rFonts w:ascii="Calibri" w:hAnsi="Calibri" w:cs="Calibri"/>
          <w:b/>
          <w:bCs/>
          <w:sz w:val="24"/>
          <w:szCs w:val="24"/>
        </w:rPr>
      </w:pPr>
    </w:p>
    <w:p w14:paraId="781D8BF6" w14:textId="77777777" w:rsidR="00244C59" w:rsidRPr="00244C59" w:rsidRDefault="00244C59" w:rsidP="00244C59">
      <w:pPr>
        <w:widowControl w:val="0"/>
        <w:numPr>
          <w:ilvl w:val="0"/>
          <w:numId w:val="5"/>
        </w:numPr>
        <w:autoSpaceDE w:val="0"/>
        <w:autoSpaceDN w:val="0"/>
        <w:spacing w:after="0" w:line="240" w:lineRule="auto"/>
        <w:contextualSpacing/>
        <w:jc w:val="both"/>
        <w:outlineLvl w:val="0"/>
        <w:rPr>
          <w:rFonts w:ascii="Calibri" w:hAnsi="Calibri" w:cs="Calibri"/>
          <w:b/>
          <w:bCs/>
          <w:sz w:val="24"/>
          <w:szCs w:val="24"/>
        </w:rPr>
      </w:pPr>
      <w:r w:rsidRPr="00244C59">
        <w:rPr>
          <w:rFonts w:ascii="Calibri" w:hAnsi="Calibri" w:cs="Calibri"/>
          <w:b/>
          <w:bCs/>
          <w:sz w:val="24"/>
          <w:szCs w:val="24"/>
        </w:rPr>
        <w:t xml:space="preserve">Aliniere declarație de intenție cu scrisoarea de aşteptări a acţionarilor </w:t>
      </w:r>
    </w:p>
    <w:p w14:paraId="208F42A6" w14:textId="77777777" w:rsidR="00244C59" w:rsidRPr="00244C59" w:rsidRDefault="00244C59" w:rsidP="00244C59">
      <w:pPr>
        <w:widowControl w:val="0"/>
        <w:autoSpaceDE w:val="0"/>
        <w:autoSpaceDN w:val="0"/>
        <w:spacing w:after="0" w:line="240" w:lineRule="auto"/>
        <w:contextualSpacing/>
        <w:jc w:val="both"/>
        <w:outlineLvl w:val="0"/>
        <w:rPr>
          <w:rFonts w:ascii="Calibri" w:hAnsi="Calibri" w:cs="Calibri"/>
          <w:sz w:val="24"/>
          <w:szCs w:val="24"/>
        </w:rPr>
      </w:pPr>
      <w:bookmarkStart w:id="3" w:name="_Hlk170773174"/>
      <w:r w:rsidRPr="00244C59">
        <w:rPr>
          <w:rFonts w:ascii="Calibri" w:hAnsi="Calibri" w:cs="Calibri"/>
          <w:sz w:val="24"/>
          <w:szCs w:val="24"/>
        </w:rPr>
        <w:t>Declaraţia de intenţie prezintă perspectiva candidatului privind dezvoltarea întreprinderii publice, prin prisma poziţiei pe care doreşte să o ocupe în cadrul consiliului, şi cuprinde în mod obligatoriu următoarele elemente:</w:t>
      </w:r>
    </w:p>
    <w:p w14:paraId="32FC8B89" w14:textId="77777777" w:rsidR="00244C59" w:rsidRPr="00244C59" w:rsidRDefault="00244C59" w:rsidP="00244C59">
      <w:pPr>
        <w:widowControl w:val="0"/>
        <w:autoSpaceDE w:val="0"/>
        <w:autoSpaceDN w:val="0"/>
        <w:spacing w:after="0" w:line="240" w:lineRule="auto"/>
        <w:contextualSpacing/>
        <w:jc w:val="both"/>
        <w:outlineLvl w:val="0"/>
        <w:rPr>
          <w:rFonts w:ascii="Calibri" w:hAnsi="Calibri" w:cs="Calibri"/>
          <w:sz w:val="24"/>
          <w:szCs w:val="24"/>
        </w:rPr>
      </w:pPr>
      <w:r w:rsidRPr="00244C59">
        <w:rPr>
          <w:rFonts w:ascii="Calibri" w:hAnsi="Calibri" w:cs="Calibri"/>
          <w:sz w:val="24"/>
          <w:szCs w:val="24"/>
        </w:rPr>
        <w:t>a) răspunsurile şi viziunea candidatului cu privire la aşteptările acţionarilor;</w:t>
      </w:r>
    </w:p>
    <w:p w14:paraId="1D81C736" w14:textId="77777777" w:rsidR="00244C59" w:rsidRPr="00244C59" w:rsidRDefault="00244C59" w:rsidP="00244C59">
      <w:pPr>
        <w:widowControl w:val="0"/>
        <w:autoSpaceDE w:val="0"/>
        <w:autoSpaceDN w:val="0"/>
        <w:spacing w:after="0" w:line="240" w:lineRule="auto"/>
        <w:contextualSpacing/>
        <w:jc w:val="both"/>
        <w:outlineLvl w:val="0"/>
        <w:rPr>
          <w:rFonts w:ascii="Calibri" w:hAnsi="Calibri" w:cs="Calibri"/>
          <w:sz w:val="24"/>
          <w:szCs w:val="24"/>
        </w:rPr>
      </w:pPr>
      <w:r w:rsidRPr="00244C59">
        <w:rPr>
          <w:rFonts w:ascii="Calibri" w:hAnsi="Calibri" w:cs="Calibri"/>
          <w:sz w:val="24"/>
          <w:szCs w:val="24"/>
        </w:rPr>
        <w:t>b) aprecieri cu privire la provocările specifice cu care se confruntă întreprinderea publică, raportate la situaţia contextuală a acesteia;</w:t>
      </w:r>
    </w:p>
    <w:p w14:paraId="16C41E30" w14:textId="77777777" w:rsidR="00244C59" w:rsidRPr="00244C59" w:rsidRDefault="00244C59" w:rsidP="00244C59">
      <w:pPr>
        <w:widowControl w:val="0"/>
        <w:autoSpaceDE w:val="0"/>
        <w:autoSpaceDN w:val="0"/>
        <w:spacing w:after="0" w:line="240" w:lineRule="auto"/>
        <w:contextualSpacing/>
        <w:jc w:val="both"/>
        <w:outlineLvl w:val="0"/>
        <w:rPr>
          <w:rFonts w:ascii="Calibri" w:hAnsi="Calibri" w:cs="Calibri"/>
          <w:sz w:val="24"/>
          <w:szCs w:val="24"/>
        </w:rPr>
      </w:pPr>
      <w:r w:rsidRPr="00244C59">
        <w:rPr>
          <w:rFonts w:ascii="Calibri" w:hAnsi="Calibri" w:cs="Calibri"/>
          <w:sz w:val="24"/>
          <w:szCs w:val="24"/>
        </w:rPr>
        <w:t>c) legătura dintre profilul candidatului şi obiectivele pe care trebuie să le realizeze, conform scrisorii de aşteptări.</w:t>
      </w:r>
    </w:p>
    <w:p w14:paraId="7CC6DA6C" w14:textId="77777777" w:rsidR="00244C59" w:rsidRPr="00244C59" w:rsidRDefault="00244C59" w:rsidP="00244C59">
      <w:pPr>
        <w:widowControl w:val="0"/>
        <w:autoSpaceDE w:val="0"/>
        <w:autoSpaceDN w:val="0"/>
        <w:spacing w:after="0" w:line="240" w:lineRule="auto"/>
        <w:contextualSpacing/>
        <w:jc w:val="both"/>
        <w:outlineLvl w:val="0"/>
        <w:rPr>
          <w:rFonts w:ascii="Calibri" w:hAnsi="Calibri" w:cs="Calibri"/>
          <w:sz w:val="24"/>
          <w:szCs w:val="24"/>
        </w:rPr>
      </w:pPr>
      <w:r w:rsidRPr="00244C59">
        <w:rPr>
          <w:rFonts w:ascii="Calibri" w:hAnsi="Calibri" w:cs="Calibri"/>
          <w:sz w:val="24"/>
          <w:szCs w:val="24"/>
        </w:rPr>
        <w:t>Declaraţia de intenţie poate să conţină şi următoarele elemente, dar fără a se limita la acestea:</w:t>
      </w:r>
    </w:p>
    <w:p w14:paraId="73B649E8" w14:textId="77777777" w:rsidR="00244C59" w:rsidRPr="00244C59" w:rsidRDefault="00244C59" w:rsidP="00244C59">
      <w:pPr>
        <w:widowControl w:val="0"/>
        <w:autoSpaceDE w:val="0"/>
        <w:autoSpaceDN w:val="0"/>
        <w:spacing w:after="0" w:line="240" w:lineRule="auto"/>
        <w:contextualSpacing/>
        <w:jc w:val="both"/>
        <w:outlineLvl w:val="0"/>
        <w:rPr>
          <w:rFonts w:ascii="Calibri" w:hAnsi="Calibri" w:cs="Calibri"/>
          <w:sz w:val="24"/>
          <w:szCs w:val="24"/>
        </w:rPr>
      </w:pPr>
      <w:r w:rsidRPr="00244C59">
        <w:rPr>
          <w:rFonts w:ascii="Calibri" w:hAnsi="Calibri" w:cs="Calibri"/>
          <w:sz w:val="24"/>
          <w:szCs w:val="24"/>
        </w:rPr>
        <w:t>a) exemple de indicatori financiari şi nefinanciari pentru măsurarea obiectivelor prezentate în scrisoarea de aşteptări, precum şi exemple de indicatori de performanţă financiari şi nefinanciari pentru stabilirea componentei variabile a remuneraţiei, pe care candidatul îi consideră oportuni pentru monitorizarea performanţei, adiţional indicatorilor financiari obligatorii prevăzuţi de art. 47 alin. (2) din Ordonanţa de urgenţă a Guvernului nr. 109/2011;</w:t>
      </w:r>
    </w:p>
    <w:p w14:paraId="333E400B" w14:textId="77777777" w:rsidR="00244C59" w:rsidRPr="00244C59" w:rsidRDefault="00244C59" w:rsidP="00244C59">
      <w:pPr>
        <w:widowControl w:val="0"/>
        <w:autoSpaceDE w:val="0"/>
        <w:autoSpaceDN w:val="0"/>
        <w:spacing w:after="0" w:line="240" w:lineRule="auto"/>
        <w:contextualSpacing/>
        <w:jc w:val="both"/>
        <w:outlineLvl w:val="0"/>
        <w:rPr>
          <w:rFonts w:ascii="Calibri" w:hAnsi="Calibri" w:cs="Calibri"/>
          <w:sz w:val="24"/>
          <w:szCs w:val="24"/>
        </w:rPr>
      </w:pPr>
      <w:r w:rsidRPr="00244C59">
        <w:rPr>
          <w:rFonts w:ascii="Calibri" w:hAnsi="Calibri" w:cs="Calibri"/>
          <w:sz w:val="24"/>
          <w:szCs w:val="24"/>
        </w:rPr>
        <w:t>b) constrângeri, riscuri şi limitări pe care candidatul consideră că le-ar putea întâmpina în implementarea măsurilor propuse.</w:t>
      </w:r>
    </w:p>
    <w:p w14:paraId="762BBC16" w14:textId="77777777" w:rsidR="00244C59" w:rsidRPr="00244C59" w:rsidRDefault="00244C59" w:rsidP="00244C59">
      <w:pPr>
        <w:widowControl w:val="0"/>
        <w:autoSpaceDE w:val="0"/>
        <w:autoSpaceDN w:val="0"/>
        <w:spacing w:after="0" w:line="240" w:lineRule="auto"/>
        <w:contextualSpacing/>
        <w:jc w:val="both"/>
        <w:outlineLvl w:val="0"/>
        <w:rPr>
          <w:rFonts w:ascii="Calibri" w:eastAsia="Calibri" w:hAnsi="Calibri" w:cs="Calibri"/>
          <w:sz w:val="24"/>
          <w:szCs w:val="24"/>
        </w:rPr>
      </w:pPr>
      <w:r w:rsidRPr="00244C59">
        <w:rPr>
          <w:rFonts w:ascii="Calibri" w:hAnsi="Calibri" w:cs="Calibri"/>
          <w:sz w:val="24"/>
          <w:szCs w:val="24"/>
        </w:rPr>
        <w:t xml:space="preserve">Pentru acest criteriu se va folosi o grilă de punctaj de la 1 la 10, </w:t>
      </w:r>
      <w:r w:rsidRPr="00244C59">
        <w:rPr>
          <w:rFonts w:ascii="Calibri" w:eastAsia="Calibri" w:hAnsi="Calibri" w:cs="Calibri"/>
          <w:sz w:val="24"/>
          <w:szCs w:val="24"/>
        </w:rPr>
        <w:t xml:space="preserve"> astfel:</w:t>
      </w:r>
    </w:p>
    <w:p w14:paraId="06DB8CE2" w14:textId="77777777" w:rsidR="00244C59" w:rsidRPr="00244C59" w:rsidRDefault="00244C59" w:rsidP="00244C59">
      <w:pPr>
        <w:spacing w:after="0" w:line="240" w:lineRule="auto"/>
        <w:jc w:val="both"/>
        <w:rPr>
          <w:rFonts w:ascii="Calibri" w:eastAsia="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170"/>
      </w:tblGrid>
      <w:tr w:rsidR="00244C59" w:rsidRPr="00244C59" w14:paraId="7A38A4CC" w14:textId="77777777" w:rsidTr="00D77CBA">
        <w:tc>
          <w:tcPr>
            <w:tcW w:w="846" w:type="dxa"/>
          </w:tcPr>
          <w:p w14:paraId="2FB87B5E" w14:textId="77777777" w:rsidR="00244C59" w:rsidRPr="00244C59" w:rsidRDefault="00244C59" w:rsidP="00244C59">
            <w:pPr>
              <w:spacing w:after="0" w:line="240" w:lineRule="auto"/>
              <w:jc w:val="both"/>
              <w:rPr>
                <w:rFonts w:ascii="Calibri" w:eastAsia="Calibri" w:hAnsi="Calibri" w:cs="Calibri"/>
                <w:sz w:val="24"/>
                <w:szCs w:val="24"/>
              </w:rPr>
            </w:pPr>
            <w:r w:rsidRPr="00244C59">
              <w:rPr>
                <w:rFonts w:ascii="Calibri" w:eastAsia="Calibri" w:hAnsi="Calibri" w:cs="Calibri"/>
                <w:sz w:val="24"/>
                <w:szCs w:val="24"/>
              </w:rPr>
              <w:t>1-3</w:t>
            </w:r>
          </w:p>
        </w:tc>
        <w:tc>
          <w:tcPr>
            <w:tcW w:w="8170" w:type="dxa"/>
          </w:tcPr>
          <w:p w14:paraId="536180A4" w14:textId="77777777" w:rsidR="00244C59" w:rsidRPr="00244C59" w:rsidRDefault="00244C59" w:rsidP="00244C59">
            <w:pPr>
              <w:spacing w:after="0" w:line="240" w:lineRule="auto"/>
              <w:jc w:val="both"/>
              <w:rPr>
                <w:rFonts w:ascii="Calibri" w:eastAsia="Calibri" w:hAnsi="Calibri" w:cs="Calibri"/>
                <w:sz w:val="24"/>
                <w:szCs w:val="24"/>
              </w:rPr>
            </w:pPr>
            <w:r w:rsidRPr="00244C59">
              <w:rPr>
                <w:rFonts w:ascii="Calibri" w:eastAsia="Calibri" w:hAnsi="Calibri" w:cs="Calibri"/>
                <w:sz w:val="24"/>
                <w:szCs w:val="24"/>
              </w:rPr>
              <w:t xml:space="preserve">Intenția exprimată nu se aliniază deloc cu scrisoarea de așteptări a acționarilor </w:t>
            </w:r>
          </w:p>
          <w:p w14:paraId="5E90F5F5" w14:textId="77777777" w:rsidR="00244C59" w:rsidRPr="00244C59" w:rsidRDefault="00244C59" w:rsidP="00244C59">
            <w:pPr>
              <w:spacing w:after="0" w:line="240" w:lineRule="auto"/>
              <w:jc w:val="both"/>
              <w:rPr>
                <w:rFonts w:ascii="Calibri" w:eastAsia="Calibri" w:hAnsi="Calibri" w:cs="Calibri"/>
                <w:sz w:val="24"/>
                <w:szCs w:val="24"/>
              </w:rPr>
            </w:pPr>
          </w:p>
        </w:tc>
      </w:tr>
      <w:tr w:rsidR="00244C59" w:rsidRPr="00244C59" w14:paraId="02AEF7FE" w14:textId="77777777" w:rsidTr="00D77CBA">
        <w:tc>
          <w:tcPr>
            <w:tcW w:w="846" w:type="dxa"/>
          </w:tcPr>
          <w:p w14:paraId="6A171C6B" w14:textId="77777777" w:rsidR="00244C59" w:rsidRPr="00244C59" w:rsidRDefault="00244C59" w:rsidP="00244C59">
            <w:pPr>
              <w:spacing w:after="0" w:line="240" w:lineRule="auto"/>
              <w:jc w:val="both"/>
              <w:rPr>
                <w:rFonts w:ascii="Calibri" w:eastAsia="Calibri" w:hAnsi="Calibri" w:cs="Calibri"/>
                <w:sz w:val="24"/>
                <w:szCs w:val="24"/>
              </w:rPr>
            </w:pPr>
            <w:r w:rsidRPr="00244C59">
              <w:rPr>
                <w:rFonts w:ascii="Calibri" w:eastAsia="Calibri" w:hAnsi="Calibri" w:cs="Calibri"/>
                <w:sz w:val="24"/>
                <w:szCs w:val="24"/>
              </w:rPr>
              <w:t>4-5</w:t>
            </w:r>
          </w:p>
        </w:tc>
        <w:tc>
          <w:tcPr>
            <w:tcW w:w="8170" w:type="dxa"/>
          </w:tcPr>
          <w:p w14:paraId="13AA2DE2" w14:textId="77777777" w:rsidR="00244C59" w:rsidRPr="00244C59" w:rsidRDefault="00244C59" w:rsidP="00244C59">
            <w:pPr>
              <w:spacing w:after="0" w:line="240" w:lineRule="auto"/>
              <w:jc w:val="both"/>
              <w:rPr>
                <w:rFonts w:ascii="Calibri" w:eastAsia="Calibri" w:hAnsi="Calibri" w:cs="Calibri"/>
                <w:sz w:val="24"/>
                <w:szCs w:val="24"/>
              </w:rPr>
            </w:pPr>
            <w:r w:rsidRPr="00244C59">
              <w:rPr>
                <w:rFonts w:ascii="Calibri" w:eastAsia="Calibri" w:hAnsi="Calibri" w:cs="Calibri"/>
                <w:sz w:val="24"/>
                <w:szCs w:val="24"/>
              </w:rPr>
              <w:t>Intenția exprimată  se aliniază în mică măsură cu scrisoarea de așteptări a acționarilor</w:t>
            </w:r>
          </w:p>
        </w:tc>
      </w:tr>
      <w:tr w:rsidR="00244C59" w:rsidRPr="00244C59" w14:paraId="21339BCB" w14:textId="77777777" w:rsidTr="00D77CBA">
        <w:tc>
          <w:tcPr>
            <w:tcW w:w="846" w:type="dxa"/>
          </w:tcPr>
          <w:p w14:paraId="0D6C8A4B" w14:textId="77777777" w:rsidR="00244C59" w:rsidRPr="00244C59" w:rsidRDefault="00244C59" w:rsidP="00244C59">
            <w:pPr>
              <w:spacing w:after="0" w:line="240" w:lineRule="auto"/>
              <w:jc w:val="both"/>
              <w:rPr>
                <w:rFonts w:ascii="Calibri" w:eastAsia="Calibri" w:hAnsi="Calibri" w:cs="Calibri"/>
                <w:sz w:val="24"/>
                <w:szCs w:val="24"/>
              </w:rPr>
            </w:pPr>
            <w:r w:rsidRPr="00244C59">
              <w:rPr>
                <w:rFonts w:ascii="Calibri" w:eastAsia="Calibri" w:hAnsi="Calibri" w:cs="Calibri"/>
                <w:sz w:val="24"/>
                <w:szCs w:val="24"/>
              </w:rPr>
              <w:t>6</w:t>
            </w:r>
          </w:p>
        </w:tc>
        <w:tc>
          <w:tcPr>
            <w:tcW w:w="8170" w:type="dxa"/>
          </w:tcPr>
          <w:p w14:paraId="18020983" w14:textId="77777777" w:rsidR="00244C59" w:rsidRPr="00244C59" w:rsidRDefault="00244C59" w:rsidP="00244C59">
            <w:pPr>
              <w:spacing w:after="0" w:line="240" w:lineRule="auto"/>
              <w:jc w:val="both"/>
              <w:rPr>
                <w:rFonts w:ascii="Calibri" w:eastAsia="Calibri" w:hAnsi="Calibri" w:cs="Calibri"/>
                <w:sz w:val="24"/>
                <w:szCs w:val="24"/>
              </w:rPr>
            </w:pPr>
            <w:r w:rsidRPr="00244C59">
              <w:rPr>
                <w:rFonts w:ascii="Calibri" w:eastAsia="Calibri" w:hAnsi="Calibri" w:cs="Calibri"/>
                <w:sz w:val="24"/>
                <w:szCs w:val="24"/>
              </w:rPr>
              <w:t>Intenția exprimată se aliniază oarecum cu scrisoarea de așteptări a acționarilor</w:t>
            </w:r>
          </w:p>
        </w:tc>
      </w:tr>
      <w:tr w:rsidR="00244C59" w:rsidRPr="00244C59" w14:paraId="606ABA98" w14:textId="77777777" w:rsidTr="00D77CBA">
        <w:tc>
          <w:tcPr>
            <w:tcW w:w="846" w:type="dxa"/>
          </w:tcPr>
          <w:p w14:paraId="53EC6CDF" w14:textId="77777777" w:rsidR="00244C59" w:rsidRPr="00244C59" w:rsidRDefault="00244C59" w:rsidP="00244C59">
            <w:pPr>
              <w:spacing w:after="0" w:line="240" w:lineRule="auto"/>
              <w:jc w:val="both"/>
              <w:rPr>
                <w:rFonts w:ascii="Calibri" w:eastAsia="Calibri" w:hAnsi="Calibri" w:cs="Calibri"/>
                <w:sz w:val="24"/>
                <w:szCs w:val="24"/>
              </w:rPr>
            </w:pPr>
            <w:r w:rsidRPr="00244C59">
              <w:rPr>
                <w:rFonts w:ascii="Calibri" w:eastAsia="Calibri" w:hAnsi="Calibri" w:cs="Calibri"/>
                <w:sz w:val="24"/>
                <w:szCs w:val="24"/>
              </w:rPr>
              <w:t>7-8</w:t>
            </w:r>
          </w:p>
        </w:tc>
        <w:tc>
          <w:tcPr>
            <w:tcW w:w="8170" w:type="dxa"/>
          </w:tcPr>
          <w:p w14:paraId="301994B5" w14:textId="77777777" w:rsidR="00244C59" w:rsidRPr="00244C59" w:rsidRDefault="00244C59" w:rsidP="00244C59">
            <w:pPr>
              <w:spacing w:after="0" w:line="240" w:lineRule="auto"/>
              <w:jc w:val="both"/>
              <w:rPr>
                <w:rFonts w:ascii="Calibri" w:eastAsia="Calibri" w:hAnsi="Calibri" w:cs="Calibri"/>
                <w:sz w:val="24"/>
                <w:szCs w:val="24"/>
              </w:rPr>
            </w:pPr>
            <w:r w:rsidRPr="00244C59">
              <w:rPr>
                <w:rFonts w:ascii="Calibri" w:eastAsia="Calibri" w:hAnsi="Calibri" w:cs="Calibri"/>
                <w:sz w:val="24"/>
                <w:szCs w:val="24"/>
              </w:rPr>
              <w:t>Intenția exprimată se aliniază în mare măsură cu scrisoarea de așteptări a acționarilor</w:t>
            </w:r>
          </w:p>
        </w:tc>
      </w:tr>
      <w:tr w:rsidR="00244C59" w:rsidRPr="00244C59" w14:paraId="7CBD2788" w14:textId="77777777" w:rsidTr="00D77CBA">
        <w:trPr>
          <w:trHeight w:val="70"/>
        </w:trPr>
        <w:tc>
          <w:tcPr>
            <w:tcW w:w="846" w:type="dxa"/>
          </w:tcPr>
          <w:p w14:paraId="7985470F" w14:textId="77777777" w:rsidR="00244C59" w:rsidRPr="00244C59" w:rsidRDefault="00244C59" w:rsidP="00244C59">
            <w:pPr>
              <w:spacing w:after="0" w:line="240" w:lineRule="auto"/>
              <w:jc w:val="both"/>
              <w:rPr>
                <w:rFonts w:ascii="Calibri" w:eastAsia="Calibri" w:hAnsi="Calibri" w:cs="Calibri"/>
                <w:sz w:val="24"/>
                <w:szCs w:val="24"/>
              </w:rPr>
            </w:pPr>
            <w:r w:rsidRPr="00244C59">
              <w:rPr>
                <w:rFonts w:ascii="Calibri" w:eastAsia="Calibri" w:hAnsi="Calibri" w:cs="Calibri"/>
                <w:sz w:val="24"/>
                <w:szCs w:val="24"/>
              </w:rPr>
              <w:t>9-10</w:t>
            </w:r>
          </w:p>
        </w:tc>
        <w:tc>
          <w:tcPr>
            <w:tcW w:w="8170" w:type="dxa"/>
          </w:tcPr>
          <w:p w14:paraId="09041598" w14:textId="77777777" w:rsidR="00244C59" w:rsidRPr="00244C59" w:rsidRDefault="00244C59" w:rsidP="00244C59">
            <w:pPr>
              <w:spacing w:after="0" w:line="240" w:lineRule="auto"/>
              <w:jc w:val="both"/>
              <w:rPr>
                <w:rFonts w:ascii="Calibri" w:eastAsia="Calibri" w:hAnsi="Calibri" w:cs="Calibri"/>
                <w:sz w:val="24"/>
                <w:szCs w:val="24"/>
              </w:rPr>
            </w:pPr>
            <w:r w:rsidRPr="00244C59">
              <w:rPr>
                <w:rFonts w:ascii="Calibri" w:eastAsia="Calibri" w:hAnsi="Calibri" w:cs="Calibri"/>
                <w:sz w:val="24"/>
                <w:szCs w:val="24"/>
              </w:rPr>
              <w:t>Intenția exprimată se aliniază complet cu scrisoarea de așteptări a acționarilor</w:t>
            </w:r>
          </w:p>
        </w:tc>
      </w:tr>
    </w:tbl>
    <w:p w14:paraId="7FA278E6" w14:textId="77777777" w:rsidR="00244C59" w:rsidRPr="00244C59" w:rsidRDefault="00244C59" w:rsidP="00244C59">
      <w:pPr>
        <w:widowControl w:val="0"/>
        <w:autoSpaceDE w:val="0"/>
        <w:autoSpaceDN w:val="0"/>
        <w:spacing w:after="0" w:line="240" w:lineRule="auto"/>
        <w:contextualSpacing/>
        <w:jc w:val="both"/>
        <w:outlineLvl w:val="0"/>
        <w:rPr>
          <w:rFonts w:ascii="Calibri" w:hAnsi="Calibri" w:cs="Calibri"/>
          <w:sz w:val="24"/>
          <w:szCs w:val="24"/>
        </w:rPr>
      </w:pPr>
    </w:p>
    <w:p w14:paraId="1705105C" w14:textId="77777777" w:rsidR="00244C59" w:rsidRPr="00244C59" w:rsidRDefault="00244C59" w:rsidP="00244C59">
      <w:pPr>
        <w:widowControl w:val="0"/>
        <w:autoSpaceDE w:val="0"/>
        <w:autoSpaceDN w:val="0"/>
        <w:spacing w:after="0" w:line="240" w:lineRule="auto"/>
        <w:contextualSpacing/>
        <w:jc w:val="both"/>
        <w:outlineLvl w:val="0"/>
        <w:rPr>
          <w:rFonts w:ascii="Calibri" w:hAnsi="Calibri" w:cs="Calibri"/>
          <w:sz w:val="24"/>
          <w:szCs w:val="24"/>
        </w:rPr>
      </w:pPr>
    </w:p>
    <w:bookmarkEnd w:id="3"/>
    <w:p w14:paraId="38515631" w14:textId="77777777" w:rsidR="00244C59" w:rsidRPr="00244C59" w:rsidRDefault="00244C59" w:rsidP="00244C59">
      <w:pPr>
        <w:widowControl w:val="0"/>
        <w:autoSpaceDE w:val="0"/>
        <w:autoSpaceDN w:val="0"/>
        <w:spacing w:after="0" w:line="240" w:lineRule="auto"/>
        <w:contextualSpacing/>
        <w:jc w:val="both"/>
        <w:outlineLvl w:val="0"/>
        <w:rPr>
          <w:rFonts w:ascii="Calibri" w:hAnsi="Calibri" w:cs="Calibri"/>
          <w:sz w:val="24"/>
          <w:szCs w:val="24"/>
        </w:rPr>
      </w:pPr>
    </w:p>
    <w:p w14:paraId="23645531" w14:textId="77777777" w:rsidR="00244C59" w:rsidRPr="00244C59" w:rsidRDefault="00244C59" w:rsidP="00244C59">
      <w:pPr>
        <w:widowControl w:val="0"/>
        <w:autoSpaceDE w:val="0"/>
        <w:autoSpaceDN w:val="0"/>
        <w:spacing w:after="0" w:line="240" w:lineRule="auto"/>
        <w:contextualSpacing/>
        <w:jc w:val="both"/>
        <w:outlineLvl w:val="0"/>
        <w:rPr>
          <w:rFonts w:ascii="Calibri" w:hAnsi="Calibri" w:cs="Calibri"/>
          <w:b/>
          <w:sz w:val="24"/>
          <w:szCs w:val="24"/>
        </w:rPr>
      </w:pPr>
      <w:r w:rsidRPr="00244C59">
        <w:rPr>
          <w:rFonts w:ascii="Calibri" w:hAnsi="Calibri" w:cs="Calibri"/>
          <w:b/>
          <w:sz w:val="24"/>
          <w:szCs w:val="24"/>
        </w:rPr>
        <w:t>Pragul minim colectiv</w:t>
      </w:r>
    </w:p>
    <w:p w14:paraId="5B2505E7" w14:textId="77777777" w:rsidR="00244C59" w:rsidRPr="00244C59" w:rsidRDefault="00244C59" w:rsidP="00244C59">
      <w:pPr>
        <w:widowControl w:val="0"/>
        <w:autoSpaceDE w:val="0"/>
        <w:autoSpaceDN w:val="0"/>
        <w:spacing w:after="0" w:line="240" w:lineRule="auto"/>
        <w:contextualSpacing/>
        <w:jc w:val="both"/>
        <w:outlineLvl w:val="0"/>
        <w:rPr>
          <w:rFonts w:ascii="Calibri" w:hAnsi="Calibri" w:cs="Calibri"/>
          <w:sz w:val="24"/>
          <w:szCs w:val="24"/>
        </w:rPr>
      </w:pPr>
      <w:r w:rsidRPr="00244C59">
        <w:rPr>
          <w:rFonts w:ascii="Calibri" w:hAnsi="Calibri" w:cs="Calibri"/>
          <w:b/>
          <w:sz w:val="24"/>
          <w:szCs w:val="24"/>
        </w:rPr>
        <w:t xml:space="preserve">Pragul minim colectiv </w:t>
      </w:r>
      <w:r w:rsidRPr="00244C59">
        <w:rPr>
          <w:rFonts w:ascii="Calibri" w:hAnsi="Calibri" w:cs="Calibri"/>
          <w:sz w:val="24"/>
          <w:szCs w:val="24"/>
        </w:rPr>
        <w:t>reflectă nivelul minim al competenţei colective pe care membrii individuali ai consiliului trebuie să o posede împreună, astfel încât consiliul să fie capabil să întrunească nivelul de capacităţi al consiliului identificat în analiza cerinţelor contextuale.</w:t>
      </w:r>
    </w:p>
    <w:p w14:paraId="3660453C" w14:textId="77777777" w:rsidR="00244C59" w:rsidRPr="00244C59" w:rsidRDefault="00244C59" w:rsidP="00244C59">
      <w:pPr>
        <w:widowControl w:val="0"/>
        <w:autoSpaceDE w:val="0"/>
        <w:autoSpaceDN w:val="0"/>
        <w:spacing w:after="0" w:line="240" w:lineRule="auto"/>
        <w:contextualSpacing/>
        <w:jc w:val="both"/>
        <w:outlineLvl w:val="0"/>
        <w:rPr>
          <w:rFonts w:ascii="Calibri" w:hAnsi="Calibri" w:cs="Calibri"/>
          <w:sz w:val="24"/>
          <w:szCs w:val="24"/>
        </w:rPr>
      </w:pPr>
      <w:r w:rsidRPr="00244C59">
        <w:rPr>
          <w:rFonts w:ascii="Calibri" w:hAnsi="Calibri" w:cs="Calibri"/>
          <w:sz w:val="24"/>
          <w:szCs w:val="24"/>
        </w:rPr>
        <w:t>Formula de calcul a pragului minim colectiv pentru fiecare criteriu este:</w:t>
      </w:r>
    </w:p>
    <w:p w14:paraId="264CF23B" w14:textId="77777777" w:rsidR="00244C59" w:rsidRPr="00244C59" w:rsidRDefault="00244C59" w:rsidP="00244C59">
      <w:pPr>
        <w:widowControl w:val="0"/>
        <w:autoSpaceDE w:val="0"/>
        <w:autoSpaceDN w:val="0"/>
        <w:spacing w:after="0" w:line="240" w:lineRule="auto"/>
        <w:contextualSpacing/>
        <w:jc w:val="both"/>
        <w:outlineLvl w:val="0"/>
        <w:rPr>
          <w:rFonts w:ascii="Calibri" w:hAnsi="Calibri" w:cs="Calibri"/>
          <w:i/>
          <w:sz w:val="24"/>
          <w:szCs w:val="24"/>
        </w:rPr>
      </w:pPr>
      <w:r w:rsidRPr="00244C59">
        <w:rPr>
          <w:rFonts w:ascii="Calibri" w:hAnsi="Calibri" w:cs="Calibri"/>
          <w:i/>
          <w:sz w:val="24"/>
          <w:szCs w:val="24"/>
        </w:rPr>
        <w:t>[punctaj minim acceptat pentru criteriu / numărul candidaţi sau membri x punctajul maxim] x 100.</w:t>
      </w:r>
    </w:p>
    <w:p w14:paraId="70F57655" w14:textId="77777777" w:rsidR="00244C59" w:rsidRPr="00244C59" w:rsidRDefault="00244C59" w:rsidP="00244C59">
      <w:pPr>
        <w:widowControl w:val="0"/>
        <w:autoSpaceDE w:val="0"/>
        <w:autoSpaceDN w:val="0"/>
        <w:spacing w:after="0" w:line="240" w:lineRule="auto"/>
        <w:contextualSpacing/>
        <w:jc w:val="both"/>
        <w:outlineLvl w:val="0"/>
        <w:rPr>
          <w:rFonts w:ascii="Calibri" w:hAnsi="Calibri" w:cs="Calibri"/>
          <w:sz w:val="24"/>
          <w:szCs w:val="24"/>
        </w:rPr>
      </w:pPr>
      <w:r w:rsidRPr="00244C59">
        <w:rPr>
          <w:rFonts w:ascii="Calibri" w:hAnsi="Calibri" w:cs="Calibri"/>
          <w:sz w:val="24"/>
          <w:szCs w:val="24"/>
        </w:rPr>
        <w:t>Pentru definirea punctajului minim acceptat se are în vedere nivelul minim acceptat de competenţă la criteriul respectiv. Nivelul minim acceptat de tenţă reprezintă scorul de la care obţinerea unei performanţe superioare în post este posibilă şi ia valori pe scala de evaluare de la 1 la 5, unde 1 înseamnă„novice” şi 5 înseamnă „expert”.</w:t>
      </w:r>
    </w:p>
    <w:p w14:paraId="13C97DDD" w14:textId="77777777" w:rsidR="00244C59" w:rsidRPr="00244C59" w:rsidRDefault="00244C59" w:rsidP="00244C59">
      <w:pPr>
        <w:widowControl w:val="0"/>
        <w:autoSpaceDE w:val="0"/>
        <w:autoSpaceDN w:val="0"/>
        <w:spacing w:after="0" w:line="240" w:lineRule="auto"/>
        <w:contextualSpacing/>
        <w:jc w:val="both"/>
        <w:outlineLvl w:val="0"/>
        <w:rPr>
          <w:rFonts w:ascii="Calibri" w:hAnsi="Calibri" w:cs="Calibri"/>
          <w:sz w:val="24"/>
          <w:szCs w:val="24"/>
        </w:rPr>
      </w:pPr>
      <w:r w:rsidRPr="00244C59">
        <w:rPr>
          <w:rFonts w:ascii="Calibri" w:hAnsi="Calibri" w:cs="Calibri"/>
          <w:sz w:val="24"/>
          <w:szCs w:val="24"/>
        </w:rPr>
        <w:t>Punctajul minim acceptat este calculat astfel: nivelul minim acceptat x numărul de membri. Tabelul de mai jos reflectă criteriile pentru care este necesar un prag minim colectiv şi punctajul minim acceptat pentru fiecare criteriu în parte. În cazul în care nivelul minim acceptat coincide cu punctajul maxim, pragul minim colectiv nu mai este necesar.</w:t>
      </w:r>
    </w:p>
    <w:p w14:paraId="33EE38D0" w14:textId="77777777" w:rsidR="00244C59" w:rsidRPr="00244C59" w:rsidRDefault="00244C59" w:rsidP="00244C59">
      <w:pPr>
        <w:widowControl w:val="0"/>
        <w:autoSpaceDE w:val="0"/>
        <w:autoSpaceDN w:val="0"/>
        <w:spacing w:after="0" w:line="240" w:lineRule="auto"/>
        <w:contextualSpacing/>
        <w:jc w:val="both"/>
        <w:outlineLvl w:val="0"/>
        <w:rPr>
          <w:rFonts w:ascii="Calibri" w:hAnsi="Calibri" w:cs="Calibri"/>
          <w:sz w:val="24"/>
          <w:szCs w:val="24"/>
        </w:rPr>
      </w:pPr>
      <w:r w:rsidRPr="00244C59">
        <w:rPr>
          <w:rFonts w:ascii="Calibri" w:hAnsi="Calibri" w:cs="Calibri"/>
          <w:sz w:val="24"/>
          <w:szCs w:val="24"/>
        </w:rPr>
        <w:t>În cazul funcţionarilor publici sau a altor categorii de personal, pragul minim colectiv nu este necesar.</w:t>
      </w:r>
    </w:p>
    <w:p w14:paraId="55065FE0" w14:textId="77777777" w:rsidR="00244C59" w:rsidRPr="00244C59" w:rsidRDefault="00244C59" w:rsidP="00244C59">
      <w:pPr>
        <w:widowControl w:val="0"/>
        <w:autoSpaceDE w:val="0"/>
        <w:autoSpaceDN w:val="0"/>
        <w:spacing w:after="0" w:line="240" w:lineRule="auto"/>
        <w:contextualSpacing/>
        <w:jc w:val="both"/>
        <w:outlineLvl w:val="0"/>
        <w:rPr>
          <w:rFonts w:ascii="Calibri" w:hAnsi="Calibri" w:cs="Calibri"/>
          <w:sz w:val="24"/>
          <w:szCs w:val="24"/>
        </w:rPr>
      </w:pPr>
    </w:p>
    <w:p w14:paraId="7098E5D2" w14:textId="77777777" w:rsidR="00244C59" w:rsidRPr="00244C59" w:rsidRDefault="00244C59" w:rsidP="00244C59">
      <w:pPr>
        <w:widowControl w:val="0"/>
        <w:autoSpaceDE w:val="0"/>
        <w:autoSpaceDN w:val="0"/>
        <w:spacing w:after="0" w:line="240" w:lineRule="auto"/>
        <w:contextualSpacing/>
        <w:jc w:val="both"/>
        <w:outlineLvl w:val="0"/>
        <w:rPr>
          <w:rFonts w:ascii="Calibri" w:hAnsi="Calibri" w:cs="Calibri"/>
          <w:b/>
          <w:bCs/>
          <w:sz w:val="24"/>
          <w:szCs w:val="24"/>
        </w:rPr>
      </w:pPr>
      <w:r w:rsidRPr="00244C59">
        <w:rPr>
          <w:rFonts w:ascii="Calibri" w:hAnsi="Calibri" w:cs="Calibri"/>
          <w:b/>
          <w:bCs/>
          <w:noProof/>
          <w:sz w:val="24"/>
          <w:szCs w:val="24"/>
        </w:rPr>
        <w:t>Prag minim colectiv</w:t>
      </w:r>
    </w:p>
    <w:p w14:paraId="34B59423" w14:textId="77777777" w:rsidR="00244C59" w:rsidRPr="00244C59" w:rsidRDefault="00244C59" w:rsidP="00244C59">
      <w:pPr>
        <w:widowControl w:val="0"/>
        <w:autoSpaceDE w:val="0"/>
        <w:autoSpaceDN w:val="0"/>
        <w:spacing w:after="0" w:line="240" w:lineRule="auto"/>
        <w:contextualSpacing/>
        <w:jc w:val="both"/>
        <w:outlineLvl w:val="0"/>
        <w:rPr>
          <w:rFonts w:ascii="Calibri" w:hAnsi="Calibri" w:cs="Calibri"/>
          <w:sz w:val="24"/>
          <w:szCs w:val="24"/>
        </w:rPr>
      </w:pPr>
      <w:r w:rsidRPr="00244C59">
        <w:rPr>
          <w:noProof/>
        </w:rPr>
        <w:drawing>
          <wp:inline distT="0" distB="0" distL="0" distR="0" wp14:anchorId="363FFDA6" wp14:editId="4FF29761">
            <wp:extent cx="5927060" cy="4824322"/>
            <wp:effectExtent l="0" t="0" r="0" b="0"/>
            <wp:docPr id="1433258603"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28416" cy="4825426"/>
                    </a:xfrm>
                    <a:prstGeom prst="rect">
                      <a:avLst/>
                    </a:prstGeom>
                    <a:noFill/>
                    <a:ln>
                      <a:noFill/>
                    </a:ln>
                  </pic:spPr>
                </pic:pic>
              </a:graphicData>
            </a:graphic>
          </wp:inline>
        </w:drawing>
      </w:r>
    </w:p>
    <w:p w14:paraId="3500DD74" w14:textId="77777777" w:rsidR="00244C59" w:rsidRPr="00244C59" w:rsidRDefault="00244C59" w:rsidP="00244C59">
      <w:pPr>
        <w:widowControl w:val="0"/>
        <w:autoSpaceDE w:val="0"/>
        <w:autoSpaceDN w:val="0"/>
        <w:spacing w:after="0" w:line="240" w:lineRule="auto"/>
        <w:contextualSpacing/>
        <w:rPr>
          <w:rFonts w:ascii="Calibri" w:hAnsi="Calibri" w:cs="Calibri"/>
          <w:b/>
          <w:sz w:val="24"/>
          <w:szCs w:val="24"/>
        </w:rPr>
      </w:pPr>
    </w:p>
    <w:p w14:paraId="7D3C83B4" w14:textId="77777777" w:rsidR="00244C59" w:rsidRPr="00244C59" w:rsidRDefault="00244C59" w:rsidP="00244C59">
      <w:pPr>
        <w:widowControl w:val="0"/>
        <w:autoSpaceDE w:val="0"/>
        <w:autoSpaceDN w:val="0"/>
        <w:spacing w:after="0" w:line="240" w:lineRule="auto"/>
        <w:contextualSpacing/>
        <w:rPr>
          <w:rFonts w:ascii="Calibri" w:hAnsi="Calibri" w:cs="Calibri"/>
          <w:b/>
          <w:sz w:val="24"/>
          <w:szCs w:val="24"/>
        </w:rPr>
      </w:pPr>
      <w:r w:rsidRPr="00244C59">
        <w:rPr>
          <w:rFonts w:ascii="Calibri" w:hAnsi="Calibri" w:cs="Calibri"/>
          <w:b/>
          <w:sz w:val="24"/>
          <w:szCs w:val="24"/>
        </w:rPr>
        <w:t>Definirea criteriilor de evaluare</w:t>
      </w:r>
    </w:p>
    <w:p w14:paraId="1595850F" w14:textId="77777777" w:rsidR="00244C59" w:rsidRPr="00244C59" w:rsidRDefault="00244C59" w:rsidP="00244C59">
      <w:pPr>
        <w:widowControl w:val="0"/>
        <w:autoSpaceDE w:val="0"/>
        <w:autoSpaceDN w:val="0"/>
        <w:spacing w:after="0" w:line="240" w:lineRule="auto"/>
        <w:rPr>
          <w:rFonts w:ascii="Calibri" w:hAnsi="Calibri" w:cs="Calibri"/>
          <w:b/>
          <w:sz w:val="24"/>
          <w:szCs w:val="24"/>
        </w:rPr>
      </w:pPr>
      <w:r w:rsidRPr="00244C59">
        <w:rPr>
          <w:rFonts w:ascii="Calibri" w:hAnsi="Calibri" w:cs="Calibri"/>
          <w:b/>
          <w:sz w:val="24"/>
          <w:szCs w:val="24"/>
        </w:rPr>
        <w:t>1. Competenţe specifice sectorului de activitate</w:t>
      </w:r>
    </w:p>
    <w:p w14:paraId="241E3CE2" w14:textId="77777777" w:rsidR="00244C59" w:rsidRPr="00244C59" w:rsidRDefault="00244C59" w:rsidP="00244C59">
      <w:pPr>
        <w:widowControl w:val="0"/>
        <w:numPr>
          <w:ilvl w:val="1"/>
          <w:numId w:val="10"/>
        </w:numPr>
        <w:autoSpaceDE w:val="0"/>
        <w:autoSpaceDN w:val="0"/>
        <w:spacing w:after="0" w:line="240" w:lineRule="auto"/>
        <w:contextualSpacing/>
        <w:jc w:val="both"/>
        <w:rPr>
          <w:rFonts w:ascii="Calibri" w:hAnsi="Calibri" w:cs="Calibri"/>
          <w:sz w:val="24"/>
          <w:szCs w:val="24"/>
        </w:rPr>
      </w:pPr>
      <w:r w:rsidRPr="00244C59">
        <w:rPr>
          <w:rFonts w:ascii="Calibri" w:hAnsi="Calibri" w:cs="Calibri"/>
          <w:b/>
          <w:sz w:val="24"/>
          <w:szCs w:val="24"/>
        </w:rPr>
        <w:t>Cunoştinţe despre sectorul silvic unde este amplasat fondul forestier administrat de Regia Autonomă</w:t>
      </w:r>
      <w:r w:rsidRPr="00244C59">
        <w:rPr>
          <w:rFonts w:ascii="Calibri" w:hAnsi="Calibri" w:cs="Calibri"/>
          <w:sz w:val="24"/>
          <w:szCs w:val="24"/>
        </w:rPr>
        <w:t xml:space="preserve">: toți administratorii ar trebui să posede cunoştinţe despre sectorul de activitate al </w:t>
      </w:r>
      <w:r w:rsidRPr="00244C59">
        <w:rPr>
          <w:rFonts w:ascii="Calibri" w:hAnsi="Calibri" w:cs="Calibri"/>
          <w:b/>
          <w:sz w:val="24"/>
          <w:szCs w:val="24"/>
        </w:rPr>
        <w:t xml:space="preserve"> </w:t>
      </w:r>
      <w:bookmarkStart w:id="4" w:name="_Hlk211757965"/>
      <w:r w:rsidRPr="00244C59">
        <w:rPr>
          <w:rFonts w:ascii="Calibri" w:hAnsi="Calibri" w:cs="Calibri"/>
          <w:b/>
          <w:sz w:val="24"/>
          <w:szCs w:val="24"/>
        </w:rPr>
        <w:t>Regiei Publice Locală Ocolul Silvic al Municipiului Bistrița R.A.</w:t>
      </w:r>
      <w:bookmarkEnd w:id="4"/>
      <w:r w:rsidRPr="00244C59">
        <w:rPr>
          <w:rFonts w:ascii="Calibri" w:hAnsi="Calibri" w:cs="Calibri"/>
          <w:b/>
          <w:sz w:val="24"/>
          <w:szCs w:val="24"/>
        </w:rPr>
        <w:t xml:space="preserve"> </w:t>
      </w:r>
      <w:r w:rsidRPr="00244C59">
        <w:rPr>
          <w:rFonts w:ascii="Calibri" w:hAnsi="Calibri" w:cs="Calibri"/>
          <w:sz w:val="24"/>
          <w:szCs w:val="24"/>
        </w:rPr>
        <w:t>pentru a facilita elaborarea şi implementarea unei viziuni de administrare în concordanţă cu strategia locală şi naţională în domeniu. Are caracter de obligativitate pentru toți administratorii.</w:t>
      </w:r>
    </w:p>
    <w:p w14:paraId="371278ED" w14:textId="77777777" w:rsidR="00244C59" w:rsidRPr="00244C59" w:rsidRDefault="00244C59" w:rsidP="00244C59">
      <w:pPr>
        <w:widowControl w:val="0"/>
        <w:autoSpaceDE w:val="0"/>
        <w:autoSpaceDN w:val="0"/>
        <w:spacing w:after="0" w:line="240" w:lineRule="auto"/>
        <w:rPr>
          <w:rFonts w:ascii="Calibri" w:hAnsi="Calibri" w:cs="Calibri"/>
          <w:sz w:val="24"/>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9"/>
      </w:tblGrid>
      <w:tr w:rsidR="00244C59" w:rsidRPr="00244C59" w14:paraId="1227442C" w14:textId="77777777" w:rsidTr="00D77CBA">
        <w:tc>
          <w:tcPr>
            <w:tcW w:w="9259" w:type="dxa"/>
          </w:tcPr>
          <w:p w14:paraId="5AB5F93B" w14:textId="77777777" w:rsidR="00244C59" w:rsidRPr="00244C59" w:rsidRDefault="00244C59" w:rsidP="00244C59">
            <w:pPr>
              <w:widowControl w:val="0"/>
              <w:autoSpaceDE w:val="0"/>
              <w:autoSpaceDN w:val="0"/>
              <w:spacing w:after="0" w:line="240" w:lineRule="auto"/>
              <w:rPr>
                <w:rFonts w:ascii="Calibri" w:hAnsi="Calibri" w:cs="Calibri"/>
                <w:b/>
                <w:bCs/>
                <w:sz w:val="24"/>
                <w:szCs w:val="24"/>
              </w:rPr>
            </w:pPr>
            <w:bookmarkStart w:id="5" w:name="_Hlk170768319"/>
            <w:r w:rsidRPr="00244C59">
              <w:rPr>
                <w:rFonts w:ascii="Calibri" w:hAnsi="Calibri" w:cs="Calibri"/>
                <w:b/>
                <w:bCs/>
                <w:sz w:val="24"/>
                <w:szCs w:val="24"/>
              </w:rPr>
              <w:t>Criteriu 1.1. - Cunoștințe despre domeniul de activitate al companiei</w:t>
            </w:r>
            <w:r w:rsidRPr="00244C59">
              <w:rPr>
                <w:rFonts w:ascii="Calibri" w:hAnsi="Calibri" w:cs="Calibri"/>
                <w:b/>
                <w:bCs/>
                <w:sz w:val="24"/>
                <w:szCs w:val="24"/>
              </w:rPr>
              <w:tab/>
            </w:r>
          </w:p>
        </w:tc>
      </w:tr>
      <w:tr w:rsidR="00244C59" w:rsidRPr="00244C59" w14:paraId="49CC5236" w14:textId="77777777" w:rsidTr="00D77CBA">
        <w:tc>
          <w:tcPr>
            <w:tcW w:w="9259" w:type="dxa"/>
          </w:tcPr>
          <w:p w14:paraId="076F0981"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b/>
                <w:bCs/>
                <w:sz w:val="24"/>
                <w:szCs w:val="24"/>
              </w:rPr>
              <w:t>Descriere:</w:t>
            </w:r>
            <w:r w:rsidRPr="00244C59">
              <w:rPr>
                <w:rFonts w:ascii="Calibri" w:hAnsi="Calibri" w:cs="Calibri"/>
                <w:sz w:val="24"/>
                <w:szCs w:val="24"/>
              </w:rPr>
              <w:t xml:space="preserve"> cunoaște sectorul în care funcționează compania, evoluțiile viitoare, modele și strategii relevante de afaceri </w:t>
            </w:r>
          </w:p>
        </w:tc>
      </w:tr>
      <w:tr w:rsidR="00244C59" w:rsidRPr="00244C59" w14:paraId="4F5E6583" w14:textId="77777777" w:rsidTr="00D77CBA">
        <w:tc>
          <w:tcPr>
            <w:tcW w:w="9259" w:type="dxa"/>
          </w:tcPr>
          <w:p w14:paraId="3E7AABDF" w14:textId="77777777" w:rsidR="00244C59" w:rsidRPr="00244C59" w:rsidRDefault="00244C59" w:rsidP="00244C59">
            <w:pPr>
              <w:spacing w:after="0" w:line="240" w:lineRule="auto"/>
              <w:rPr>
                <w:rFonts w:ascii="Calibri" w:hAnsi="Calibri" w:cs="Calibri"/>
                <w:b/>
                <w:bCs/>
                <w:sz w:val="24"/>
                <w:szCs w:val="24"/>
              </w:rPr>
            </w:pPr>
            <w:r w:rsidRPr="00244C59">
              <w:rPr>
                <w:rFonts w:ascii="Calibri" w:hAnsi="Calibri" w:cs="Calibri"/>
                <w:b/>
                <w:bCs/>
                <w:sz w:val="24"/>
                <w:szCs w:val="24"/>
              </w:rPr>
              <w:t xml:space="preserve">Indicatori: </w:t>
            </w:r>
          </w:p>
          <w:p w14:paraId="03206414"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 xml:space="preserve">1. Familiarizat cu strategiile și modelele de afaceri potrivite pentru sectorul în care operează </w:t>
            </w:r>
          </w:p>
          <w:p w14:paraId="0CAC137C"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2. Înțelege peisajul competitiv si cum influențează acesta organizația și sectorul ca întreg;</w:t>
            </w:r>
          </w:p>
          <w:p w14:paraId="407422B6"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3. Se păstrează la curent cu tendințele actuale si viitoare care modelează sectorul in care opereaza compania</w:t>
            </w:r>
          </w:p>
          <w:p w14:paraId="42648676"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4. Poate oferi cel puțin 3 exemple de indicatori de performanță specifici activității de bază ai companiei, alții decât cei financiar-contabili;</w:t>
            </w:r>
          </w:p>
          <w:p w14:paraId="25872C11"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5. Înțelege în toată complexitatea sa funcționarea societății integrând toate aspectele tehnico- economice.</w:t>
            </w:r>
          </w:p>
          <w:p w14:paraId="4DB261CA" w14:textId="77777777" w:rsidR="00244C59" w:rsidRPr="00244C59" w:rsidRDefault="00244C59" w:rsidP="00244C59">
            <w:pPr>
              <w:widowControl w:val="0"/>
              <w:autoSpaceDE w:val="0"/>
              <w:autoSpaceDN w:val="0"/>
              <w:spacing w:after="0" w:line="240" w:lineRule="auto"/>
              <w:rPr>
                <w:rFonts w:ascii="Calibri" w:hAnsi="Calibri" w:cs="Calibri"/>
                <w:sz w:val="24"/>
                <w:szCs w:val="24"/>
              </w:rPr>
            </w:pPr>
          </w:p>
        </w:tc>
      </w:tr>
    </w:tbl>
    <w:p w14:paraId="73693857" w14:textId="77777777" w:rsidR="00244C59" w:rsidRPr="00244C59" w:rsidRDefault="00244C59" w:rsidP="00244C59">
      <w:pPr>
        <w:widowControl w:val="0"/>
        <w:autoSpaceDE w:val="0"/>
        <w:autoSpaceDN w:val="0"/>
        <w:spacing w:after="0" w:line="240" w:lineRule="auto"/>
        <w:rPr>
          <w:rFonts w:ascii="Calibri" w:hAnsi="Calibri" w:cs="Calibri"/>
          <w:b/>
          <w:bCs/>
          <w:sz w:val="24"/>
          <w:szCs w:val="24"/>
        </w:rPr>
      </w:pPr>
      <w:bookmarkStart w:id="6" w:name="_Hlk170768471"/>
      <w:bookmarkEnd w:id="5"/>
      <w:r w:rsidRPr="00244C59">
        <w:rPr>
          <w:rFonts w:ascii="Calibri" w:hAnsi="Calibri" w:cs="Calibri"/>
          <w:b/>
          <w:bCs/>
          <w:sz w:val="24"/>
          <w:szCs w:val="24"/>
        </w:rPr>
        <w:t>Grilă de evaluare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1973"/>
        <w:gridCol w:w="6680"/>
      </w:tblGrid>
      <w:tr w:rsidR="00244C59" w:rsidRPr="00244C59" w14:paraId="4AFE0410" w14:textId="77777777" w:rsidTr="00D77CBA">
        <w:tc>
          <w:tcPr>
            <w:tcW w:w="846" w:type="dxa"/>
          </w:tcPr>
          <w:p w14:paraId="26A35512"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1</w:t>
            </w:r>
          </w:p>
        </w:tc>
        <w:tc>
          <w:tcPr>
            <w:tcW w:w="2126" w:type="dxa"/>
          </w:tcPr>
          <w:p w14:paraId="630369EE"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Novice</w:t>
            </w:r>
          </w:p>
        </w:tc>
        <w:tc>
          <w:tcPr>
            <w:tcW w:w="7959" w:type="dxa"/>
          </w:tcPr>
          <w:p w14:paraId="1503B9DD" w14:textId="77777777" w:rsidR="00244C59" w:rsidRPr="00244C59" w:rsidRDefault="00244C59" w:rsidP="00244C59">
            <w:pPr>
              <w:spacing w:after="0" w:line="240" w:lineRule="auto"/>
              <w:rPr>
                <w:rFonts w:ascii="Calibri" w:hAnsi="Calibri" w:cs="Calibri"/>
                <w:sz w:val="24"/>
                <w:szCs w:val="24"/>
                <w:lang w:val="en-US"/>
              </w:rPr>
            </w:pPr>
            <w:r w:rsidRPr="00244C59">
              <w:rPr>
                <w:rFonts w:ascii="Calibri" w:hAnsi="Calibri" w:cs="Calibri"/>
                <w:sz w:val="24"/>
                <w:szCs w:val="24"/>
                <w:lang w:val="en-US"/>
              </w:rPr>
              <w:t>Nu are cunoştinţe, cel mult poate spune generalităţi şi de uz public, aşa cum sunt prezentate în mass-media.</w:t>
            </w:r>
          </w:p>
        </w:tc>
      </w:tr>
      <w:tr w:rsidR="00244C59" w:rsidRPr="00244C59" w14:paraId="21B1FF9E" w14:textId="77777777" w:rsidTr="00D77CBA">
        <w:tc>
          <w:tcPr>
            <w:tcW w:w="846" w:type="dxa"/>
          </w:tcPr>
          <w:p w14:paraId="0DEEBD2C"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2</w:t>
            </w:r>
          </w:p>
        </w:tc>
        <w:tc>
          <w:tcPr>
            <w:tcW w:w="2126" w:type="dxa"/>
          </w:tcPr>
          <w:p w14:paraId="1ADBEEEB"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Intermediar</w:t>
            </w:r>
          </w:p>
        </w:tc>
        <w:tc>
          <w:tcPr>
            <w:tcW w:w="7959" w:type="dxa"/>
          </w:tcPr>
          <w:p w14:paraId="02696E1D" w14:textId="77777777" w:rsidR="00244C59" w:rsidRPr="00244C59" w:rsidRDefault="00244C59" w:rsidP="00244C59">
            <w:pPr>
              <w:spacing w:after="0" w:line="240" w:lineRule="auto"/>
              <w:rPr>
                <w:rFonts w:ascii="Calibri" w:hAnsi="Calibri" w:cs="Calibri"/>
                <w:sz w:val="24"/>
                <w:szCs w:val="24"/>
                <w:lang w:val="pt-BR"/>
              </w:rPr>
            </w:pPr>
            <w:r w:rsidRPr="00244C59">
              <w:rPr>
                <w:rFonts w:ascii="Calibri" w:hAnsi="Calibri" w:cs="Calibri"/>
                <w:sz w:val="24"/>
                <w:szCs w:val="24"/>
                <w:lang w:val="pt-BR"/>
              </w:rPr>
              <w:t xml:space="preserve">Arată o anumită preocupare, putând numi câteva particularităţi ale </w:t>
            </w:r>
            <w:r w:rsidRPr="00244C59">
              <w:rPr>
                <w:rFonts w:ascii="Calibri" w:hAnsi="Calibri" w:cs="Calibri"/>
                <w:sz w:val="24"/>
                <w:szCs w:val="24"/>
                <w:lang w:val="it-IT"/>
              </w:rPr>
              <w:t>domeniului, fără a putea intră în detalii.</w:t>
            </w:r>
          </w:p>
        </w:tc>
      </w:tr>
      <w:tr w:rsidR="00244C59" w:rsidRPr="00244C59" w14:paraId="35AD38D9" w14:textId="77777777" w:rsidTr="00D77CBA">
        <w:tc>
          <w:tcPr>
            <w:tcW w:w="846" w:type="dxa"/>
          </w:tcPr>
          <w:p w14:paraId="44A802E7"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3</w:t>
            </w:r>
          </w:p>
        </w:tc>
        <w:tc>
          <w:tcPr>
            <w:tcW w:w="2126" w:type="dxa"/>
          </w:tcPr>
          <w:p w14:paraId="7C8432BA"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Competent</w:t>
            </w:r>
          </w:p>
        </w:tc>
        <w:tc>
          <w:tcPr>
            <w:tcW w:w="7959" w:type="dxa"/>
          </w:tcPr>
          <w:p w14:paraId="769B0F77"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Numeşte şi aprofundează anumite particularităţi ale domeniului, chiar dacă sunt dintre cele comun dezbătute (evidente). Poate diferenţia între alte domenii, surprinzând specificul activităţii societăţii.</w:t>
            </w:r>
          </w:p>
        </w:tc>
      </w:tr>
      <w:tr w:rsidR="00244C59" w:rsidRPr="00244C59" w14:paraId="11CE6DF1" w14:textId="77777777" w:rsidTr="00D77CBA">
        <w:tc>
          <w:tcPr>
            <w:tcW w:w="846" w:type="dxa"/>
          </w:tcPr>
          <w:p w14:paraId="516AB6F8" w14:textId="77777777" w:rsidR="00244C59" w:rsidRPr="00244C59" w:rsidRDefault="00244C59" w:rsidP="00244C59">
            <w:pPr>
              <w:spacing w:after="0" w:line="240" w:lineRule="auto"/>
              <w:rPr>
                <w:rFonts w:ascii="Calibri" w:hAnsi="Calibri" w:cs="Calibri"/>
                <w:b/>
                <w:sz w:val="24"/>
                <w:szCs w:val="24"/>
              </w:rPr>
            </w:pPr>
          </w:p>
          <w:p w14:paraId="05FA35A5"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4</w:t>
            </w:r>
          </w:p>
        </w:tc>
        <w:tc>
          <w:tcPr>
            <w:tcW w:w="2126" w:type="dxa"/>
          </w:tcPr>
          <w:p w14:paraId="6AE89D7B" w14:textId="77777777" w:rsidR="00244C59" w:rsidRPr="00244C59" w:rsidRDefault="00244C59" w:rsidP="00244C59">
            <w:pPr>
              <w:spacing w:after="0" w:line="240" w:lineRule="auto"/>
              <w:rPr>
                <w:rFonts w:ascii="Calibri" w:hAnsi="Calibri" w:cs="Calibri"/>
                <w:b/>
                <w:sz w:val="24"/>
                <w:szCs w:val="24"/>
                <w:lang w:val="en-US"/>
              </w:rPr>
            </w:pPr>
          </w:p>
          <w:p w14:paraId="78EE6DC4"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Avansat</w:t>
            </w:r>
          </w:p>
        </w:tc>
        <w:tc>
          <w:tcPr>
            <w:tcW w:w="7959" w:type="dxa"/>
          </w:tcPr>
          <w:p w14:paraId="6DF60298" w14:textId="77777777" w:rsidR="00244C59" w:rsidRPr="00244C59" w:rsidRDefault="00244C59" w:rsidP="00244C59">
            <w:pPr>
              <w:spacing w:after="0" w:line="240" w:lineRule="auto"/>
              <w:rPr>
                <w:rFonts w:ascii="Calibri" w:hAnsi="Calibri" w:cs="Calibri"/>
                <w:sz w:val="24"/>
                <w:szCs w:val="24"/>
                <w:lang w:val="it-IT"/>
              </w:rPr>
            </w:pPr>
            <w:r w:rsidRPr="00244C59">
              <w:rPr>
                <w:rFonts w:ascii="Calibri" w:hAnsi="Calibri" w:cs="Calibri"/>
                <w:sz w:val="24"/>
                <w:szCs w:val="24"/>
                <w:lang w:val="it-IT"/>
              </w:rPr>
              <w:t>Arată o bună înţelegere a domeniului de activitate al societăţii nu doar prin evidenţierea specificului societăţii, ci şi prin interpretarea sa într-un cadru mai larg. Poate numi un număr redus de trenduri în domeniu şi/sau are nevoie de ajutor la înţelegerea consecinţelor acestora asupra evoluţiei societăţii.</w:t>
            </w:r>
          </w:p>
        </w:tc>
      </w:tr>
      <w:tr w:rsidR="00244C59" w:rsidRPr="00244C59" w14:paraId="34DAF06F" w14:textId="77777777" w:rsidTr="00D77CBA">
        <w:tc>
          <w:tcPr>
            <w:tcW w:w="846" w:type="dxa"/>
          </w:tcPr>
          <w:p w14:paraId="375C7F9B" w14:textId="77777777" w:rsidR="00244C59" w:rsidRPr="00244C59" w:rsidRDefault="00244C59" w:rsidP="00244C59">
            <w:pPr>
              <w:spacing w:after="0" w:line="240" w:lineRule="auto"/>
              <w:rPr>
                <w:rFonts w:ascii="Calibri" w:hAnsi="Calibri" w:cs="Calibri"/>
                <w:b/>
                <w:sz w:val="24"/>
                <w:szCs w:val="24"/>
                <w:lang w:val="it-IT"/>
              </w:rPr>
            </w:pPr>
          </w:p>
          <w:p w14:paraId="72983AF7"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5</w:t>
            </w:r>
          </w:p>
        </w:tc>
        <w:tc>
          <w:tcPr>
            <w:tcW w:w="2126" w:type="dxa"/>
          </w:tcPr>
          <w:p w14:paraId="551B17E1" w14:textId="77777777" w:rsidR="00244C59" w:rsidRPr="00244C59" w:rsidRDefault="00244C59" w:rsidP="00244C59">
            <w:pPr>
              <w:spacing w:after="0" w:line="240" w:lineRule="auto"/>
              <w:rPr>
                <w:rFonts w:ascii="Calibri" w:hAnsi="Calibri" w:cs="Calibri"/>
                <w:b/>
                <w:sz w:val="24"/>
                <w:szCs w:val="24"/>
                <w:lang w:val="en-US"/>
              </w:rPr>
            </w:pPr>
          </w:p>
          <w:p w14:paraId="0B700036"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Expert</w:t>
            </w:r>
          </w:p>
        </w:tc>
        <w:tc>
          <w:tcPr>
            <w:tcW w:w="7959" w:type="dxa"/>
          </w:tcPr>
          <w:p w14:paraId="62C4D98D"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Numeşte corect trendurile majore în domeniu, arătând o înţelegere aprofundată asupra impactului la nivelul societăţii. Demonstrează acurateţe în identificarea riscurilor şi oportunităţilor în domeniu, poate face o analogie cu alte domenii de activitate pentru importul de bune practici.</w:t>
            </w:r>
          </w:p>
        </w:tc>
      </w:tr>
      <w:bookmarkEnd w:id="6"/>
    </w:tbl>
    <w:p w14:paraId="4E468F9D" w14:textId="77777777" w:rsidR="00244C59" w:rsidRPr="00244C59" w:rsidRDefault="00244C59" w:rsidP="00244C59">
      <w:pPr>
        <w:widowControl w:val="0"/>
        <w:autoSpaceDE w:val="0"/>
        <w:autoSpaceDN w:val="0"/>
        <w:spacing w:after="0" w:line="240" w:lineRule="auto"/>
        <w:rPr>
          <w:rFonts w:ascii="Calibri" w:hAnsi="Calibri" w:cs="Calibri"/>
          <w:sz w:val="24"/>
          <w:szCs w:val="24"/>
        </w:rPr>
      </w:pPr>
    </w:p>
    <w:p w14:paraId="04006A35" w14:textId="77777777" w:rsidR="00244C59" w:rsidRPr="00244C59" w:rsidRDefault="00244C59" w:rsidP="00244C59">
      <w:pPr>
        <w:widowControl w:val="0"/>
        <w:autoSpaceDE w:val="0"/>
        <w:autoSpaceDN w:val="0"/>
        <w:spacing w:after="0" w:line="240" w:lineRule="auto"/>
        <w:rPr>
          <w:rFonts w:ascii="Calibri" w:hAnsi="Calibri" w:cs="Calibri"/>
          <w:bCs/>
          <w:sz w:val="24"/>
          <w:szCs w:val="24"/>
        </w:rPr>
      </w:pPr>
      <w:r w:rsidRPr="00244C59">
        <w:rPr>
          <w:rFonts w:ascii="Calibri" w:hAnsi="Calibri" w:cs="Calibri"/>
          <w:b/>
          <w:bCs/>
          <w:sz w:val="24"/>
          <w:szCs w:val="24"/>
        </w:rPr>
        <w:t>2. Competenţe profesionale de importanţă strategică</w:t>
      </w:r>
      <w:r w:rsidRPr="00244C59">
        <w:rPr>
          <w:rFonts w:ascii="Calibri" w:hAnsi="Calibri" w:cs="Calibri"/>
          <w:bCs/>
          <w:sz w:val="24"/>
          <w:szCs w:val="24"/>
        </w:rPr>
        <w:t>:</w:t>
      </w:r>
    </w:p>
    <w:p w14:paraId="1EF72383" w14:textId="77777777" w:rsidR="00244C59" w:rsidRPr="00244C59" w:rsidRDefault="00244C59" w:rsidP="00244C59">
      <w:pPr>
        <w:widowControl w:val="0"/>
        <w:numPr>
          <w:ilvl w:val="1"/>
          <w:numId w:val="8"/>
        </w:numPr>
        <w:autoSpaceDE w:val="0"/>
        <w:autoSpaceDN w:val="0"/>
        <w:spacing w:after="0" w:line="240" w:lineRule="auto"/>
        <w:contextualSpacing/>
        <w:jc w:val="both"/>
        <w:rPr>
          <w:rFonts w:ascii="Calibri" w:hAnsi="Calibri" w:cs="Calibri"/>
          <w:sz w:val="24"/>
          <w:szCs w:val="24"/>
        </w:rPr>
      </w:pPr>
      <w:r w:rsidRPr="00244C59">
        <w:rPr>
          <w:rFonts w:ascii="Calibri" w:hAnsi="Calibri" w:cs="Calibri"/>
          <w:b/>
          <w:sz w:val="24"/>
          <w:szCs w:val="24"/>
        </w:rPr>
        <w:t>Viziune strategică</w:t>
      </w:r>
      <w:r w:rsidRPr="00244C59">
        <w:rPr>
          <w:rFonts w:ascii="Calibri" w:hAnsi="Calibri" w:cs="Calibri"/>
          <w:sz w:val="24"/>
          <w:szCs w:val="24"/>
        </w:rPr>
        <w:t xml:space="preserve">: necesară pentru trasarea unei direcţii optime privind evoluţia </w:t>
      </w:r>
      <w:r w:rsidRPr="00244C59">
        <w:rPr>
          <w:rFonts w:ascii="Calibri" w:hAnsi="Calibri" w:cs="Calibri"/>
          <w:b/>
          <w:sz w:val="24"/>
          <w:szCs w:val="24"/>
        </w:rPr>
        <w:t>Regiei Publice Locală Ocolul Silvic al Municipiului Bistrița R.A.</w:t>
      </w:r>
      <w:r w:rsidRPr="00244C59">
        <w:rPr>
          <w:rFonts w:ascii="Calibri" w:hAnsi="Calibri" w:cs="Calibri"/>
          <w:sz w:val="24"/>
          <w:szCs w:val="24"/>
        </w:rPr>
        <w:t>, în concordanţă cu acordurile şi reglementările legislative, cu politica locală şi naţională şi de asemenea, necesară pentru stabilirea obiectivelor strategice pe care managementul companiei/directorii să le atingă în termenii agreaţi, precum şi a oportunităţilor de creştere; vizunea strategică se manifestă în diverse arii precum managementul strategic, managementul financiar, managementul producției, managementul serviciilor, managementul marketingului, managementul resurselor umane, management operațional. Are caracter de obligativitate pentru fiecare administrator.</w:t>
      </w:r>
    </w:p>
    <w:p w14:paraId="0A1A0B2C" w14:textId="77777777" w:rsidR="00244C59" w:rsidRPr="00244C59" w:rsidRDefault="00244C59" w:rsidP="00244C59">
      <w:pPr>
        <w:widowControl w:val="0"/>
        <w:autoSpaceDE w:val="0"/>
        <w:autoSpaceDN w:val="0"/>
        <w:spacing w:after="0" w:line="240" w:lineRule="auto"/>
        <w:rPr>
          <w:rFonts w:ascii="Calibri" w:hAnsi="Calibri" w:cs="Calibri"/>
          <w:sz w:val="24"/>
          <w:szCs w:val="24"/>
        </w:rPr>
      </w:pPr>
      <w:bookmarkStart w:id="7" w:name="_Hlk170769872"/>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1"/>
      </w:tblGrid>
      <w:tr w:rsidR="00244C59" w:rsidRPr="00244C59" w14:paraId="29929C89" w14:textId="77777777" w:rsidTr="00D77CBA">
        <w:tc>
          <w:tcPr>
            <w:tcW w:w="9401" w:type="dxa"/>
          </w:tcPr>
          <w:p w14:paraId="242B3B67" w14:textId="77777777" w:rsidR="00244C59" w:rsidRPr="00244C59" w:rsidRDefault="00244C59" w:rsidP="00244C59">
            <w:pPr>
              <w:widowControl w:val="0"/>
              <w:autoSpaceDE w:val="0"/>
              <w:autoSpaceDN w:val="0"/>
              <w:spacing w:after="0" w:line="240" w:lineRule="auto"/>
              <w:rPr>
                <w:rFonts w:ascii="Calibri" w:hAnsi="Calibri" w:cs="Calibri"/>
                <w:b/>
                <w:bCs/>
                <w:sz w:val="24"/>
                <w:szCs w:val="24"/>
              </w:rPr>
            </w:pPr>
            <w:r w:rsidRPr="00244C59">
              <w:rPr>
                <w:rFonts w:ascii="Calibri" w:hAnsi="Calibri" w:cs="Calibri"/>
                <w:b/>
                <w:bCs/>
                <w:sz w:val="24"/>
                <w:szCs w:val="24"/>
              </w:rPr>
              <w:t>Criteriu 2.1. – Viziune strategică</w:t>
            </w:r>
          </w:p>
        </w:tc>
      </w:tr>
      <w:tr w:rsidR="00244C59" w:rsidRPr="00244C59" w14:paraId="2D88E726" w14:textId="77777777" w:rsidTr="00D77CBA">
        <w:tc>
          <w:tcPr>
            <w:tcW w:w="9401" w:type="dxa"/>
          </w:tcPr>
          <w:p w14:paraId="788BFD7F"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b/>
                <w:bCs/>
                <w:sz w:val="24"/>
                <w:szCs w:val="24"/>
              </w:rPr>
              <w:t>Descriere:</w:t>
            </w:r>
            <w:r w:rsidRPr="00244C59">
              <w:rPr>
                <w:rFonts w:ascii="Calibri" w:hAnsi="Calibri" w:cs="Calibri"/>
                <w:sz w:val="24"/>
                <w:szCs w:val="24"/>
              </w:rPr>
              <w:t xml:space="preserve"> Candidatul înţelege importanţa conturării unei strategii, definind-o într-un orizont de timp mediu şi lung.</w:t>
            </w:r>
          </w:p>
        </w:tc>
      </w:tr>
      <w:tr w:rsidR="00244C59" w:rsidRPr="00244C59" w14:paraId="7A06999B" w14:textId="77777777" w:rsidTr="00D77CBA">
        <w:tc>
          <w:tcPr>
            <w:tcW w:w="9401" w:type="dxa"/>
          </w:tcPr>
          <w:p w14:paraId="781879F0" w14:textId="77777777" w:rsidR="00244C59" w:rsidRPr="00244C59" w:rsidRDefault="00244C59" w:rsidP="00244C59">
            <w:pPr>
              <w:spacing w:after="0" w:line="240" w:lineRule="auto"/>
              <w:rPr>
                <w:rFonts w:ascii="Calibri" w:hAnsi="Calibri" w:cs="Calibri"/>
                <w:b/>
                <w:bCs/>
                <w:sz w:val="24"/>
                <w:szCs w:val="24"/>
              </w:rPr>
            </w:pPr>
            <w:r w:rsidRPr="00244C59">
              <w:rPr>
                <w:rFonts w:ascii="Calibri" w:hAnsi="Calibri" w:cs="Calibri"/>
                <w:b/>
                <w:bCs/>
                <w:sz w:val="24"/>
                <w:szCs w:val="24"/>
              </w:rPr>
              <w:t xml:space="preserve">Indicatori: </w:t>
            </w:r>
          </w:p>
          <w:p w14:paraId="5E0AE3EC"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1. Contribuie la activitatea Consiliului prin prezentarea unor linii directoare şi strategice executivului în arii diverse (management general, management strategic, management financiar, managementul producției, managementul serviciilor, managementul marketingului, managementul resurselor umane, management operațional, etc), în scopul dezvoltării optime a societăţii pe toate palierele de funcţionare;</w:t>
            </w:r>
          </w:p>
          <w:p w14:paraId="62D6B8C3"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2. Preocupat pentru o dezvoltare durabilă şi sustenabilă a companiei pe termen lung;</w:t>
            </w:r>
          </w:p>
          <w:p w14:paraId="627AFD7C"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3. Propune politici şi programe variate pentru îmbunătăţirea activităţii societăţii;</w:t>
            </w:r>
          </w:p>
          <w:p w14:paraId="235B666D"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4. Identifică priorităţi pentru dezvoltare şi le aduce la cunoştinţă Consiliului şi a Directoratului;</w:t>
            </w:r>
          </w:p>
          <w:p w14:paraId="0475180D"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5. Priveşte afacerea din perspective multiple; evaluează alternativele, arată o preocupare pentru generarea lor; solicită puncte de vedere diferite de la ceilalţi membri şi directorat; identifică tendinţe ale afacerii;</w:t>
            </w:r>
          </w:p>
          <w:p w14:paraId="1B2863E5"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6. Înţelege provocările pentru implementarea strategiei, manifestă preocupare pentru depăşirea lor;</w:t>
            </w:r>
          </w:p>
          <w:p w14:paraId="778D125E"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7. Dovedeşte deschidere pentru colaborare cu membrii Consiliului şi Directoratului.</w:t>
            </w:r>
          </w:p>
        </w:tc>
      </w:tr>
    </w:tbl>
    <w:p w14:paraId="6A3FBA14" w14:textId="77777777" w:rsidR="00244C59" w:rsidRPr="00244C59" w:rsidRDefault="00244C59" w:rsidP="00244C59">
      <w:pPr>
        <w:widowControl w:val="0"/>
        <w:autoSpaceDE w:val="0"/>
        <w:autoSpaceDN w:val="0"/>
        <w:spacing w:after="0" w:line="240" w:lineRule="auto"/>
        <w:rPr>
          <w:rFonts w:ascii="Calibri" w:hAnsi="Calibri" w:cs="Calibri"/>
          <w:b/>
          <w:bCs/>
          <w:sz w:val="24"/>
          <w:szCs w:val="24"/>
        </w:rPr>
      </w:pPr>
      <w:r w:rsidRPr="00244C59">
        <w:rPr>
          <w:rFonts w:ascii="Calibri" w:hAnsi="Calibri" w:cs="Calibri"/>
          <w:b/>
          <w:bCs/>
          <w:sz w:val="24"/>
          <w:szCs w:val="24"/>
        </w:rPr>
        <w:t>Grilă de evaluare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1972"/>
        <w:gridCol w:w="6682"/>
      </w:tblGrid>
      <w:tr w:rsidR="00244C59" w:rsidRPr="00244C59" w14:paraId="20662252" w14:textId="77777777" w:rsidTr="00D77CBA">
        <w:tc>
          <w:tcPr>
            <w:tcW w:w="846" w:type="dxa"/>
          </w:tcPr>
          <w:p w14:paraId="29D28B53"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1</w:t>
            </w:r>
          </w:p>
        </w:tc>
        <w:tc>
          <w:tcPr>
            <w:tcW w:w="2126" w:type="dxa"/>
          </w:tcPr>
          <w:p w14:paraId="0D37C4E0"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Novice</w:t>
            </w:r>
          </w:p>
        </w:tc>
        <w:tc>
          <w:tcPr>
            <w:tcW w:w="7959" w:type="dxa"/>
          </w:tcPr>
          <w:p w14:paraId="2F88710F" w14:textId="77777777" w:rsidR="00244C59" w:rsidRPr="00244C59" w:rsidRDefault="00244C59" w:rsidP="00244C59">
            <w:pPr>
              <w:spacing w:after="0" w:line="240" w:lineRule="auto"/>
              <w:rPr>
                <w:rFonts w:ascii="Calibri" w:hAnsi="Calibri" w:cs="Calibri"/>
                <w:sz w:val="24"/>
                <w:szCs w:val="24"/>
                <w:lang w:val="pt-BR"/>
              </w:rPr>
            </w:pPr>
            <w:r w:rsidRPr="00244C59">
              <w:rPr>
                <w:rFonts w:ascii="Calibri" w:hAnsi="Calibri" w:cs="Calibri"/>
                <w:sz w:val="24"/>
                <w:szCs w:val="24"/>
                <w:lang w:val="pt-BR"/>
              </w:rPr>
              <w:t>Deţine concepte fundamentale de strategie, însă are nevoie de sprijin extern pentru articularea ei.</w:t>
            </w:r>
          </w:p>
        </w:tc>
      </w:tr>
      <w:tr w:rsidR="00244C59" w:rsidRPr="00244C59" w14:paraId="2C14C08F" w14:textId="77777777" w:rsidTr="00D77CBA">
        <w:tc>
          <w:tcPr>
            <w:tcW w:w="846" w:type="dxa"/>
          </w:tcPr>
          <w:p w14:paraId="093F5D6A"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2</w:t>
            </w:r>
          </w:p>
        </w:tc>
        <w:tc>
          <w:tcPr>
            <w:tcW w:w="2126" w:type="dxa"/>
          </w:tcPr>
          <w:p w14:paraId="5EEF52C5"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Intermediar</w:t>
            </w:r>
          </w:p>
        </w:tc>
        <w:tc>
          <w:tcPr>
            <w:tcW w:w="7959" w:type="dxa"/>
          </w:tcPr>
          <w:p w14:paraId="1E47304D"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Poate fundamenta anumite linii directoare în ceea ce priveşte activitatea societăţii, în special în relaţie cu aria sa de expertiză (de ex. economico- financiară, tehnică, etc.). Liniile directoare sunt rezumate la clişee (de exemplu obţinere profit, asigurarea cash-flow-ului), fără a fi apt a spune maniera de implementare şi realizare.</w:t>
            </w:r>
          </w:p>
        </w:tc>
      </w:tr>
      <w:tr w:rsidR="00244C59" w:rsidRPr="00244C59" w14:paraId="10E7A1C4" w14:textId="77777777" w:rsidTr="00D77CBA">
        <w:tc>
          <w:tcPr>
            <w:tcW w:w="846" w:type="dxa"/>
          </w:tcPr>
          <w:p w14:paraId="332BE579"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3</w:t>
            </w:r>
          </w:p>
        </w:tc>
        <w:tc>
          <w:tcPr>
            <w:tcW w:w="2126" w:type="dxa"/>
          </w:tcPr>
          <w:p w14:paraId="360F1D49"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Competent</w:t>
            </w:r>
          </w:p>
        </w:tc>
        <w:tc>
          <w:tcPr>
            <w:tcW w:w="7959" w:type="dxa"/>
          </w:tcPr>
          <w:p w14:paraId="7CE35A8C"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Apt a fundamenta anumite linii directoare în ceea ce priveşte dezvoltarea societăţii şi de a demonstra maniera în care pot fi implementate şi realizate. În continuare, priorităţile pentru dezvoltare sunt identificate în special în aria sa de expertiză şi/sau sunt pe termen scurt şi mediu. Poate conştientiza rolul celorlalţi în formularea strategiei, însă uzanţa lui este</w:t>
            </w:r>
          </w:p>
          <w:p w14:paraId="3915B5AE"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minimă.</w:t>
            </w:r>
          </w:p>
        </w:tc>
      </w:tr>
      <w:tr w:rsidR="00244C59" w:rsidRPr="00244C59" w14:paraId="5FFCC662" w14:textId="77777777" w:rsidTr="00D77CBA">
        <w:tc>
          <w:tcPr>
            <w:tcW w:w="846" w:type="dxa"/>
          </w:tcPr>
          <w:p w14:paraId="21358F9B"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4</w:t>
            </w:r>
          </w:p>
        </w:tc>
        <w:tc>
          <w:tcPr>
            <w:tcW w:w="2126" w:type="dxa"/>
          </w:tcPr>
          <w:p w14:paraId="1ED2F804"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Avansat</w:t>
            </w:r>
          </w:p>
        </w:tc>
        <w:tc>
          <w:tcPr>
            <w:tcW w:w="7959" w:type="dxa"/>
          </w:tcPr>
          <w:p w14:paraId="1E81689A"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Priveşte afacerea din perspective multiple; evaluează alternative, arată o</w:t>
            </w:r>
          </w:p>
          <w:p w14:paraId="6596A9CB"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preocupare pentru generarea unei strategii cât mai complete; solicită puncte de vedere diferite de la ceilalţi membri şi directorat; identifică tendinţe ale afacerii; perspectiva este mai degrabă pe termen mediu spre lung. Poate alinia strategia la tendinţele din piaţă, însă alinierea are mai degrabă un caracter reactiv.</w:t>
            </w:r>
          </w:p>
        </w:tc>
      </w:tr>
      <w:tr w:rsidR="00244C59" w:rsidRPr="00244C59" w14:paraId="6F160B0E" w14:textId="77777777" w:rsidTr="00D77CBA">
        <w:tc>
          <w:tcPr>
            <w:tcW w:w="846" w:type="dxa"/>
          </w:tcPr>
          <w:p w14:paraId="7F537E2E"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5</w:t>
            </w:r>
          </w:p>
        </w:tc>
        <w:tc>
          <w:tcPr>
            <w:tcW w:w="2126" w:type="dxa"/>
          </w:tcPr>
          <w:p w14:paraId="411CB015"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Expert</w:t>
            </w:r>
          </w:p>
        </w:tc>
        <w:tc>
          <w:tcPr>
            <w:tcW w:w="7959" w:type="dxa"/>
          </w:tcPr>
          <w:p w14:paraId="049BFBC3" w14:textId="77777777" w:rsidR="00244C59" w:rsidRPr="00244C59" w:rsidRDefault="00244C59" w:rsidP="00244C59">
            <w:pPr>
              <w:spacing w:after="0" w:line="240" w:lineRule="auto"/>
              <w:rPr>
                <w:rFonts w:ascii="Calibri" w:hAnsi="Calibri" w:cs="Calibri"/>
                <w:sz w:val="24"/>
                <w:szCs w:val="24"/>
                <w:lang w:val="it-IT"/>
              </w:rPr>
            </w:pPr>
            <w:r w:rsidRPr="00244C59">
              <w:rPr>
                <w:rFonts w:ascii="Calibri" w:hAnsi="Calibri" w:cs="Calibri"/>
                <w:sz w:val="24"/>
                <w:szCs w:val="24"/>
              </w:rPr>
              <w:t xml:space="preserve"> Înţelege provocările pentru implementarea strategiei, manifestă preocupare pentru depăşirea lor.</w:t>
            </w:r>
          </w:p>
        </w:tc>
      </w:tr>
    </w:tbl>
    <w:p w14:paraId="3BB30029" w14:textId="77777777" w:rsidR="00244C59" w:rsidRPr="00244C59" w:rsidRDefault="00244C59" w:rsidP="00244C59">
      <w:pPr>
        <w:widowControl w:val="0"/>
        <w:autoSpaceDE w:val="0"/>
        <w:autoSpaceDN w:val="0"/>
        <w:spacing w:after="0" w:line="240" w:lineRule="auto"/>
        <w:rPr>
          <w:rFonts w:ascii="Calibri" w:hAnsi="Calibri" w:cs="Calibri"/>
          <w:sz w:val="24"/>
          <w:szCs w:val="24"/>
        </w:rPr>
      </w:pPr>
    </w:p>
    <w:p w14:paraId="5D1A0A45" w14:textId="77777777" w:rsidR="00244C59" w:rsidRPr="00244C59" w:rsidRDefault="00244C59" w:rsidP="00244C59">
      <w:pPr>
        <w:widowControl w:val="0"/>
        <w:numPr>
          <w:ilvl w:val="1"/>
          <w:numId w:val="8"/>
        </w:numPr>
        <w:autoSpaceDE w:val="0"/>
        <w:autoSpaceDN w:val="0"/>
        <w:spacing w:after="0" w:line="240" w:lineRule="auto"/>
        <w:contextualSpacing/>
        <w:jc w:val="both"/>
        <w:rPr>
          <w:rFonts w:ascii="Calibri" w:hAnsi="Calibri" w:cs="Calibri"/>
          <w:sz w:val="24"/>
          <w:szCs w:val="24"/>
        </w:rPr>
      </w:pPr>
      <w:r w:rsidRPr="00244C59">
        <w:rPr>
          <w:rFonts w:ascii="Calibri" w:hAnsi="Calibri" w:cs="Calibri"/>
          <w:b/>
          <w:sz w:val="24"/>
          <w:szCs w:val="24"/>
        </w:rPr>
        <w:t>Competenţa financiară</w:t>
      </w:r>
      <w:r w:rsidRPr="00244C59">
        <w:rPr>
          <w:rFonts w:ascii="Calibri" w:hAnsi="Calibri" w:cs="Calibri"/>
          <w:sz w:val="24"/>
          <w:szCs w:val="24"/>
        </w:rPr>
        <w:t>: necesară pentru înţelegerea constrângerilor şi oportunităţilor financiare pe care</w:t>
      </w:r>
      <w:r w:rsidRPr="00244C59">
        <w:t xml:space="preserve"> </w:t>
      </w:r>
      <w:r w:rsidRPr="00244C59">
        <w:rPr>
          <w:rFonts w:ascii="Calibri" w:hAnsi="Calibri" w:cs="Calibri"/>
          <w:sz w:val="24"/>
          <w:szCs w:val="24"/>
        </w:rPr>
        <w:t xml:space="preserve">Regia Publică Locală Ocolul Silvic al Municipiului Bistrița R.A. le întâmpină, pentru a înţelege elementele </w:t>
      </w:r>
      <w:bookmarkEnd w:id="7"/>
      <w:r w:rsidRPr="00244C59">
        <w:rPr>
          <w:rFonts w:ascii="Calibri" w:hAnsi="Calibri" w:cs="Calibri"/>
          <w:sz w:val="24"/>
          <w:szCs w:val="24"/>
        </w:rPr>
        <w:t>cheie ale sănătăţii financiare a societăţii. Nu are caracter de obligativitate pentru toți administratorii.</w:t>
      </w:r>
    </w:p>
    <w:p w14:paraId="4B08F00D" w14:textId="77777777" w:rsidR="00244C59" w:rsidRPr="00244C59" w:rsidRDefault="00244C59" w:rsidP="00244C59">
      <w:pPr>
        <w:widowControl w:val="0"/>
        <w:autoSpaceDE w:val="0"/>
        <w:autoSpaceDN w:val="0"/>
        <w:spacing w:after="0" w:line="240" w:lineRule="auto"/>
        <w:rPr>
          <w:rFonts w:ascii="Calibri" w:hAnsi="Calibri" w:cs="Calibri"/>
          <w:sz w:val="24"/>
          <w:szCs w:val="24"/>
        </w:rPr>
      </w:pPr>
      <w:bookmarkStart w:id="8" w:name="_Hlk170770250"/>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1"/>
      </w:tblGrid>
      <w:tr w:rsidR="00244C59" w:rsidRPr="00244C59" w14:paraId="378E5480" w14:textId="77777777" w:rsidTr="00D77CBA">
        <w:tc>
          <w:tcPr>
            <w:tcW w:w="9401" w:type="dxa"/>
          </w:tcPr>
          <w:p w14:paraId="30EE0DA6" w14:textId="77777777" w:rsidR="00244C59" w:rsidRPr="00244C59" w:rsidRDefault="00244C59" w:rsidP="00244C59">
            <w:pPr>
              <w:widowControl w:val="0"/>
              <w:autoSpaceDE w:val="0"/>
              <w:autoSpaceDN w:val="0"/>
              <w:spacing w:after="0" w:line="240" w:lineRule="auto"/>
              <w:rPr>
                <w:rFonts w:ascii="Calibri" w:hAnsi="Calibri" w:cs="Calibri"/>
                <w:b/>
                <w:bCs/>
                <w:sz w:val="24"/>
                <w:szCs w:val="24"/>
              </w:rPr>
            </w:pPr>
            <w:r w:rsidRPr="00244C59">
              <w:rPr>
                <w:rFonts w:ascii="Calibri" w:hAnsi="Calibri" w:cs="Calibri"/>
                <w:b/>
                <w:bCs/>
                <w:sz w:val="24"/>
                <w:szCs w:val="24"/>
              </w:rPr>
              <w:t>Criteriu 2.2. – Competenţa financiară</w:t>
            </w:r>
          </w:p>
        </w:tc>
      </w:tr>
      <w:tr w:rsidR="00244C59" w:rsidRPr="00244C59" w14:paraId="12CB18A5" w14:textId="77777777" w:rsidTr="00D77CBA">
        <w:tc>
          <w:tcPr>
            <w:tcW w:w="9401" w:type="dxa"/>
          </w:tcPr>
          <w:p w14:paraId="6A4C7901"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b/>
                <w:bCs/>
                <w:sz w:val="24"/>
                <w:szCs w:val="24"/>
              </w:rPr>
              <w:t>Descriere:</w:t>
            </w:r>
            <w:r w:rsidRPr="00244C59">
              <w:rPr>
                <w:rFonts w:ascii="Calibri" w:hAnsi="Calibri" w:cs="Calibri"/>
                <w:sz w:val="24"/>
                <w:szCs w:val="24"/>
              </w:rPr>
              <w:t xml:space="preserve"> Candidatul este familiarizat cu cerinţele guvernanţei financiare şi cu practicile contemporane de management financiar, inclusiv responsabilităţile fiduciare ale consiliului şi principiile de contabilitate financiară, audit financiar şi raportare financiară</w:t>
            </w:r>
          </w:p>
        </w:tc>
      </w:tr>
      <w:tr w:rsidR="00244C59" w:rsidRPr="00244C59" w14:paraId="0F7357AC" w14:textId="77777777" w:rsidTr="00D77CBA">
        <w:tc>
          <w:tcPr>
            <w:tcW w:w="9401" w:type="dxa"/>
          </w:tcPr>
          <w:p w14:paraId="147D4065" w14:textId="77777777" w:rsidR="00244C59" w:rsidRPr="00244C59" w:rsidRDefault="00244C59" w:rsidP="00244C59">
            <w:pPr>
              <w:spacing w:after="0" w:line="240" w:lineRule="auto"/>
              <w:rPr>
                <w:rFonts w:ascii="Calibri" w:hAnsi="Calibri" w:cs="Calibri"/>
                <w:b/>
                <w:bCs/>
                <w:sz w:val="24"/>
                <w:szCs w:val="24"/>
              </w:rPr>
            </w:pPr>
            <w:r w:rsidRPr="00244C59">
              <w:rPr>
                <w:rFonts w:ascii="Calibri" w:hAnsi="Calibri" w:cs="Calibri"/>
                <w:b/>
                <w:bCs/>
                <w:sz w:val="24"/>
                <w:szCs w:val="24"/>
              </w:rPr>
              <w:t xml:space="preserve">Indicatori: </w:t>
            </w:r>
          </w:p>
          <w:p w14:paraId="241C1CFD"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1. Înştiinţează consiliul referitor la posibile implicări financiare sau contabile;</w:t>
            </w:r>
          </w:p>
          <w:p w14:paraId="6590D586"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2. Ajută membrii consiliului să înţeleagă potenţialele implicaţii financiare ale unor decizii specifice;</w:t>
            </w:r>
          </w:p>
          <w:p w14:paraId="005C57B1"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3. Explică aspectele financiare şi contabile într-o manieră în care pot fi înţelese cu uşurinţă de către membrii consiliului ce posedă un nivel scăzut al competenţei financiare;</w:t>
            </w:r>
          </w:p>
          <w:p w14:paraId="719CC4E4"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4. Conduce dezvoltarea viziunii analitice independente a consiliului referitoare la bunăstarea financiară şi mediul de control financiar ale întreprinderii;</w:t>
            </w:r>
          </w:p>
          <w:p w14:paraId="263A4363"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5. Familiarizat cu reglementările şi bunele practici financiare aplicabile;</w:t>
            </w:r>
          </w:p>
          <w:p w14:paraId="2437E5B0"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6. Familiarizat cu standardele profesionale de contabilitate.</w:t>
            </w:r>
          </w:p>
        </w:tc>
      </w:tr>
    </w:tbl>
    <w:p w14:paraId="56F726F1" w14:textId="77777777" w:rsidR="00244C59" w:rsidRPr="00244C59" w:rsidRDefault="00244C59" w:rsidP="00244C59">
      <w:pPr>
        <w:widowControl w:val="0"/>
        <w:autoSpaceDE w:val="0"/>
        <w:autoSpaceDN w:val="0"/>
        <w:spacing w:after="0" w:line="240" w:lineRule="auto"/>
        <w:rPr>
          <w:rFonts w:ascii="Calibri" w:hAnsi="Calibri" w:cs="Calibri"/>
          <w:b/>
          <w:bCs/>
          <w:sz w:val="24"/>
          <w:szCs w:val="24"/>
        </w:rPr>
      </w:pPr>
      <w:r w:rsidRPr="00244C59">
        <w:rPr>
          <w:rFonts w:ascii="Calibri" w:hAnsi="Calibri" w:cs="Calibri"/>
          <w:b/>
          <w:bCs/>
          <w:sz w:val="24"/>
          <w:szCs w:val="24"/>
        </w:rPr>
        <w:t>Grilă de evaluare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1973"/>
        <w:gridCol w:w="6680"/>
      </w:tblGrid>
      <w:tr w:rsidR="00244C59" w:rsidRPr="00244C59" w14:paraId="6891BE5E" w14:textId="77777777" w:rsidTr="00D77CBA">
        <w:tc>
          <w:tcPr>
            <w:tcW w:w="846" w:type="dxa"/>
          </w:tcPr>
          <w:p w14:paraId="629DD400"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1</w:t>
            </w:r>
          </w:p>
        </w:tc>
        <w:tc>
          <w:tcPr>
            <w:tcW w:w="2126" w:type="dxa"/>
          </w:tcPr>
          <w:p w14:paraId="5BDAE5C8"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Novice</w:t>
            </w:r>
          </w:p>
        </w:tc>
        <w:tc>
          <w:tcPr>
            <w:tcW w:w="7959" w:type="dxa"/>
          </w:tcPr>
          <w:p w14:paraId="77AE0511" w14:textId="77777777" w:rsidR="00244C59" w:rsidRPr="00244C59" w:rsidRDefault="00244C59" w:rsidP="00244C59">
            <w:pPr>
              <w:spacing w:after="0" w:line="240" w:lineRule="auto"/>
              <w:rPr>
                <w:rFonts w:ascii="Calibri" w:hAnsi="Calibri" w:cs="Calibri"/>
                <w:sz w:val="24"/>
                <w:szCs w:val="24"/>
                <w:lang w:val="pt-BR"/>
              </w:rPr>
            </w:pPr>
            <w:r w:rsidRPr="00244C59">
              <w:rPr>
                <w:rFonts w:ascii="Calibri" w:hAnsi="Calibri" w:cs="Calibri"/>
                <w:sz w:val="24"/>
                <w:szCs w:val="24"/>
                <w:lang w:val="pt-BR"/>
              </w:rPr>
              <w:t>Candidatul nu are cunoştinţe financiar-contabile, cel mult arată o</w:t>
            </w:r>
          </w:p>
          <w:p w14:paraId="6A054E17" w14:textId="77777777" w:rsidR="00244C59" w:rsidRPr="00244C59" w:rsidRDefault="00244C59" w:rsidP="00244C59">
            <w:pPr>
              <w:spacing w:after="0" w:line="240" w:lineRule="auto"/>
              <w:rPr>
                <w:rFonts w:ascii="Calibri" w:hAnsi="Calibri" w:cs="Calibri"/>
                <w:sz w:val="24"/>
                <w:szCs w:val="24"/>
                <w:lang w:val="pt-BR"/>
              </w:rPr>
            </w:pPr>
            <w:r w:rsidRPr="00244C59">
              <w:rPr>
                <w:rFonts w:ascii="Calibri" w:hAnsi="Calibri" w:cs="Calibri"/>
                <w:sz w:val="24"/>
                <w:szCs w:val="24"/>
                <w:lang w:val="pt-BR"/>
              </w:rPr>
              <w:t>cunoaştere intuitivă a lor.</w:t>
            </w:r>
          </w:p>
        </w:tc>
      </w:tr>
      <w:tr w:rsidR="00244C59" w:rsidRPr="00244C59" w14:paraId="62F82A42" w14:textId="77777777" w:rsidTr="00D77CBA">
        <w:tc>
          <w:tcPr>
            <w:tcW w:w="846" w:type="dxa"/>
          </w:tcPr>
          <w:p w14:paraId="3A40F936"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2</w:t>
            </w:r>
          </w:p>
        </w:tc>
        <w:tc>
          <w:tcPr>
            <w:tcW w:w="2126" w:type="dxa"/>
          </w:tcPr>
          <w:p w14:paraId="69A55705"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Intermediar</w:t>
            </w:r>
          </w:p>
        </w:tc>
        <w:tc>
          <w:tcPr>
            <w:tcW w:w="7959" w:type="dxa"/>
          </w:tcPr>
          <w:p w14:paraId="070842D2"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 xml:space="preserve">Candidatul posedă cunoştinţe generale financiar-contabile cu o orientare pregnantă pe costuri, fără a surprinde maniera în care acestea se traduc în oportunităţi pentru afacere; relaţia costuri-performanţă este slab conturată. Candidatul întâmpina dificutati în explicarea acestor concepte, sau </w:t>
            </w:r>
            <w:r w:rsidRPr="00244C59">
              <w:rPr>
                <w:rFonts w:ascii="Calibri" w:hAnsi="Calibri" w:cs="Calibri"/>
                <w:sz w:val="24"/>
                <w:szCs w:val="24"/>
                <w:lang w:val="pt-BR"/>
              </w:rPr>
              <w:t>nu sesizează oportunităţile de optimizare a lor.</w:t>
            </w:r>
          </w:p>
        </w:tc>
      </w:tr>
      <w:tr w:rsidR="00244C59" w:rsidRPr="00244C59" w14:paraId="4C4F79DA" w14:textId="77777777" w:rsidTr="00D77CBA">
        <w:tc>
          <w:tcPr>
            <w:tcW w:w="846" w:type="dxa"/>
          </w:tcPr>
          <w:p w14:paraId="657A1A1D"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3</w:t>
            </w:r>
          </w:p>
        </w:tc>
        <w:tc>
          <w:tcPr>
            <w:tcW w:w="2126" w:type="dxa"/>
          </w:tcPr>
          <w:p w14:paraId="1848B935"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Competent</w:t>
            </w:r>
          </w:p>
        </w:tc>
        <w:tc>
          <w:tcPr>
            <w:tcW w:w="7959" w:type="dxa"/>
          </w:tcPr>
          <w:p w14:paraId="38F5E498"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Candidatul deţine cunoştinţe generale financiar contabile, arătând înţelegerea acurată a lor. De cele mai multe ori, este apt a realiza legătura dintre aceste concepte şi performanţa companiei.</w:t>
            </w:r>
          </w:p>
        </w:tc>
      </w:tr>
      <w:tr w:rsidR="00244C59" w:rsidRPr="00244C59" w14:paraId="1EE1C090" w14:textId="77777777" w:rsidTr="00D77CBA">
        <w:tc>
          <w:tcPr>
            <w:tcW w:w="846" w:type="dxa"/>
          </w:tcPr>
          <w:p w14:paraId="200289D9"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4</w:t>
            </w:r>
          </w:p>
        </w:tc>
        <w:tc>
          <w:tcPr>
            <w:tcW w:w="2126" w:type="dxa"/>
          </w:tcPr>
          <w:p w14:paraId="1C6F01A8"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Avansat</w:t>
            </w:r>
          </w:p>
        </w:tc>
        <w:tc>
          <w:tcPr>
            <w:tcW w:w="7959" w:type="dxa"/>
          </w:tcPr>
          <w:p w14:paraId="699F49DE" w14:textId="77777777" w:rsidR="00244C59" w:rsidRPr="00244C59" w:rsidRDefault="00244C59" w:rsidP="00244C59">
            <w:pPr>
              <w:spacing w:after="0" w:line="240" w:lineRule="auto"/>
              <w:rPr>
                <w:rFonts w:ascii="Calibri" w:hAnsi="Calibri" w:cs="Calibri"/>
                <w:sz w:val="24"/>
                <w:szCs w:val="24"/>
                <w:lang w:val="it-IT"/>
              </w:rPr>
            </w:pPr>
            <w:r w:rsidRPr="00244C59">
              <w:rPr>
                <w:rFonts w:ascii="Calibri" w:hAnsi="Calibri" w:cs="Calibri"/>
                <w:sz w:val="24"/>
                <w:szCs w:val="24"/>
                <w:lang w:val="it-IT"/>
              </w:rPr>
              <w:t xml:space="preserve">Candidatul surprinde acurat conceptele cheie financiar contabile care conduc la sănătatea financiară. </w:t>
            </w:r>
            <w:r w:rsidRPr="00244C59">
              <w:rPr>
                <w:rFonts w:ascii="Calibri" w:hAnsi="Calibri" w:cs="Calibri"/>
                <w:sz w:val="24"/>
                <w:szCs w:val="24"/>
                <w:lang w:val="pt-BR"/>
              </w:rPr>
              <w:t xml:space="preserve">Înţelege noţiuni mai complexe, precum buget, flux de numerar, etc. şi se orientează spre optimizarea costurilor. </w:t>
            </w:r>
            <w:r w:rsidRPr="00244C59">
              <w:rPr>
                <w:rFonts w:ascii="Calibri" w:hAnsi="Calibri" w:cs="Calibri"/>
                <w:sz w:val="24"/>
                <w:szCs w:val="24"/>
                <w:lang w:val="it-IT"/>
              </w:rPr>
              <w:t>Înţelege necesitatea susţinerii financiare a investiţiilor şi modul în care acestea se traduc în rezultate pentru companie, inclusiv rezultate financiare.</w:t>
            </w:r>
          </w:p>
        </w:tc>
      </w:tr>
      <w:tr w:rsidR="00244C59" w:rsidRPr="00244C59" w14:paraId="11387DEC" w14:textId="77777777" w:rsidTr="00D77CBA">
        <w:tc>
          <w:tcPr>
            <w:tcW w:w="846" w:type="dxa"/>
          </w:tcPr>
          <w:p w14:paraId="55A511E7"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5</w:t>
            </w:r>
          </w:p>
        </w:tc>
        <w:tc>
          <w:tcPr>
            <w:tcW w:w="2126" w:type="dxa"/>
          </w:tcPr>
          <w:p w14:paraId="38ACB099"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Expert</w:t>
            </w:r>
          </w:p>
        </w:tc>
        <w:tc>
          <w:tcPr>
            <w:tcW w:w="7959" w:type="dxa"/>
          </w:tcPr>
          <w:p w14:paraId="53FFA3B7" w14:textId="77777777" w:rsidR="00244C59" w:rsidRPr="00244C59" w:rsidRDefault="00244C59" w:rsidP="00244C59">
            <w:pPr>
              <w:spacing w:after="0" w:line="240" w:lineRule="auto"/>
              <w:rPr>
                <w:rFonts w:ascii="Calibri" w:hAnsi="Calibri" w:cs="Calibri"/>
                <w:sz w:val="24"/>
                <w:szCs w:val="24"/>
                <w:lang w:val="it-IT"/>
              </w:rPr>
            </w:pPr>
            <w:r w:rsidRPr="00244C59">
              <w:rPr>
                <w:rFonts w:ascii="Calibri" w:hAnsi="Calibri" w:cs="Calibri"/>
                <w:sz w:val="24"/>
                <w:szCs w:val="24"/>
                <w:lang w:val="it-IT"/>
              </w:rPr>
              <w:t>Candidatul arată familiaritate cu reglementările şi bunele practici financiare aplicabile şi standardele profesionale de contabilitate. Este apt şi arată proactivitate în facilitarea înţelegerii conceptelor financiar- contabile celorlalţi membrii ai consiliului. Interesat de a pune în practică controlul financiar al întreprinderii.</w:t>
            </w:r>
          </w:p>
        </w:tc>
      </w:tr>
    </w:tbl>
    <w:p w14:paraId="3F43836D" w14:textId="77777777" w:rsidR="00244C59" w:rsidRPr="00244C59" w:rsidRDefault="00244C59" w:rsidP="00244C59">
      <w:pPr>
        <w:widowControl w:val="0"/>
        <w:autoSpaceDE w:val="0"/>
        <w:autoSpaceDN w:val="0"/>
        <w:spacing w:after="0" w:line="240" w:lineRule="auto"/>
        <w:rPr>
          <w:rFonts w:ascii="Calibri" w:hAnsi="Calibri" w:cs="Calibri"/>
          <w:sz w:val="24"/>
          <w:szCs w:val="24"/>
        </w:rPr>
      </w:pPr>
    </w:p>
    <w:bookmarkEnd w:id="8"/>
    <w:p w14:paraId="1C15CB62" w14:textId="77777777" w:rsidR="00244C59" w:rsidRPr="00244C59" w:rsidRDefault="00244C59" w:rsidP="00244C59">
      <w:pPr>
        <w:widowControl w:val="0"/>
        <w:numPr>
          <w:ilvl w:val="1"/>
          <w:numId w:val="8"/>
        </w:numPr>
        <w:autoSpaceDE w:val="0"/>
        <w:autoSpaceDN w:val="0"/>
        <w:spacing w:after="0" w:line="240" w:lineRule="auto"/>
        <w:contextualSpacing/>
        <w:jc w:val="both"/>
        <w:rPr>
          <w:rFonts w:ascii="Calibri" w:hAnsi="Calibri" w:cs="Calibri"/>
          <w:sz w:val="24"/>
          <w:szCs w:val="24"/>
        </w:rPr>
      </w:pPr>
      <w:r w:rsidRPr="00244C59">
        <w:rPr>
          <w:rFonts w:ascii="Calibri" w:hAnsi="Calibri" w:cs="Calibri"/>
          <w:b/>
          <w:sz w:val="24"/>
          <w:szCs w:val="24"/>
        </w:rPr>
        <w:t>Competenţa de gestionare a riscului</w:t>
      </w:r>
      <w:r w:rsidRPr="00244C59">
        <w:rPr>
          <w:rFonts w:ascii="Calibri" w:hAnsi="Calibri" w:cs="Calibri"/>
          <w:sz w:val="24"/>
          <w:szCs w:val="24"/>
        </w:rPr>
        <w:t xml:space="preserve">: necesară pentru înţelegerea şi identificarea timpurie a riscurilor la care </w:t>
      </w:r>
      <w:r w:rsidRPr="00244C59">
        <w:rPr>
          <w:rFonts w:ascii="Calibri" w:hAnsi="Calibri" w:cs="Calibri"/>
          <w:b/>
          <w:sz w:val="24"/>
          <w:szCs w:val="24"/>
        </w:rPr>
        <w:t xml:space="preserve"> Regiei Publice Locală Ocolul Silvic al Municipiului Bistrița R.A. </w:t>
      </w:r>
      <w:r w:rsidRPr="00244C59">
        <w:rPr>
          <w:rFonts w:ascii="Calibri" w:hAnsi="Calibri" w:cs="Calibri"/>
          <w:sz w:val="24"/>
          <w:szCs w:val="24"/>
        </w:rPr>
        <w:t>este expusă fie prin activitatea în sine, fie prin mediul mediul /contextul în care operează şi/sau de luarea unor măsuri de prevenire şi/sau corecţie a lor. Nu are caracter de obligativitate.</w:t>
      </w:r>
    </w:p>
    <w:p w14:paraId="0B283FD4" w14:textId="77777777" w:rsidR="00244C59" w:rsidRPr="00244C59" w:rsidRDefault="00244C59" w:rsidP="00244C59">
      <w:pPr>
        <w:widowControl w:val="0"/>
        <w:autoSpaceDE w:val="0"/>
        <w:autoSpaceDN w:val="0"/>
        <w:spacing w:after="0" w:line="240" w:lineRule="auto"/>
        <w:rPr>
          <w:rFonts w:ascii="Calibri" w:hAnsi="Calibri" w:cs="Calibri"/>
          <w:sz w:val="24"/>
          <w:szCs w:val="24"/>
        </w:rPr>
      </w:pPr>
    </w:p>
    <w:tbl>
      <w:tblPr>
        <w:tblpPr w:leftFromText="180" w:rightFromText="180" w:vertAnchor="text" w:horzAnchor="margin" w:tblpY="-26"/>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244C59" w:rsidRPr="00244C59" w14:paraId="0D9E492C" w14:textId="77777777" w:rsidTr="00D77CBA">
        <w:tc>
          <w:tcPr>
            <w:tcW w:w="9493" w:type="dxa"/>
          </w:tcPr>
          <w:p w14:paraId="22255799" w14:textId="77777777" w:rsidR="00244C59" w:rsidRPr="00244C59" w:rsidRDefault="00244C59" w:rsidP="00244C59">
            <w:pPr>
              <w:widowControl w:val="0"/>
              <w:autoSpaceDE w:val="0"/>
              <w:autoSpaceDN w:val="0"/>
              <w:spacing w:after="0" w:line="240" w:lineRule="auto"/>
              <w:rPr>
                <w:rFonts w:ascii="Calibri" w:hAnsi="Calibri" w:cs="Calibri"/>
                <w:b/>
                <w:bCs/>
                <w:sz w:val="24"/>
                <w:szCs w:val="24"/>
              </w:rPr>
            </w:pPr>
            <w:r w:rsidRPr="00244C59">
              <w:rPr>
                <w:rFonts w:ascii="Calibri" w:hAnsi="Calibri" w:cs="Calibri"/>
                <w:b/>
                <w:bCs/>
                <w:sz w:val="24"/>
                <w:szCs w:val="24"/>
              </w:rPr>
              <w:t>Criteriu 2.3. – Competenţa de gestionare a riscului</w:t>
            </w:r>
          </w:p>
        </w:tc>
      </w:tr>
      <w:tr w:rsidR="00244C59" w:rsidRPr="00244C59" w14:paraId="55BC2A84" w14:textId="77777777" w:rsidTr="00D77CBA">
        <w:tc>
          <w:tcPr>
            <w:tcW w:w="9493" w:type="dxa"/>
          </w:tcPr>
          <w:p w14:paraId="0C69E67E"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b/>
                <w:bCs/>
                <w:sz w:val="24"/>
                <w:szCs w:val="24"/>
              </w:rPr>
              <w:t>Descriere:</w:t>
            </w:r>
            <w:r w:rsidRPr="00244C59">
              <w:rPr>
                <w:rFonts w:ascii="Calibri" w:hAnsi="Calibri" w:cs="Calibri"/>
                <w:sz w:val="24"/>
                <w:szCs w:val="24"/>
              </w:rPr>
              <w:t xml:space="preserve"> Candidatul înţelege importanţa evaluării şi medierii riscurilor organizaţionale şi este familiarizat cu metodologiile şi procesele de management al riscului</w:t>
            </w:r>
          </w:p>
        </w:tc>
      </w:tr>
      <w:tr w:rsidR="00244C59" w:rsidRPr="00244C59" w14:paraId="09F2050B" w14:textId="77777777" w:rsidTr="00D77CBA">
        <w:tc>
          <w:tcPr>
            <w:tcW w:w="9493" w:type="dxa"/>
          </w:tcPr>
          <w:p w14:paraId="2EB7F361" w14:textId="77777777" w:rsidR="00244C59" w:rsidRPr="00244C59" w:rsidRDefault="00244C59" w:rsidP="00244C59">
            <w:pPr>
              <w:widowControl w:val="0"/>
              <w:autoSpaceDE w:val="0"/>
              <w:autoSpaceDN w:val="0"/>
              <w:spacing w:after="0" w:line="240" w:lineRule="auto"/>
              <w:rPr>
                <w:rFonts w:ascii="Calibri" w:hAnsi="Calibri" w:cs="Calibri"/>
                <w:b/>
                <w:bCs/>
                <w:sz w:val="24"/>
                <w:szCs w:val="24"/>
              </w:rPr>
            </w:pPr>
            <w:r w:rsidRPr="00244C59">
              <w:rPr>
                <w:rFonts w:ascii="Calibri" w:hAnsi="Calibri" w:cs="Calibri"/>
                <w:b/>
                <w:bCs/>
                <w:sz w:val="24"/>
                <w:szCs w:val="24"/>
              </w:rPr>
              <w:t xml:space="preserve">Indicatori: </w:t>
            </w:r>
          </w:p>
          <w:p w14:paraId="62009984"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rPr>
              <w:t>1. Familiarizat cu subiectele, strategiile şi tehnicile curente referitoare la identificarea şi medierea riscului;</w:t>
            </w:r>
          </w:p>
          <w:p w14:paraId="4C0E4F85"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rPr>
              <w:t>2. Asistă consiliul în identificarea, cuantificarea şi propunerea strategiilor pentru managementul riscului;</w:t>
            </w:r>
          </w:p>
          <w:p w14:paraId="5C0D70BD"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rPr>
              <w:t>3. Se implică într-o dezvoltare profesională continuă în relaţia cu metodologiile pentru managementul riscului;</w:t>
            </w:r>
          </w:p>
          <w:p w14:paraId="0AAAF12F"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rPr>
              <w:t>4. Explică aspectele tehnice referitoare la managementul riscului într-o manieră uşor de înţeles;</w:t>
            </w:r>
          </w:p>
          <w:p w14:paraId="5AF3487A"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rPr>
              <w:t>5. Elaborează strategia de implicare a consiliului în şedinţe în care sunt prezentate riscurile;</w:t>
            </w:r>
          </w:p>
          <w:p w14:paraId="42305732"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rPr>
              <w:t>6. Preia comanda propunerilor ce au fost aduse spre revizuire consiliului, în evaluarea</w:t>
            </w:r>
          </w:p>
          <w:p w14:paraId="538E0210"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rPr>
              <w:t>componentelor de management al riscului</w:t>
            </w:r>
          </w:p>
        </w:tc>
      </w:tr>
    </w:tbl>
    <w:p w14:paraId="24B839AF" w14:textId="77777777" w:rsidR="00244C59" w:rsidRPr="00244C59" w:rsidRDefault="00244C59" w:rsidP="00244C59">
      <w:pPr>
        <w:widowControl w:val="0"/>
        <w:autoSpaceDE w:val="0"/>
        <w:autoSpaceDN w:val="0"/>
        <w:spacing w:after="0" w:line="240" w:lineRule="auto"/>
        <w:rPr>
          <w:rFonts w:ascii="Calibri" w:hAnsi="Calibri" w:cs="Calibri"/>
          <w:b/>
          <w:bCs/>
          <w:sz w:val="24"/>
          <w:szCs w:val="24"/>
        </w:rPr>
      </w:pPr>
      <w:r w:rsidRPr="00244C59">
        <w:rPr>
          <w:rFonts w:ascii="Calibri" w:hAnsi="Calibri" w:cs="Calibri"/>
          <w:b/>
          <w:bCs/>
          <w:sz w:val="24"/>
          <w:szCs w:val="24"/>
        </w:rPr>
        <w:t>Grilă de evaluare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1969"/>
        <w:gridCol w:w="6687"/>
      </w:tblGrid>
      <w:tr w:rsidR="00244C59" w:rsidRPr="00244C59" w14:paraId="58F07263" w14:textId="77777777" w:rsidTr="00D77CBA">
        <w:tc>
          <w:tcPr>
            <w:tcW w:w="846" w:type="dxa"/>
          </w:tcPr>
          <w:p w14:paraId="4A89BB60"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1</w:t>
            </w:r>
          </w:p>
        </w:tc>
        <w:tc>
          <w:tcPr>
            <w:tcW w:w="2126" w:type="dxa"/>
          </w:tcPr>
          <w:p w14:paraId="20E632AF"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Novice</w:t>
            </w:r>
          </w:p>
        </w:tc>
        <w:tc>
          <w:tcPr>
            <w:tcW w:w="7959" w:type="dxa"/>
          </w:tcPr>
          <w:p w14:paraId="3A333120"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Conştientizează puţin riscurile din activitatea, atitudinea fiind în general una reactivă şi/sau are nevoie de suport în combaterea lui.</w:t>
            </w:r>
          </w:p>
        </w:tc>
      </w:tr>
      <w:tr w:rsidR="00244C59" w:rsidRPr="00244C59" w14:paraId="266ECB8F" w14:textId="77777777" w:rsidTr="00D77CBA">
        <w:tc>
          <w:tcPr>
            <w:tcW w:w="846" w:type="dxa"/>
          </w:tcPr>
          <w:p w14:paraId="1B613109"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2</w:t>
            </w:r>
          </w:p>
        </w:tc>
        <w:tc>
          <w:tcPr>
            <w:tcW w:w="2126" w:type="dxa"/>
          </w:tcPr>
          <w:p w14:paraId="7AA2DD6A"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Intermediar</w:t>
            </w:r>
          </w:p>
        </w:tc>
        <w:tc>
          <w:tcPr>
            <w:tcW w:w="7959" w:type="dxa"/>
          </w:tcPr>
          <w:p w14:paraId="55151FB8" w14:textId="77777777" w:rsidR="00244C59" w:rsidRPr="00244C59" w:rsidRDefault="00244C59" w:rsidP="00244C59">
            <w:pPr>
              <w:spacing w:after="0" w:line="240" w:lineRule="auto"/>
              <w:rPr>
                <w:rFonts w:ascii="Calibri" w:hAnsi="Calibri" w:cs="Calibri"/>
                <w:sz w:val="24"/>
                <w:szCs w:val="24"/>
                <w:lang w:val="en-US"/>
              </w:rPr>
            </w:pPr>
            <w:r w:rsidRPr="00244C59">
              <w:rPr>
                <w:rFonts w:ascii="Calibri" w:hAnsi="Calibri" w:cs="Calibri"/>
                <w:sz w:val="24"/>
                <w:szCs w:val="24"/>
                <w:lang w:val="it-IT"/>
              </w:rPr>
              <w:t xml:space="preserve">Arată o preocupare pentru identificarea şi prevenirea riscului, însă acţiunile întreprinse sunt limitate. </w:t>
            </w:r>
            <w:r w:rsidRPr="00244C59">
              <w:rPr>
                <w:rFonts w:ascii="Calibri" w:hAnsi="Calibri" w:cs="Calibri"/>
                <w:sz w:val="24"/>
                <w:szCs w:val="24"/>
                <w:lang w:val="en-US"/>
              </w:rPr>
              <w:t>Prezintă o atitudine reactivă în faţa riscului.</w:t>
            </w:r>
          </w:p>
        </w:tc>
      </w:tr>
      <w:tr w:rsidR="00244C59" w:rsidRPr="00244C59" w14:paraId="607A1AD5" w14:textId="77777777" w:rsidTr="00D77CBA">
        <w:tc>
          <w:tcPr>
            <w:tcW w:w="846" w:type="dxa"/>
          </w:tcPr>
          <w:p w14:paraId="0383EE24"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3</w:t>
            </w:r>
          </w:p>
        </w:tc>
        <w:tc>
          <w:tcPr>
            <w:tcW w:w="2126" w:type="dxa"/>
          </w:tcPr>
          <w:p w14:paraId="77538F9A"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Competent</w:t>
            </w:r>
          </w:p>
        </w:tc>
        <w:tc>
          <w:tcPr>
            <w:tcW w:w="7959" w:type="dxa"/>
          </w:tcPr>
          <w:p w14:paraId="5BB8ED72" w14:textId="77777777" w:rsidR="00244C59" w:rsidRPr="00244C59" w:rsidRDefault="00244C59" w:rsidP="00244C59">
            <w:pPr>
              <w:spacing w:after="0" w:line="240" w:lineRule="auto"/>
              <w:rPr>
                <w:rFonts w:ascii="Calibri" w:hAnsi="Calibri" w:cs="Calibri"/>
                <w:sz w:val="24"/>
                <w:szCs w:val="24"/>
                <w:lang w:val="pt-BR"/>
              </w:rPr>
            </w:pPr>
            <w:r w:rsidRPr="00244C59">
              <w:rPr>
                <w:rFonts w:ascii="Calibri" w:hAnsi="Calibri" w:cs="Calibri"/>
                <w:sz w:val="24"/>
                <w:szCs w:val="24"/>
              </w:rPr>
              <w:t xml:space="preserve">Identifică o mare parte a riscurilor şi sugerează alternative pentru combaterea acestuia. Alternativele sugerate pot să nu fie eficiente şi/sau are nevoie de suport în implementarea lor. </w:t>
            </w:r>
            <w:r w:rsidRPr="00244C59">
              <w:rPr>
                <w:rFonts w:ascii="Calibri" w:hAnsi="Calibri" w:cs="Calibri"/>
                <w:sz w:val="24"/>
                <w:szCs w:val="24"/>
                <w:lang w:val="pt-BR"/>
              </w:rPr>
              <w:t>Încearcă o atitudine proactivă faţă de risc, însă nu mereu susţinută.</w:t>
            </w:r>
          </w:p>
        </w:tc>
      </w:tr>
      <w:tr w:rsidR="00244C59" w:rsidRPr="00244C59" w14:paraId="29B7D647" w14:textId="77777777" w:rsidTr="00D77CBA">
        <w:tc>
          <w:tcPr>
            <w:tcW w:w="846" w:type="dxa"/>
          </w:tcPr>
          <w:p w14:paraId="47645736"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4</w:t>
            </w:r>
          </w:p>
        </w:tc>
        <w:tc>
          <w:tcPr>
            <w:tcW w:w="2126" w:type="dxa"/>
          </w:tcPr>
          <w:p w14:paraId="6F7299CA"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Avansat</w:t>
            </w:r>
          </w:p>
        </w:tc>
        <w:tc>
          <w:tcPr>
            <w:tcW w:w="7959" w:type="dxa"/>
          </w:tcPr>
          <w:p w14:paraId="1A82DF29" w14:textId="77777777" w:rsidR="00244C59" w:rsidRPr="00244C59" w:rsidRDefault="00244C59" w:rsidP="00244C59">
            <w:pPr>
              <w:spacing w:after="0" w:line="240" w:lineRule="auto"/>
              <w:rPr>
                <w:rFonts w:ascii="Calibri" w:hAnsi="Calibri" w:cs="Calibri"/>
                <w:sz w:val="24"/>
                <w:szCs w:val="24"/>
                <w:lang w:val="it-IT"/>
              </w:rPr>
            </w:pPr>
            <w:r w:rsidRPr="00244C59">
              <w:rPr>
                <w:rFonts w:ascii="Calibri" w:hAnsi="Calibri" w:cs="Calibri"/>
                <w:sz w:val="24"/>
                <w:szCs w:val="24"/>
                <w:lang w:val="it-IT"/>
              </w:rPr>
              <w:t xml:space="preserve">Atent la riscuri, conştientizează nevoia de prevenire a lor. Implică mai multe părţi, chiar dacă nu îşi asumă mereu leadershipul unei astfel de acţiuni. Are grijă pentru o formare continuă a personalului în ceea ce </w:t>
            </w:r>
            <w:r w:rsidRPr="00244C59">
              <w:rPr>
                <w:rFonts w:ascii="Calibri" w:hAnsi="Calibri" w:cs="Calibri"/>
                <w:sz w:val="24"/>
                <w:szCs w:val="24"/>
                <w:lang w:val="en-US"/>
              </w:rPr>
              <w:t>priveşte metodologiile managementului de risc.</w:t>
            </w:r>
          </w:p>
        </w:tc>
      </w:tr>
      <w:tr w:rsidR="00244C59" w:rsidRPr="00244C59" w14:paraId="69586B2A" w14:textId="77777777" w:rsidTr="00D77CBA">
        <w:tc>
          <w:tcPr>
            <w:tcW w:w="846" w:type="dxa"/>
          </w:tcPr>
          <w:p w14:paraId="0CA425FB"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5</w:t>
            </w:r>
          </w:p>
        </w:tc>
        <w:tc>
          <w:tcPr>
            <w:tcW w:w="2126" w:type="dxa"/>
          </w:tcPr>
          <w:p w14:paraId="1051CCE7"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Expert</w:t>
            </w:r>
          </w:p>
        </w:tc>
        <w:tc>
          <w:tcPr>
            <w:tcW w:w="7959" w:type="dxa"/>
          </w:tcPr>
          <w:p w14:paraId="2D2E6EAB" w14:textId="77777777" w:rsidR="00244C59" w:rsidRPr="00244C59" w:rsidRDefault="00244C59" w:rsidP="00244C59">
            <w:pPr>
              <w:spacing w:after="0" w:line="240" w:lineRule="auto"/>
              <w:rPr>
                <w:rFonts w:ascii="Calibri" w:hAnsi="Calibri" w:cs="Calibri"/>
                <w:sz w:val="24"/>
                <w:szCs w:val="24"/>
                <w:lang w:val="en-US"/>
              </w:rPr>
            </w:pPr>
            <w:r w:rsidRPr="00244C59">
              <w:rPr>
                <w:rFonts w:ascii="Calibri" w:hAnsi="Calibri" w:cs="Calibri"/>
                <w:sz w:val="24"/>
                <w:szCs w:val="24"/>
              </w:rPr>
              <w:t xml:space="preserve">Demonstrează o atitudine proactivă faţă de risc, implică părţile interesate în prevenirea şi combaterea lui. Explică aspecte tehnice legate de managementul riscului. </w:t>
            </w:r>
            <w:r w:rsidRPr="00244C59">
              <w:rPr>
                <w:rFonts w:ascii="Calibri" w:hAnsi="Calibri" w:cs="Calibri"/>
                <w:sz w:val="24"/>
                <w:szCs w:val="24"/>
                <w:lang w:val="en-US"/>
              </w:rPr>
              <w:t>Dezvoltă şi conduce strategia de combatere a riscului.</w:t>
            </w:r>
          </w:p>
        </w:tc>
      </w:tr>
    </w:tbl>
    <w:p w14:paraId="00140A52" w14:textId="77777777" w:rsidR="00244C59" w:rsidRPr="00244C59" w:rsidRDefault="00244C59" w:rsidP="00244C59">
      <w:pPr>
        <w:widowControl w:val="0"/>
        <w:autoSpaceDE w:val="0"/>
        <w:autoSpaceDN w:val="0"/>
        <w:spacing w:after="0" w:line="240" w:lineRule="auto"/>
        <w:rPr>
          <w:rFonts w:ascii="Calibri" w:hAnsi="Calibri" w:cs="Calibri"/>
          <w:sz w:val="24"/>
          <w:szCs w:val="24"/>
        </w:rPr>
      </w:pPr>
    </w:p>
    <w:p w14:paraId="1BDC9A06"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b/>
          <w:sz w:val="24"/>
          <w:szCs w:val="24"/>
        </w:rPr>
        <w:t xml:space="preserve">2.4. Capacitatea de atragere a investiţiilor </w:t>
      </w:r>
      <w:r w:rsidRPr="00244C59">
        <w:rPr>
          <w:rFonts w:ascii="Calibri" w:hAnsi="Calibri" w:cs="Calibri"/>
          <w:sz w:val="24"/>
          <w:szCs w:val="24"/>
        </w:rPr>
        <w:t>(programe cu finanţare externă): necesară pentru asigurarea fluxului de capital pe de o parte şi, a investiţiilor stabilite prin strategia şi planul de administrare pe de altă parte. Nu are caracter de obligativitate.</w:t>
      </w:r>
    </w:p>
    <w:p w14:paraId="790D8E6D" w14:textId="77777777" w:rsidR="00244C59" w:rsidRPr="00244C59" w:rsidRDefault="00244C59" w:rsidP="00244C59">
      <w:pPr>
        <w:widowControl w:val="0"/>
        <w:autoSpaceDE w:val="0"/>
        <w:autoSpaceDN w:val="0"/>
        <w:spacing w:after="0" w:line="240" w:lineRule="auto"/>
        <w:rPr>
          <w:rFonts w:ascii="Calibri" w:hAnsi="Calibri" w:cs="Calibri"/>
          <w:sz w:val="24"/>
          <w:szCs w:val="24"/>
        </w:rPr>
      </w:pPr>
      <w:bookmarkStart w:id="9" w:name="_Hlk170771041"/>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1"/>
      </w:tblGrid>
      <w:tr w:rsidR="00244C59" w:rsidRPr="00244C59" w14:paraId="4E22B246" w14:textId="77777777" w:rsidTr="00D77CBA">
        <w:tc>
          <w:tcPr>
            <w:tcW w:w="9401" w:type="dxa"/>
          </w:tcPr>
          <w:p w14:paraId="181DE68F" w14:textId="77777777" w:rsidR="00244C59" w:rsidRPr="00244C59" w:rsidRDefault="00244C59" w:rsidP="00244C59">
            <w:pPr>
              <w:widowControl w:val="0"/>
              <w:autoSpaceDE w:val="0"/>
              <w:autoSpaceDN w:val="0"/>
              <w:spacing w:after="0" w:line="240" w:lineRule="auto"/>
              <w:rPr>
                <w:rFonts w:ascii="Calibri" w:hAnsi="Calibri" w:cs="Calibri"/>
                <w:b/>
                <w:bCs/>
                <w:sz w:val="24"/>
                <w:szCs w:val="24"/>
              </w:rPr>
            </w:pPr>
            <w:r w:rsidRPr="00244C59">
              <w:rPr>
                <w:rFonts w:ascii="Calibri" w:hAnsi="Calibri" w:cs="Calibri"/>
                <w:b/>
                <w:bCs/>
                <w:sz w:val="24"/>
                <w:szCs w:val="24"/>
              </w:rPr>
              <w:t>Criteriu 2.4. – Capacitatea de atragere a investiţiilor</w:t>
            </w:r>
          </w:p>
        </w:tc>
      </w:tr>
      <w:tr w:rsidR="00244C59" w:rsidRPr="00244C59" w14:paraId="2C5A7A4D" w14:textId="77777777" w:rsidTr="00D77CBA">
        <w:tc>
          <w:tcPr>
            <w:tcW w:w="9401" w:type="dxa"/>
          </w:tcPr>
          <w:p w14:paraId="241DF55B"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b/>
                <w:bCs/>
                <w:sz w:val="24"/>
                <w:szCs w:val="24"/>
              </w:rPr>
              <w:t>Descriere:</w:t>
            </w:r>
            <w:r w:rsidRPr="00244C59">
              <w:rPr>
                <w:rFonts w:ascii="Calibri" w:hAnsi="Calibri" w:cs="Calibri"/>
                <w:sz w:val="24"/>
                <w:szCs w:val="24"/>
              </w:rPr>
              <w:t xml:space="preserve"> Candidatul este familiarizat cu activitatea de atragere şi gestionare a fondurilor europene; înţelege specificul şi importanţa diferitelor etape din proces.</w:t>
            </w:r>
          </w:p>
        </w:tc>
      </w:tr>
      <w:tr w:rsidR="00244C59" w:rsidRPr="00244C59" w14:paraId="20460EF7" w14:textId="77777777" w:rsidTr="00D77CBA">
        <w:tc>
          <w:tcPr>
            <w:tcW w:w="9401" w:type="dxa"/>
          </w:tcPr>
          <w:p w14:paraId="2612B870" w14:textId="77777777" w:rsidR="00244C59" w:rsidRPr="00244C59" w:rsidRDefault="00244C59" w:rsidP="00244C59">
            <w:pPr>
              <w:spacing w:after="0" w:line="240" w:lineRule="auto"/>
              <w:rPr>
                <w:rFonts w:ascii="Calibri" w:hAnsi="Calibri" w:cs="Calibri"/>
                <w:b/>
                <w:bCs/>
                <w:sz w:val="24"/>
                <w:szCs w:val="24"/>
              </w:rPr>
            </w:pPr>
            <w:r w:rsidRPr="00244C59">
              <w:rPr>
                <w:rFonts w:ascii="Calibri" w:hAnsi="Calibri" w:cs="Calibri"/>
                <w:b/>
                <w:bCs/>
                <w:sz w:val="24"/>
                <w:szCs w:val="24"/>
              </w:rPr>
              <w:t xml:space="preserve">Indicatori: </w:t>
            </w:r>
          </w:p>
          <w:p w14:paraId="373A59B5"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1. Arată preocupare pentru asigurarea capacităţii societăţii de atragere a fondurilor europene, având în vedere structura instituţională, resursa umană, sistemele şi instrumentele de lucru;</w:t>
            </w:r>
          </w:p>
          <w:p w14:paraId="5490575C"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2. Preocupat pentru asigurarea capacităţii financiare de absorbţie prin asigurarea capacităţii proprii pentru cofinanţare sau a cofinanţării din partea autorităţii publice locale; în acest ultim caz, promovează interesele societăţii la nivelul autorităţii publice locale;</w:t>
            </w:r>
          </w:p>
          <w:p w14:paraId="40743FC2"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3. Urmăreşte implementarea programelor cu finanţare externă asigurându-se asupra îndeplinirii obiectivelor asumate de către societate; înţelege aspectele critice şi dificultăţile care se pot ivi în implementare şi dispune/aprobă măsuri de preventive şi/sau corecţie;</w:t>
            </w:r>
          </w:p>
          <w:p w14:paraId="46BEDF6D"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4. Ajută membrii consiliului să înţeleagă specificul acestei finanţări; traduce concepte complexe într-un limbaj accesibil;</w:t>
            </w:r>
          </w:p>
          <w:p w14:paraId="238E2C4B"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5. Stabileşte linii directoare pentru Directorat în legătură cu activitatea de gestionare a fondurilor europene.</w:t>
            </w:r>
          </w:p>
        </w:tc>
      </w:tr>
    </w:tbl>
    <w:p w14:paraId="3AB8EBC7" w14:textId="77777777" w:rsidR="00244C59" w:rsidRPr="00244C59" w:rsidRDefault="00244C59" w:rsidP="00244C59">
      <w:pPr>
        <w:widowControl w:val="0"/>
        <w:autoSpaceDE w:val="0"/>
        <w:autoSpaceDN w:val="0"/>
        <w:spacing w:after="0" w:line="240" w:lineRule="auto"/>
        <w:rPr>
          <w:rFonts w:ascii="Calibri" w:hAnsi="Calibri" w:cs="Calibri"/>
          <w:b/>
          <w:bCs/>
          <w:sz w:val="24"/>
          <w:szCs w:val="24"/>
        </w:rPr>
      </w:pPr>
      <w:r w:rsidRPr="00244C59">
        <w:rPr>
          <w:rFonts w:ascii="Calibri" w:hAnsi="Calibri" w:cs="Calibri"/>
          <w:b/>
          <w:bCs/>
          <w:sz w:val="24"/>
          <w:szCs w:val="24"/>
        </w:rPr>
        <w:t>Grilă de evaluare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1979"/>
        <w:gridCol w:w="6670"/>
      </w:tblGrid>
      <w:tr w:rsidR="00244C59" w:rsidRPr="00244C59" w14:paraId="353B6885" w14:textId="77777777" w:rsidTr="00D77CBA">
        <w:tc>
          <w:tcPr>
            <w:tcW w:w="846" w:type="dxa"/>
          </w:tcPr>
          <w:p w14:paraId="633A0729"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1</w:t>
            </w:r>
          </w:p>
        </w:tc>
        <w:tc>
          <w:tcPr>
            <w:tcW w:w="2126" w:type="dxa"/>
          </w:tcPr>
          <w:p w14:paraId="44318FE1"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Novice</w:t>
            </w:r>
          </w:p>
        </w:tc>
        <w:tc>
          <w:tcPr>
            <w:tcW w:w="7959" w:type="dxa"/>
          </w:tcPr>
          <w:p w14:paraId="3C69785D"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Candidatul nu deţine experienţă în acest criteriu.</w:t>
            </w:r>
          </w:p>
        </w:tc>
      </w:tr>
      <w:tr w:rsidR="00244C59" w:rsidRPr="00244C59" w14:paraId="5FE3C845" w14:textId="77777777" w:rsidTr="00D77CBA">
        <w:tc>
          <w:tcPr>
            <w:tcW w:w="846" w:type="dxa"/>
          </w:tcPr>
          <w:p w14:paraId="43257CE6"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2</w:t>
            </w:r>
          </w:p>
        </w:tc>
        <w:tc>
          <w:tcPr>
            <w:tcW w:w="2126" w:type="dxa"/>
          </w:tcPr>
          <w:p w14:paraId="10356171"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Intermediar</w:t>
            </w:r>
          </w:p>
        </w:tc>
        <w:tc>
          <w:tcPr>
            <w:tcW w:w="7959" w:type="dxa"/>
          </w:tcPr>
          <w:p w14:paraId="6AE7F661"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Candidatul are experienţă în atragerea şi gestionarea fondurilor europene. Domeniul poate fi diferit de cel al utilităţilor publice</w:t>
            </w:r>
          </w:p>
        </w:tc>
      </w:tr>
      <w:tr w:rsidR="00244C59" w:rsidRPr="00244C59" w14:paraId="18110FA8" w14:textId="77777777" w:rsidTr="00D77CBA">
        <w:tc>
          <w:tcPr>
            <w:tcW w:w="846" w:type="dxa"/>
          </w:tcPr>
          <w:p w14:paraId="4086E199"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3</w:t>
            </w:r>
          </w:p>
        </w:tc>
        <w:tc>
          <w:tcPr>
            <w:tcW w:w="2126" w:type="dxa"/>
          </w:tcPr>
          <w:p w14:paraId="11897EF4"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Competent</w:t>
            </w:r>
          </w:p>
        </w:tc>
        <w:tc>
          <w:tcPr>
            <w:tcW w:w="7959" w:type="dxa"/>
          </w:tcPr>
          <w:p w14:paraId="62D81E58"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Candidatul are experienţă în atragerea şi gestionarea fondurilor europene, nefiind implicat direct în activitatea de atragere a fondurilor</w:t>
            </w:r>
          </w:p>
        </w:tc>
      </w:tr>
      <w:tr w:rsidR="00244C59" w:rsidRPr="00244C59" w14:paraId="6109EB84" w14:textId="77777777" w:rsidTr="00D77CBA">
        <w:tc>
          <w:tcPr>
            <w:tcW w:w="846" w:type="dxa"/>
          </w:tcPr>
          <w:p w14:paraId="619252E8"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4</w:t>
            </w:r>
          </w:p>
        </w:tc>
        <w:tc>
          <w:tcPr>
            <w:tcW w:w="2126" w:type="dxa"/>
          </w:tcPr>
          <w:p w14:paraId="458374EF"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Avansat</w:t>
            </w:r>
          </w:p>
        </w:tc>
        <w:tc>
          <w:tcPr>
            <w:tcW w:w="7959" w:type="dxa"/>
          </w:tcPr>
          <w:p w14:paraId="5F29C8D1"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Candidatul este familiarizat cu activitatea de atragere şi gestionare a fondurilor europene; înţelege specificul şi importanţa diferitelor etape din proces</w:t>
            </w:r>
          </w:p>
        </w:tc>
      </w:tr>
      <w:tr w:rsidR="00244C59" w:rsidRPr="00244C59" w14:paraId="3D38BDB0" w14:textId="77777777" w:rsidTr="00D77CBA">
        <w:tc>
          <w:tcPr>
            <w:tcW w:w="846" w:type="dxa"/>
          </w:tcPr>
          <w:p w14:paraId="549D0EE1"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5</w:t>
            </w:r>
          </w:p>
        </w:tc>
        <w:tc>
          <w:tcPr>
            <w:tcW w:w="2126" w:type="dxa"/>
          </w:tcPr>
          <w:p w14:paraId="2850A51B"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Expert</w:t>
            </w:r>
          </w:p>
        </w:tc>
        <w:tc>
          <w:tcPr>
            <w:tcW w:w="7959" w:type="dxa"/>
          </w:tcPr>
          <w:p w14:paraId="38DACEB5" w14:textId="77777777" w:rsidR="00244C59" w:rsidRPr="00244C59" w:rsidRDefault="00244C59" w:rsidP="00244C59">
            <w:pPr>
              <w:spacing w:after="0" w:line="240" w:lineRule="auto"/>
              <w:rPr>
                <w:rFonts w:ascii="Calibri" w:hAnsi="Calibri" w:cs="Calibri"/>
                <w:sz w:val="24"/>
                <w:szCs w:val="24"/>
                <w:lang w:val="en-US"/>
              </w:rPr>
            </w:pPr>
            <w:r w:rsidRPr="00244C59">
              <w:rPr>
                <w:rFonts w:ascii="Calibri" w:hAnsi="Calibri" w:cs="Calibri"/>
                <w:sz w:val="24"/>
                <w:szCs w:val="24"/>
              </w:rPr>
              <w:t>Candidatul are experienţă în atragerea şi gestionarea fondurilor europene, fiind implicat direct în activitatea de atragere a fondurilor</w:t>
            </w:r>
          </w:p>
        </w:tc>
      </w:tr>
      <w:bookmarkEnd w:id="9"/>
    </w:tbl>
    <w:p w14:paraId="44D1CACD" w14:textId="77777777" w:rsidR="00244C59" w:rsidRPr="00244C59" w:rsidRDefault="00244C59" w:rsidP="00244C59">
      <w:pPr>
        <w:widowControl w:val="0"/>
        <w:autoSpaceDE w:val="0"/>
        <w:autoSpaceDN w:val="0"/>
        <w:spacing w:after="0" w:line="240" w:lineRule="auto"/>
        <w:rPr>
          <w:rFonts w:ascii="Calibri" w:hAnsi="Calibri" w:cs="Calibri"/>
          <w:b/>
          <w:bCs/>
          <w:sz w:val="24"/>
          <w:szCs w:val="24"/>
        </w:rPr>
      </w:pPr>
    </w:p>
    <w:p w14:paraId="3F5DE759" w14:textId="77777777" w:rsidR="00244C59" w:rsidRPr="00244C59" w:rsidRDefault="00244C59" w:rsidP="00244C59">
      <w:pPr>
        <w:widowControl w:val="0"/>
        <w:autoSpaceDE w:val="0"/>
        <w:autoSpaceDN w:val="0"/>
        <w:spacing w:after="0" w:line="240" w:lineRule="auto"/>
        <w:rPr>
          <w:rFonts w:ascii="Calibri" w:hAnsi="Calibri" w:cs="Calibri"/>
          <w:b/>
          <w:bCs/>
          <w:sz w:val="24"/>
          <w:szCs w:val="24"/>
        </w:rPr>
      </w:pPr>
    </w:p>
    <w:p w14:paraId="1081291C" w14:textId="77777777" w:rsidR="00244C59" w:rsidRPr="00244C59" w:rsidRDefault="00244C59" w:rsidP="00244C59">
      <w:pPr>
        <w:widowControl w:val="0"/>
        <w:autoSpaceDE w:val="0"/>
        <w:autoSpaceDN w:val="0"/>
        <w:spacing w:after="0" w:line="240" w:lineRule="auto"/>
        <w:rPr>
          <w:rFonts w:ascii="Calibri" w:hAnsi="Calibri" w:cs="Calibri"/>
          <w:b/>
          <w:bCs/>
          <w:sz w:val="24"/>
          <w:szCs w:val="24"/>
        </w:rPr>
      </w:pPr>
    </w:p>
    <w:p w14:paraId="4612E09A" w14:textId="77777777" w:rsidR="00244C59" w:rsidRPr="00244C59" w:rsidRDefault="00244C59" w:rsidP="00244C59">
      <w:pPr>
        <w:widowControl w:val="0"/>
        <w:autoSpaceDE w:val="0"/>
        <w:autoSpaceDN w:val="0"/>
        <w:spacing w:after="0" w:line="240" w:lineRule="auto"/>
        <w:rPr>
          <w:rFonts w:ascii="Calibri" w:hAnsi="Calibri" w:cs="Calibri"/>
          <w:b/>
          <w:bCs/>
          <w:sz w:val="24"/>
          <w:szCs w:val="24"/>
        </w:rPr>
      </w:pPr>
      <w:r w:rsidRPr="00244C59">
        <w:rPr>
          <w:rFonts w:ascii="Calibri" w:hAnsi="Calibri" w:cs="Calibri"/>
          <w:b/>
          <w:bCs/>
          <w:sz w:val="24"/>
          <w:szCs w:val="24"/>
        </w:rPr>
        <w:t>3. Competenţe de guvernanţă corporativă:</w:t>
      </w:r>
    </w:p>
    <w:p w14:paraId="5D3F4E15" w14:textId="77777777" w:rsidR="00244C59" w:rsidRPr="00244C59" w:rsidRDefault="00244C59" w:rsidP="00244C59">
      <w:pPr>
        <w:widowControl w:val="0"/>
        <w:numPr>
          <w:ilvl w:val="1"/>
          <w:numId w:val="9"/>
        </w:numPr>
        <w:autoSpaceDE w:val="0"/>
        <w:autoSpaceDN w:val="0"/>
        <w:spacing w:after="0" w:line="240" w:lineRule="auto"/>
        <w:contextualSpacing/>
        <w:rPr>
          <w:rFonts w:ascii="Calibri" w:hAnsi="Calibri" w:cs="Calibri"/>
          <w:sz w:val="24"/>
          <w:szCs w:val="24"/>
        </w:rPr>
      </w:pPr>
      <w:r w:rsidRPr="00244C59">
        <w:rPr>
          <w:rFonts w:ascii="Calibri" w:hAnsi="Calibri" w:cs="Calibri"/>
          <w:b/>
          <w:sz w:val="24"/>
          <w:szCs w:val="24"/>
        </w:rPr>
        <w:t>Guvernanţa întreprinderilor publice</w:t>
      </w:r>
      <w:r w:rsidRPr="00244C59">
        <w:rPr>
          <w:rFonts w:ascii="Calibri" w:hAnsi="Calibri" w:cs="Calibri"/>
          <w:sz w:val="24"/>
          <w:szCs w:val="24"/>
        </w:rPr>
        <w:t>: necesară pentru trasarea liniilor directorii în vederea implementării optime a politicilor guvernamentale și a legislației specifice, cu un focus pe rolul și funcțiile unui consiliului de administrație; Are caracter de obligativitate pentru fiecare membru al consiliului.</w:t>
      </w:r>
    </w:p>
    <w:tbl>
      <w:tblPr>
        <w:tblpPr w:leftFromText="180" w:rightFromText="180" w:vertAnchor="text" w:horzAnchor="margin" w:tblpY="452"/>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1"/>
      </w:tblGrid>
      <w:tr w:rsidR="00244C59" w:rsidRPr="00244C59" w14:paraId="7806AC40" w14:textId="77777777" w:rsidTr="00D77CBA">
        <w:tc>
          <w:tcPr>
            <w:tcW w:w="9401" w:type="dxa"/>
          </w:tcPr>
          <w:p w14:paraId="60A3692C" w14:textId="77777777" w:rsidR="00244C59" w:rsidRPr="00244C59" w:rsidRDefault="00244C59" w:rsidP="00244C59">
            <w:pPr>
              <w:widowControl w:val="0"/>
              <w:autoSpaceDE w:val="0"/>
              <w:autoSpaceDN w:val="0"/>
              <w:spacing w:after="0" w:line="240" w:lineRule="auto"/>
              <w:rPr>
                <w:rFonts w:ascii="Calibri" w:hAnsi="Calibri" w:cs="Calibri"/>
                <w:b/>
                <w:bCs/>
                <w:sz w:val="24"/>
                <w:szCs w:val="24"/>
              </w:rPr>
            </w:pPr>
            <w:r w:rsidRPr="00244C59">
              <w:rPr>
                <w:rFonts w:ascii="Calibri" w:hAnsi="Calibri" w:cs="Calibri"/>
                <w:b/>
                <w:bCs/>
                <w:sz w:val="24"/>
                <w:szCs w:val="24"/>
              </w:rPr>
              <w:t>Criteriu 3.1 – Guvernanţa întreprinderilor publice şi rolul consiliului</w:t>
            </w:r>
          </w:p>
        </w:tc>
      </w:tr>
      <w:tr w:rsidR="00244C59" w:rsidRPr="00244C59" w14:paraId="49720C45" w14:textId="77777777" w:rsidTr="00D77CBA">
        <w:tc>
          <w:tcPr>
            <w:tcW w:w="9401" w:type="dxa"/>
          </w:tcPr>
          <w:p w14:paraId="330B0957"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b/>
                <w:bCs/>
                <w:sz w:val="24"/>
                <w:szCs w:val="24"/>
              </w:rPr>
              <w:t>Descriere:</w:t>
            </w:r>
            <w:r w:rsidRPr="00244C59">
              <w:rPr>
                <w:rFonts w:ascii="Calibri" w:hAnsi="Calibri" w:cs="Calibri"/>
                <w:sz w:val="24"/>
                <w:szCs w:val="24"/>
              </w:rPr>
              <w:t xml:space="preserve"> Cunoașterea bunelor practici și principii de guvernanță corporativă, este familiarizat/ă cu legislația și politicile guvernamentale referitoare la guvernanță întreprinderilor deținute de stat</w:t>
            </w:r>
          </w:p>
        </w:tc>
      </w:tr>
      <w:tr w:rsidR="00244C59" w:rsidRPr="00244C59" w14:paraId="1C717197" w14:textId="77777777" w:rsidTr="00D77CBA">
        <w:tc>
          <w:tcPr>
            <w:tcW w:w="9401" w:type="dxa"/>
          </w:tcPr>
          <w:p w14:paraId="374D9FB7" w14:textId="77777777" w:rsidR="00244C59" w:rsidRPr="00244C59" w:rsidRDefault="00244C59" w:rsidP="00244C59">
            <w:pPr>
              <w:spacing w:after="0" w:line="240" w:lineRule="auto"/>
              <w:rPr>
                <w:rFonts w:ascii="Calibri" w:hAnsi="Calibri" w:cs="Calibri"/>
                <w:b/>
                <w:bCs/>
                <w:sz w:val="24"/>
                <w:szCs w:val="24"/>
              </w:rPr>
            </w:pPr>
            <w:r w:rsidRPr="00244C59">
              <w:rPr>
                <w:rFonts w:ascii="Calibri" w:hAnsi="Calibri" w:cs="Calibri"/>
                <w:b/>
                <w:bCs/>
                <w:sz w:val="24"/>
                <w:szCs w:val="24"/>
              </w:rPr>
              <w:t xml:space="preserve">Indicatori: </w:t>
            </w:r>
          </w:p>
          <w:p w14:paraId="37F4F17E"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1. Este familiarizat cu principiile, conceptele și practicile de bună guvernanță corporativă. Înţelege şi explică membrilor consiliului şi/sau directorilor, după caz, cadrul guvernanţei corporative în care acţionează regia autonomă;</w:t>
            </w:r>
          </w:p>
          <w:p w14:paraId="4AE14996"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2. Înțelege cadrul guvernanței corporative în care operează compania, respectiv legislația, reglementările, codurile și politicile relevante</w:t>
            </w:r>
          </w:p>
          <w:p w14:paraId="3FD0DF07"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3. Accentuează nevoia transperenţei şi eficacităţii regiei autonome;</w:t>
            </w:r>
          </w:p>
          <w:p w14:paraId="4B08D9B9"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4. Accentuează modul în care diferitele organisme de conducere şi administrare ale societăţii relaţionează (de ex, autoritatea publică tutelară);</w:t>
            </w:r>
          </w:p>
          <w:p w14:paraId="2D95614E"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5. Accentuează şi explică membrilor consiliului necesitatea unei structuri şi funcţii ale consiliului, în acord cu principiile de guvernanţă corporativă;</w:t>
            </w:r>
          </w:p>
          <w:p w14:paraId="56C2B1AB"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6. Distinge între funcţiunea strategică şi cea operaţională, arată cum consiliul se situează strategic faţă de directorat;</w:t>
            </w:r>
          </w:p>
          <w:p w14:paraId="0626E024"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7. Arată preocupare pentru ca şi ceilalţi membrii ai consiliului să fie cât mai familiarizaţi cu principiile, conceptele şi practicile de guvernanţă corporativă.</w:t>
            </w:r>
          </w:p>
        </w:tc>
      </w:tr>
    </w:tbl>
    <w:p w14:paraId="471F5D49" w14:textId="77777777" w:rsidR="00244C59" w:rsidRPr="00244C59" w:rsidRDefault="00244C59" w:rsidP="00244C59">
      <w:pPr>
        <w:widowControl w:val="0"/>
        <w:autoSpaceDE w:val="0"/>
        <w:autoSpaceDN w:val="0"/>
        <w:spacing w:after="0" w:line="240" w:lineRule="auto"/>
        <w:rPr>
          <w:rFonts w:ascii="Calibri" w:hAnsi="Calibri" w:cs="Calibri"/>
          <w:b/>
          <w:bCs/>
          <w:sz w:val="24"/>
          <w:szCs w:val="24"/>
        </w:rPr>
      </w:pPr>
      <w:r w:rsidRPr="00244C59">
        <w:rPr>
          <w:rFonts w:ascii="Calibri" w:hAnsi="Calibri" w:cs="Calibri"/>
          <w:b/>
          <w:bCs/>
          <w:sz w:val="24"/>
          <w:szCs w:val="24"/>
        </w:rPr>
        <w:t>Grilă de evaluare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1962"/>
        <w:gridCol w:w="6698"/>
      </w:tblGrid>
      <w:tr w:rsidR="00244C59" w:rsidRPr="00244C59" w14:paraId="384E8A2B" w14:textId="77777777" w:rsidTr="00D77CBA">
        <w:tc>
          <w:tcPr>
            <w:tcW w:w="846" w:type="dxa"/>
          </w:tcPr>
          <w:p w14:paraId="194A9289"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1</w:t>
            </w:r>
          </w:p>
        </w:tc>
        <w:tc>
          <w:tcPr>
            <w:tcW w:w="2126" w:type="dxa"/>
          </w:tcPr>
          <w:p w14:paraId="5CE46384"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Novice</w:t>
            </w:r>
          </w:p>
        </w:tc>
        <w:tc>
          <w:tcPr>
            <w:tcW w:w="7959" w:type="dxa"/>
          </w:tcPr>
          <w:p w14:paraId="40CA9F50"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Candidatul nu are cunoştinţe de guvernanţă corporativă şi rol al consiliului de administraţie, cel mult arată o cunoaştere intuitivă a lor.</w:t>
            </w:r>
          </w:p>
        </w:tc>
      </w:tr>
      <w:tr w:rsidR="00244C59" w:rsidRPr="00244C59" w14:paraId="20DB39F3" w14:textId="77777777" w:rsidTr="00D77CBA">
        <w:tc>
          <w:tcPr>
            <w:tcW w:w="846" w:type="dxa"/>
          </w:tcPr>
          <w:p w14:paraId="38175FC0"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2</w:t>
            </w:r>
          </w:p>
        </w:tc>
        <w:tc>
          <w:tcPr>
            <w:tcW w:w="2126" w:type="dxa"/>
          </w:tcPr>
          <w:p w14:paraId="73C11134"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Intermediar</w:t>
            </w:r>
          </w:p>
        </w:tc>
        <w:tc>
          <w:tcPr>
            <w:tcW w:w="7959" w:type="dxa"/>
          </w:tcPr>
          <w:p w14:paraId="50BDEA88"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Candidatul deţine cunoştinţe de guvernanţă corporativă la un nivel general, fără a putea explica în mod acurat modul în care acestea conduc la sănătatea şi bunul mers al afacerii. Poate nominaliza sau exemplifica un număr redus de principii, politici de guvernanţă corporativă.</w:t>
            </w:r>
          </w:p>
        </w:tc>
      </w:tr>
      <w:tr w:rsidR="00244C59" w:rsidRPr="00244C59" w14:paraId="34B0A3E6" w14:textId="77777777" w:rsidTr="00D77CBA">
        <w:tc>
          <w:tcPr>
            <w:tcW w:w="846" w:type="dxa"/>
          </w:tcPr>
          <w:p w14:paraId="154AF140"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3</w:t>
            </w:r>
          </w:p>
        </w:tc>
        <w:tc>
          <w:tcPr>
            <w:tcW w:w="2126" w:type="dxa"/>
          </w:tcPr>
          <w:p w14:paraId="7715F325"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Competent</w:t>
            </w:r>
          </w:p>
        </w:tc>
        <w:tc>
          <w:tcPr>
            <w:tcW w:w="7959" w:type="dxa"/>
          </w:tcPr>
          <w:p w14:paraId="201DDCE9"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Candidatul este familiarizat cu principiile, conceptele şi practicile de guvernanţă corporativă şi poate surprinde acurat modul în care acestea au impact asupra bunului mers şi sănătăţii organizaţionale. Înţelege care este rolul şi funcţiile consiliului, însă perspectiva sa este trunchiată, doar din acest unghi şi/sau nu diferenţiază complet între strategie şi planul operaţional.</w:t>
            </w:r>
          </w:p>
        </w:tc>
      </w:tr>
      <w:tr w:rsidR="00244C59" w:rsidRPr="00244C59" w14:paraId="4F8BD1D0" w14:textId="77777777" w:rsidTr="00D77CBA">
        <w:tc>
          <w:tcPr>
            <w:tcW w:w="846" w:type="dxa"/>
          </w:tcPr>
          <w:p w14:paraId="778C6C71"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4</w:t>
            </w:r>
          </w:p>
        </w:tc>
        <w:tc>
          <w:tcPr>
            <w:tcW w:w="2126" w:type="dxa"/>
          </w:tcPr>
          <w:p w14:paraId="61292C9A"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Avansat</w:t>
            </w:r>
          </w:p>
        </w:tc>
        <w:tc>
          <w:tcPr>
            <w:tcW w:w="7959" w:type="dxa"/>
          </w:tcPr>
          <w:p w14:paraId="03A0EC09"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Candidatul înţelege cadrul guvernanţei corporative în care operează societatea, surprinde corect aspectele cheie şi modul în care acestea influenţează bunul mers şi sănătatea organizaţională. Înţelege rolul consiliului de a fundamenta strategia regiei autonome, delimitându-se de sfera operaţionalului. Se preocupă pentru ca şi ceilalţi membri ai consiliului/directorii să îşi însuşească practicile de guvernanţă corporativă, adopta o atitudine proactivă în acest sens.</w:t>
            </w:r>
          </w:p>
        </w:tc>
      </w:tr>
      <w:tr w:rsidR="00244C59" w:rsidRPr="00244C59" w14:paraId="509DD747" w14:textId="77777777" w:rsidTr="00D77CBA">
        <w:tc>
          <w:tcPr>
            <w:tcW w:w="846" w:type="dxa"/>
          </w:tcPr>
          <w:p w14:paraId="41FCE969"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5</w:t>
            </w:r>
          </w:p>
        </w:tc>
        <w:tc>
          <w:tcPr>
            <w:tcW w:w="2126" w:type="dxa"/>
          </w:tcPr>
          <w:p w14:paraId="1E933A9C"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Expert</w:t>
            </w:r>
          </w:p>
        </w:tc>
        <w:tc>
          <w:tcPr>
            <w:tcW w:w="7959" w:type="dxa"/>
          </w:tcPr>
          <w:p w14:paraId="113C47DE"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Candidatul deține o înţelegere aprofundată a structurii de responsabilitate, de relaţionare între organismele de conducere, plus o pledare pentru o diversificare a competenţelor în cadrul consiliului. Arată claritate faţă de rolul şi funcţiile consiliului şi atitudine proactivă pentru practicile de guvernanţă corporativă.</w:t>
            </w:r>
          </w:p>
        </w:tc>
      </w:tr>
    </w:tbl>
    <w:p w14:paraId="5258B182" w14:textId="77777777" w:rsidR="00244C59" w:rsidRPr="00244C59" w:rsidRDefault="00244C59" w:rsidP="00244C59">
      <w:pPr>
        <w:widowControl w:val="0"/>
        <w:autoSpaceDE w:val="0"/>
        <w:autoSpaceDN w:val="0"/>
        <w:spacing w:after="0" w:line="240" w:lineRule="auto"/>
        <w:rPr>
          <w:rFonts w:ascii="Calibri" w:hAnsi="Calibri" w:cs="Calibri"/>
          <w:sz w:val="24"/>
          <w:szCs w:val="24"/>
        </w:rPr>
      </w:pPr>
    </w:p>
    <w:p w14:paraId="2F9EA597" w14:textId="77777777" w:rsidR="00244C59" w:rsidRPr="00244C59" w:rsidRDefault="00244C59" w:rsidP="00244C59">
      <w:pPr>
        <w:widowControl w:val="0"/>
        <w:numPr>
          <w:ilvl w:val="1"/>
          <w:numId w:val="9"/>
        </w:numPr>
        <w:autoSpaceDE w:val="0"/>
        <w:autoSpaceDN w:val="0"/>
        <w:spacing w:after="0" w:line="240" w:lineRule="auto"/>
        <w:contextualSpacing/>
        <w:rPr>
          <w:rFonts w:ascii="Calibri" w:hAnsi="Calibri" w:cs="Calibri"/>
          <w:sz w:val="24"/>
          <w:szCs w:val="24"/>
        </w:rPr>
      </w:pPr>
      <w:r w:rsidRPr="00244C59">
        <w:rPr>
          <w:rFonts w:ascii="Calibri" w:hAnsi="Calibri" w:cs="Calibri"/>
          <w:b/>
          <w:sz w:val="24"/>
          <w:szCs w:val="24"/>
        </w:rPr>
        <w:t>Luarea deciziei</w:t>
      </w:r>
      <w:r w:rsidRPr="00244C59">
        <w:rPr>
          <w:rFonts w:ascii="Calibri" w:hAnsi="Calibri" w:cs="Calibri"/>
          <w:sz w:val="24"/>
          <w:szCs w:val="24"/>
        </w:rPr>
        <w:t xml:space="preserve">: necesară pentru a decide în privinţa politicilor majore care trebuie implementate şi/sau atinse în cadrul organizaţiei, în privinţa liniilor pentru dezvoltare şi a altor aspecte sensibile şi/sau care au impact major, pozitiv sau negativ, asupra bunei funcţionări a </w:t>
      </w:r>
      <w:r w:rsidRPr="00244C59">
        <w:rPr>
          <w:rFonts w:ascii="Calibri" w:hAnsi="Calibri" w:cs="Calibri"/>
          <w:b/>
          <w:sz w:val="24"/>
          <w:szCs w:val="24"/>
        </w:rPr>
        <w:t>Regiei Publice Locală Ocolul Silvic al Municipiului Bistrița R.A.</w:t>
      </w:r>
      <w:r w:rsidRPr="00244C59">
        <w:rPr>
          <w:rFonts w:ascii="Calibri" w:hAnsi="Calibri" w:cs="Calibri"/>
          <w:sz w:val="24"/>
          <w:szCs w:val="24"/>
        </w:rPr>
        <w:t>; Are caracter de obligativitate pentru toți administratorii.</w:t>
      </w:r>
    </w:p>
    <w:p w14:paraId="744351C4" w14:textId="77777777" w:rsidR="00244C59" w:rsidRPr="00244C59" w:rsidRDefault="00244C59" w:rsidP="00244C59">
      <w:pPr>
        <w:widowControl w:val="0"/>
        <w:autoSpaceDE w:val="0"/>
        <w:autoSpaceDN w:val="0"/>
        <w:spacing w:after="0" w:line="240" w:lineRule="auto"/>
        <w:contextualSpacing/>
        <w:rPr>
          <w:rFonts w:ascii="Calibri" w:hAnsi="Calibri" w:cs="Calibri"/>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1"/>
      </w:tblGrid>
      <w:tr w:rsidR="00244C59" w:rsidRPr="00244C59" w14:paraId="2DE96777" w14:textId="77777777" w:rsidTr="00D77CBA">
        <w:tc>
          <w:tcPr>
            <w:tcW w:w="9401" w:type="dxa"/>
          </w:tcPr>
          <w:p w14:paraId="55A4CA15" w14:textId="77777777" w:rsidR="00244C59" w:rsidRPr="00244C59" w:rsidRDefault="00244C59" w:rsidP="00244C59">
            <w:pPr>
              <w:widowControl w:val="0"/>
              <w:autoSpaceDE w:val="0"/>
              <w:autoSpaceDN w:val="0"/>
              <w:spacing w:after="0" w:line="240" w:lineRule="auto"/>
              <w:rPr>
                <w:rFonts w:ascii="Calibri" w:hAnsi="Calibri" w:cs="Calibri"/>
                <w:b/>
                <w:bCs/>
                <w:sz w:val="24"/>
                <w:szCs w:val="24"/>
              </w:rPr>
            </w:pPr>
            <w:r w:rsidRPr="00244C59">
              <w:rPr>
                <w:rFonts w:ascii="Calibri" w:hAnsi="Calibri" w:cs="Calibri"/>
                <w:b/>
                <w:bCs/>
                <w:sz w:val="24"/>
                <w:szCs w:val="24"/>
              </w:rPr>
              <w:t>Criteriu 3.2. – Luarea deciziei</w:t>
            </w:r>
          </w:p>
        </w:tc>
      </w:tr>
      <w:tr w:rsidR="00244C59" w:rsidRPr="00244C59" w14:paraId="3590C359" w14:textId="77777777" w:rsidTr="00D77CBA">
        <w:tc>
          <w:tcPr>
            <w:tcW w:w="9401" w:type="dxa"/>
          </w:tcPr>
          <w:p w14:paraId="6E32FFEB"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b/>
                <w:bCs/>
                <w:sz w:val="24"/>
                <w:szCs w:val="24"/>
              </w:rPr>
              <w:t>Descriere:</w:t>
            </w:r>
            <w:r w:rsidRPr="00244C59">
              <w:rPr>
                <w:rFonts w:ascii="Calibri" w:hAnsi="Calibri" w:cs="Calibri"/>
                <w:sz w:val="24"/>
                <w:szCs w:val="24"/>
              </w:rPr>
              <w:t xml:space="preserve"> Dovedeşte gândire critică şi independenţă, oferă un raţionament clar şi bazat pe date concrete; îşi asumă responsabilitatea deciziilor luate şi este apt a lua decizii în condiţii de stres/tensiune.</w:t>
            </w:r>
          </w:p>
        </w:tc>
      </w:tr>
      <w:tr w:rsidR="00244C59" w:rsidRPr="00244C59" w14:paraId="1164A0E0" w14:textId="77777777" w:rsidTr="00D77CBA">
        <w:tc>
          <w:tcPr>
            <w:tcW w:w="9401" w:type="dxa"/>
          </w:tcPr>
          <w:p w14:paraId="0DA2F33E" w14:textId="77777777" w:rsidR="00244C59" w:rsidRPr="00244C59" w:rsidRDefault="00244C59" w:rsidP="00244C59">
            <w:pPr>
              <w:spacing w:after="0" w:line="240" w:lineRule="auto"/>
              <w:rPr>
                <w:rFonts w:ascii="Calibri" w:hAnsi="Calibri" w:cs="Calibri"/>
                <w:b/>
                <w:bCs/>
                <w:sz w:val="24"/>
                <w:szCs w:val="24"/>
              </w:rPr>
            </w:pPr>
            <w:r w:rsidRPr="00244C59">
              <w:rPr>
                <w:rFonts w:ascii="Calibri" w:hAnsi="Calibri" w:cs="Calibri"/>
                <w:b/>
                <w:bCs/>
                <w:sz w:val="24"/>
                <w:szCs w:val="24"/>
              </w:rPr>
              <w:t xml:space="preserve">Indicatori: </w:t>
            </w:r>
          </w:p>
          <w:p w14:paraId="3F5A570F"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1. Conştientizează impactul deciziilor luate individual asupra bunului mers al societăţii;</w:t>
            </w:r>
          </w:p>
          <w:p w14:paraId="07CAA382"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2. Îşi bazează deciziile pe date şi fapte concrete; oferă o argumentaţie clară;</w:t>
            </w:r>
          </w:p>
          <w:p w14:paraId="03EF6987"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3. Caută clarificări atunci când datele situaţiei cu care se confruntă nu sunt explicite şi clare; cere puncte de vedere ale unor specialişti, dacă este necesar;</w:t>
            </w:r>
          </w:p>
          <w:p w14:paraId="12B01578"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4. Poate efectua analiza şi în situaţia în care nu toate informaţiile sunt complete; facilitează luarea deciziei, îşi expune opiniile şi perspectivele şi suscită păreri din partea celorlalţi membri;</w:t>
            </w:r>
          </w:p>
          <w:p w14:paraId="083463A1"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5. Arată uşurinţă în asimilarea unor informaţii complexe, le poate traduce în unităţi informaţionale simplicate şi accesibile tuturor;</w:t>
            </w:r>
          </w:p>
          <w:p w14:paraId="5CDED275"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6. Demonstrează gândire critică şi independenţă, oferă propria perspectiva într-o manieră obiectivă; ia decizii chiar şi în situaţii de tensiune/stres;</w:t>
            </w:r>
          </w:p>
          <w:p w14:paraId="6B3CAA78"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7. Conştientizează nevoia de asumare a responsabilităţii deciziilor luate în cadrul Consiliului şi acţionează în consecinţă.</w:t>
            </w:r>
          </w:p>
        </w:tc>
      </w:tr>
    </w:tbl>
    <w:p w14:paraId="5C7C7EC6" w14:textId="77777777" w:rsidR="00244C59" w:rsidRPr="00244C59" w:rsidRDefault="00244C59" w:rsidP="00244C59">
      <w:pPr>
        <w:widowControl w:val="0"/>
        <w:autoSpaceDE w:val="0"/>
        <w:autoSpaceDN w:val="0"/>
        <w:spacing w:after="0" w:line="240" w:lineRule="auto"/>
        <w:rPr>
          <w:rFonts w:ascii="Calibri" w:hAnsi="Calibri" w:cs="Calibri"/>
          <w:b/>
          <w:bCs/>
          <w:sz w:val="24"/>
          <w:szCs w:val="24"/>
        </w:rPr>
      </w:pPr>
      <w:r w:rsidRPr="00244C59">
        <w:rPr>
          <w:rFonts w:ascii="Calibri" w:hAnsi="Calibri" w:cs="Calibri"/>
          <w:b/>
          <w:bCs/>
          <w:sz w:val="24"/>
          <w:szCs w:val="24"/>
        </w:rPr>
        <w:t>Grilă de evaluare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1972"/>
        <w:gridCol w:w="6682"/>
      </w:tblGrid>
      <w:tr w:rsidR="00244C59" w:rsidRPr="00244C59" w14:paraId="1C197059" w14:textId="77777777" w:rsidTr="00D77CBA">
        <w:tc>
          <w:tcPr>
            <w:tcW w:w="846" w:type="dxa"/>
          </w:tcPr>
          <w:p w14:paraId="2F18641F"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1</w:t>
            </w:r>
          </w:p>
        </w:tc>
        <w:tc>
          <w:tcPr>
            <w:tcW w:w="2126" w:type="dxa"/>
          </w:tcPr>
          <w:p w14:paraId="55C5CC35"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Novice</w:t>
            </w:r>
          </w:p>
        </w:tc>
        <w:tc>
          <w:tcPr>
            <w:tcW w:w="7959" w:type="dxa"/>
          </w:tcPr>
          <w:p w14:paraId="2037EA04"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Candidatul nu deţine experienţă în acest criteriu.</w:t>
            </w:r>
          </w:p>
        </w:tc>
      </w:tr>
      <w:tr w:rsidR="00244C59" w:rsidRPr="00244C59" w14:paraId="70B6B792" w14:textId="77777777" w:rsidTr="00D77CBA">
        <w:tc>
          <w:tcPr>
            <w:tcW w:w="846" w:type="dxa"/>
          </w:tcPr>
          <w:p w14:paraId="16F7D875"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2</w:t>
            </w:r>
          </w:p>
        </w:tc>
        <w:tc>
          <w:tcPr>
            <w:tcW w:w="2126" w:type="dxa"/>
          </w:tcPr>
          <w:p w14:paraId="3D37B6FA"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Intermediar</w:t>
            </w:r>
          </w:p>
        </w:tc>
        <w:tc>
          <w:tcPr>
            <w:tcW w:w="7959" w:type="dxa"/>
          </w:tcPr>
          <w:p w14:paraId="1D7370AF"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Oferă exemple limitate ca relevanţă pentru luarea deciziei. Eşuează în a evidenţia concret impactul sau consecinţele pe care le comportă actul decizional.</w:t>
            </w:r>
          </w:p>
        </w:tc>
      </w:tr>
      <w:tr w:rsidR="00244C59" w:rsidRPr="00244C59" w14:paraId="292491F0" w14:textId="77777777" w:rsidTr="00D77CBA">
        <w:tc>
          <w:tcPr>
            <w:tcW w:w="846" w:type="dxa"/>
          </w:tcPr>
          <w:p w14:paraId="2CAD5F9D"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3</w:t>
            </w:r>
          </w:p>
        </w:tc>
        <w:tc>
          <w:tcPr>
            <w:tcW w:w="2126" w:type="dxa"/>
          </w:tcPr>
          <w:p w14:paraId="1239E261"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Competent</w:t>
            </w:r>
          </w:p>
        </w:tc>
        <w:tc>
          <w:tcPr>
            <w:tcW w:w="7959" w:type="dxa"/>
          </w:tcPr>
          <w:p w14:paraId="51AE5CA2"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Oferă expemple care au relevanţă pentru actul decizional însă în continuare poate avea un impact modest pentru afacere şi/sau pot fi formulate la nivel general. Arată o preocupare pentru consecinţele asociate, însă acţiunile sugerate pentru implementarea deciziei sunt în continuare limitate. Deciziile sunt luate în special la nivelul sau de expertiză.</w:t>
            </w:r>
          </w:p>
        </w:tc>
      </w:tr>
      <w:tr w:rsidR="00244C59" w:rsidRPr="00244C59" w14:paraId="426425E7" w14:textId="77777777" w:rsidTr="00D77CBA">
        <w:tc>
          <w:tcPr>
            <w:tcW w:w="846" w:type="dxa"/>
          </w:tcPr>
          <w:p w14:paraId="7AFF6AEB"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4</w:t>
            </w:r>
          </w:p>
        </w:tc>
        <w:tc>
          <w:tcPr>
            <w:tcW w:w="2126" w:type="dxa"/>
          </w:tcPr>
          <w:p w14:paraId="33B5A532"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Avansat</w:t>
            </w:r>
          </w:p>
        </w:tc>
        <w:tc>
          <w:tcPr>
            <w:tcW w:w="7959" w:type="dxa"/>
          </w:tcPr>
          <w:p w14:paraId="5A8F3153" w14:textId="77777777" w:rsidR="00244C59" w:rsidRPr="00244C59" w:rsidRDefault="00244C59" w:rsidP="00244C59">
            <w:pPr>
              <w:spacing w:after="0" w:line="240" w:lineRule="auto"/>
              <w:rPr>
                <w:rFonts w:ascii="Calibri" w:hAnsi="Calibri" w:cs="Calibri"/>
                <w:sz w:val="24"/>
                <w:szCs w:val="24"/>
                <w:lang w:val="en-US"/>
              </w:rPr>
            </w:pPr>
            <w:r w:rsidRPr="00244C59">
              <w:rPr>
                <w:rFonts w:ascii="Calibri" w:hAnsi="Calibri" w:cs="Calibri"/>
                <w:sz w:val="24"/>
                <w:szCs w:val="24"/>
              </w:rPr>
              <w:t xml:space="preserve">Exemplul oferit are un puternic impact la nivelul afacerii, consecinţele implicate fiind evidenţiate şi tratate corespunzător. </w:t>
            </w:r>
            <w:r w:rsidRPr="00244C59">
              <w:rPr>
                <w:rFonts w:ascii="Calibri" w:hAnsi="Calibri" w:cs="Calibri"/>
                <w:sz w:val="24"/>
                <w:szCs w:val="24"/>
                <w:lang w:val="pt-BR"/>
              </w:rPr>
              <w:t xml:space="preserve">Apt să argumenteze nevoia de luare a deciziei oferite exemplu. </w:t>
            </w:r>
            <w:r w:rsidRPr="00244C59">
              <w:rPr>
                <w:rFonts w:ascii="Calibri" w:hAnsi="Calibri" w:cs="Calibri"/>
                <w:sz w:val="24"/>
                <w:szCs w:val="24"/>
                <w:lang w:val="en-US"/>
              </w:rPr>
              <w:t>Acţiunile sugerate pentru susţinerea şi implementarea deciziei sunt concrete şi specifice.</w:t>
            </w:r>
          </w:p>
        </w:tc>
      </w:tr>
      <w:tr w:rsidR="00244C59" w:rsidRPr="00244C59" w14:paraId="3B09C889" w14:textId="77777777" w:rsidTr="00D77CBA">
        <w:tc>
          <w:tcPr>
            <w:tcW w:w="846" w:type="dxa"/>
          </w:tcPr>
          <w:p w14:paraId="170EE636"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5</w:t>
            </w:r>
          </w:p>
        </w:tc>
        <w:tc>
          <w:tcPr>
            <w:tcW w:w="2126" w:type="dxa"/>
          </w:tcPr>
          <w:p w14:paraId="31A2708C"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Expert</w:t>
            </w:r>
          </w:p>
        </w:tc>
        <w:tc>
          <w:tcPr>
            <w:tcW w:w="7959" w:type="dxa"/>
          </w:tcPr>
          <w:p w14:paraId="3FC476E9"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Arată independenţă și expertiză în luarea deciziei şi proactivitate, chiar</w:t>
            </w:r>
          </w:p>
          <w:p w14:paraId="6F12B07E"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şi în situaţia când alţi decidenţi nu sunt pe aceeaşi linie cu el/ea.</w:t>
            </w:r>
          </w:p>
        </w:tc>
      </w:tr>
    </w:tbl>
    <w:p w14:paraId="015F05DE" w14:textId="77777777" w:rsidR="00244C59" w:rsidRPr="00244C59" w:rsidRDefault="00244C59" w:rsidP="00244C59">
      <w:pPr>
        <w:widowControl w:val="0"/>
        <w:autoSpaceDE w:val="0"/>
        <w:autoSpaceDN w:val="0"/>
        <w:spacing w:after="0" w:line="240" w:lineRule="auto"/>
        <w:rPr>
          <w:rFonts w:ascii="Calibri" w:hAnsi="Calibri" w:cs="Calibri"/>
          <w:sz w:val="24"/>
          <w:szCs w:val="24"/>
        </w:rPr>
      </w:pPr>
    </w:p>
    <w:p w14:paraId="3570BDD0" w14:textId="77777777" w:rsidR="00244C59" w:rsidRPr="00244C59" w:rsidRDefault="00244C59" w:rsidP="00244C59">
      <w:pPr>
        <w:widowControl w:val="0"/>
        <w:numPr>
          <w:ilvl w:val="1"/>
          <w:numId w:val="9"/>
        </w:numPr>
        <w:autoSpaceDE w:val="0"/>
        <w:autoSpaceDN w:val="0"/>
        <w:spacing w:after="0" w:line="240" w:lineRule="auto"/>
        <w:contextualSpacing/>
        <w:rPr>
          <w:rFonts w:ascii="Calibri" w:hAnsi="Calibri" w:cs="Calibri"/>
          <w:sz w:val="24"/>
          <w:szCs w:val="24"/>
        </w:rPr>
      </w:pPr>
      <w:r w:rsidRPr="00244C59">
        <w:rPr>
          <w:rFonts w:ascii="Calibri" w:hAnsi="Calibri" w:cs="Calibri"/>
          <w:b/>
          <w:sz w:val="24"/>
          <w:szCs w:val="24"/>
        </w:rPr>
        <w:t>Monitorizarea performanței</w:t>
      </w:r>
      <w:r w:rsidRPr="00244C59">
        <w:rPr>
          <w:rFonts w:ascii="Calibri" w:hAnsi="Calibri" w:cs="Calibri"/>
          <w:sz w:val="24"/>
          <w:szCs w:val="24"/>
        </w:rPr>
        <w:t>: necesare pentru înţelegerea activităţii curente a societăţii, permite înţelegerea manierei în care obiectivele trasate sunt/vor fi îndeplinite, sesizarea disfuncţionalităţilor şi/sau a oportunităţilor, trasarea şi luarea unor măsuri de acţiune sau corective, după caz. Nu are caracter de obligativitate.</w:t>
      </w:r>
    </w:p>
    <w:p w14:paraId="412E95D4" w14:textId="77777777" w:rsidR="00244C59" w:rsidRPr="00244C59" w:rsidRDefault="00244C59" w:rsidP="00244C59">
      <w:pPr>
        <w:widowControl w:val="0"/>
        <w:autoSpaceDE w:val="0"/>
        <w:autoSpaceDN w:val="0"/>
        <w:spacing w:after="0" w:line="240" w:lineRule="auto"/>
        <w:rPr>
          <w:rFonts w:ascii="Calibri" w:hAnsi="Calibri" w:cs="Calibri"/>
          <w:sz w:val="24"/>
          <w:szCs w:val="24"/>
        </w:rPr>
      </w:pPr>
      <w:bookmarkStart w:id="10" w:name="_Hlk170772063"/>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1"/>
      </w:tblGrid>
      <w:tr w:rsidR="00244C59" w:rsidRPr="00244C59" w14:paraId="5396A6D2" w14:textId="77777777" w:rsidTr="00D77CBA">
        <w:tc>
          <w:tcPr>
            <w:tcW w:w="9401" w:type="dxa"/>
          </w:tcPr>
          <w:p w14:paraId="3336ACF9" w14:textId="77777777" w:rsidR="00244C59" w:rsidRPr="00244C59" w:rsidRDefault="00244C59" w:rsidP="00244C59">
            <w:pPr>
              <w:widowControl w:val="0"/>
              <w:autoSpaceDE w:val="0"/>
              <w:autoSpaceDN w:val="0"/>
              <w:spacing w:after="0" w:line="240" w:lineRule="auto"/>
              <w:rPr>
                <w:rFonts w:ascii="Calibri" w:hAnsi="Calibri" w:cs="Calibri"/>
                <w:b/>
                <w:bCs/>
                <w:sz w:val="24"/>
                <w:szCs w:val="24"/>
              </w:rPr>
            </w:pPr>
            <w:r w:rsidRPr="00244C59">
              <w:rPr>
                <w:rFonts w:ascii="Calibri" w:hAnsi="Calibri" w:cs="Calibri"/>
                <w:b/>
                <w:bCs/>
                <w:sz w:val="24"/>
                <w:szCs w:val="24"/>
              </w:rPr>
              <w:t>Criteriu 3.3. – Monitorizarea performanței</w:t>
            </w:r>
          </w:p>
        </w:tc>
      </w:tr>
      <w:tr w:rsidR="00244C59" w:rsidRPr="00244C59" w14:paraId="42841FC8" w14:textId="77777777" w:rsidTr="00D77CBA">
        <w:tc>
          <w:tcPr>
            <w:tcW w:w="9401" w:type="dxa"/>
          </w:tcPr>
          <w:p w14:paraId="558AA260"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b/>
                <w:bCs/>
                <w:sz w:val="24"/>
                <w:szCs w:val="24"/>
              </w:rPr>
              <w:t>Descriere:</w:t>
            </w:r>
            <w:r w:rsidRPr="00244C59">
              <w:rPr>
                <w:rFonts w:ascii="Calibri" w:hAnsi="Calibri" w:cs="Calibri"/>
                <w:sz w:val="24"/>
                <w:szCs w:val="24"/>
              </w:rPr>
              <w:t xml:space="preserve"> Demonstrează capacitatea de a monitoriza performanţa regiei autonome şi de a crea un sistem de control care să acopere arii multiple.</w:t>
            </w:r>
          </w:p>
        </w:tc>
      </w:tr>
      <w:tr w:rsidR="00244C59" w:rsidRPr="00244C59" w14:paraId="48CF130D" w14:textId="77777777" w:rsidTr="00D77CBA">
        <w:tc>
          <w:tcPr>
            <w:tcW w:w="9401" w:type="dxa"/>
          </w:tcPr>
          <w:p w14:paraId="61C40C81" w14:textId="77777777" w:rsidR="00244C59" w:rsidRPr="00244C59" w:rsidRDefault="00244C59" w:rsidP="00244C59">
            <w:pPr>
              <w:spacing w:after="0" w:line="240" w:lineRule="auto"/>
              <w:rPr>
                <w:rFonts w:ascii="Calibri" w:hAnsi="Calibri" w:cs="Calibri"/>
                <w:b/>
                <w:bCs/>
                <w:sz w:val="24"/>
                <w:szCs w:val="24"/>
              </w:rPr>
            </w:pPr>
            <w:r w:rsidRPr="00244C59">
              <w:rPr>
                <w:rFonts w:ascii="Calibri" w:hAnsi="Calibri" w:cs="Calibri"/>
                <w:b/>
                <w:bCs/>
                <w:sz w:val="24"/>
                <w:szCs w:val="24"/>
              </w:rPr>
              <w:t xml:space="preserve">Indicatori: </w:t>
            </w:r>
          </w:p>
          <w:p w14:paraId="39208A54" w14:textId="77777777" w:rsidR="00244C59" w:rsidRPr="00244C59" w:rsidRDefault="00244C59" w:rsidP="00244C59">
            <w:pPr>
              <w:spacing w:after="0" w:line="240" w:lineRule="auto"/>
              <w:jc w:val="both"/>
              <w:rPr>
                <w:rFonts w:ascii="Calibri" w:hAnsi="Calibri" w:cs="Calibri"/>
                <w:sz w:val="24"/>
                <w:szCs w:val="24"/>
              </w:rPr>
            </w:pPr>
            <w:r w:rsidRPr="00244C59">
              <w:rPr>
                <w:rFonts w:ascii="Calibri" w:hAnsi="Calibri" w:cs="Calibri"/>
                <w:sz w:val="24"/>
                <w:szCs w:val="24"/>
              </w:rPr>
              <w:t>1. Ajută membrii Consiliului să implementeze, prin metode potrivite, un sistem în care societatea şi actorii săi să determine, să răspundă şi să raporteze interesele materiale, economice, legale, sociale şi de mediu.</w:t>
            </w:r>
          </w:p>
          <w:p w14:paraId="30678DB6" w14:textId="77777777" w:rsidR="00244C59" w:rsidRPr="00244C59" w:rsidRDefault="00244C59" w:rsidP="00244C59">
            <w:pPr>
              <w:spacing w:after="0" w:line="240" w:lineRule="auto"/>
              <w:jc w:val="both"/>
              <w:rPr>
                <w:rFonts w:ascii="Calibri" w:hAnsi="Calibri" w:cs="Calibri"/>
                <w:sz w:val="24"/>
                <w:szCs w:val="24"/>
              </w:rPr>
            </w:pPr>
            <w:r w:rsidRPr="00244C59">
              <w:rPr>
                <w:rFonts w:ascii="Calibri" w:hAnsi="Calibri" w:cs="Calibri"/>
                <w:sz w:val="24"/>
                <w:szCs w:val="24"/>
              </w:rPr>
              <w:t>2. Pentru că înțelege pe deplin importanța asumării rolului de monitorizare și control, controlează periodic progresul asupra obiectivelor, monitorizează intrările, ieșirile și funcționarea proceselor și în plus incită părți ale organizației spre autocontrol responsabilizându-se astfel;</w:t>
            </w:r>
          </w:p>
          <w:p w14:paraId="0FB446C0" w14:textId="77777777" w:rsidR="00244C59" w:rsidRPr="00244C59" w:rsidRDefault="00244C59" w:rsidP="00244C59">
            <w:pPr>
              <w:spacing w:after="0" w:line="240" w:lineRule="auto"/>
              <w:jc w:val="both"/>
              <w:rPr>
                <w:rFonts w:ascii="Calibri" w:hAnsi="Calibri" w:cs="Calibri"/>
                <w:sz w:val="24"/>
                <w:szCs w:val="24"/>
              </w:rPr>
            </w:pPr>
            <w:r w:rsidRPr="00244C59">
              <w:rPr>
                <w:rFonts w:ascii="Calibri" w:hAnsi="Calibri" w:cs="Calibri"/>
                <w:sz w:val="24"/>
                <w:szCs w:val="24"/>
              </w:rPr>
              <w:t>3. Constată existența și după caz creează sau optimizează sisteme eficace de monitorizare și control în care capturează periodic informațiile esențiale care să permită urmărirea evoluției indicatorilor cheie de performanță ce descriu starea proceselor cheie ale organizație;</w:t>
            </w:r>
          </w:p>
          <w:p w14:paraId="120B001B" w14:textId="77777777" w:rsidR="00244C59" w:rsidRPr="00244C59" w:rsidRDefault="00244C59" w:rsidP="00244C59">
            <w:pPr>
              <w:spacing w:after="0" w:line="240" w:lineRule="auto"/>
              <w:jc w:val="both"/>
              <w:rPr>
                <w:rFonts w:ascii="Calibri" w:hAnsi="Calibri" w:cs="Calibri"/>
                <w:sz w:val="24"/>
                <w:szCs w:val="24"/>
              </w:rPr>
            </w:pPr>
            <w:r w:rsidRPr="00244C59">
              <w:rPr>
                <w:rFonts w:ascii="Calibri" w:hAnsi="Calibri" w:cs="Calibri"/>
                <w:sz w:val="24"/>
                <w:szCs w:val="24"/>
              </w:rPr>
              <w:t>4. Susține implementarea și optimizarea permanentă a sistemului de management al performanței în cadrul regiei autonome, corelându-l cu evoluția indicatorilor cheie de performanță;</w:t>
            </w:r>
          </w:p>
          <w:p w14:paraId="4B0FC2CE" w14:textId="77777777" w:rsidR="00244C59" w:rsidRPr="00244C59" w:rsidRDefault="00244C59" w:rsidP="00244C59">
            <w:pPr>
              <w:spacing w:after="0" w:line="240" w:lineRule="auto"/>
              <w:jc w:val="both"/>
              <w:rPr>
                <w:rFonts w:ascii="Calibri" w:hAnsi="Calibri" w:cs="Calibri"/>
                <w:sz w:val="24"/>
                <w:szCs w:val="24"/>
              </w:rPr>
            </w:pPr>
            <w:r w:rsidRPr="00244C59">
              <w:rPr>
                <w:rFonts w:ascii="Calibri" w:hAnsi="Calibri" w:cs="Calibri"/>
                <w:sz w:val="24"/>
                <w:szCs w:val="24"/>
              </w:rPr>
              <w:t>5. Este în permanență căutare de metode creative de creștere a performanței atât în plan individual cât și de grup și face demersurile necesare pentru implementarea celor mai eficace dintre ele;</w:t>
            </w:r>
          </w:p>
          <w:p w14:paraId="36B13F1D" w14:textId="77777777" w:rsidR="00244C59" w:rsidRPr="00244C59" w:rsidRDefault="00244C59" w:rsidP="00244C59">
            <w:pPr>
              <w:spacing w:after="0" w:line="240" w:lineRule="auto"/>
              <w:jc w:val="both"/>
              <w:rPr>
                <w:rFonts w:ascii="Calibri" w:hAnsi="Calibri" w:cs="Calibri"/>
                <w:sz w:val="24"/>
                <w:szCs w:val="24"/>
              </w:rPr>
            </w:pPr>
            <w:r w:rsidRPr="00244C59">
              <w:rPr>
                <w:rFonts w:ascii="Calibri" w:hAnsi="Calibri" w:cs="Calibri"/>
                <w:sz w:val="24"/>
                <w:szCs w:val="24"/>
              </w:rPr>
              <w:t>6. Este preocupat și face demersurile necesare pentru a integra calitatea, dezvoltarea durabilă și performanța în rândul valorilor și normelor regiei autonome;</w:t>
            </w:r>
          </w:p>
        </w:tc>
      </w:tr>
    </w:tbl>
    <w:p w14:paraId="4B1AB98E" w14:textId="77777777" w:rsidR="00244C59" w:rsidRPr="00244C59" w:rsidRDefault="00244C59" w:rsidP="00244C59">
      <w:pPr>
        <w:widowControl w:val="0"/>
        <w:autoSpaceDE w:val="0"/>
        <w:autoSpaceDN w:val="0"/>
        <w:spacing w:after="0" w:line="240" w:lineRule="auto"/>
        <w:rPr>
          <w:rFonts w:ascii="Calibri" w:hAnsi="Calibri" w:cs="Calibri"/>
          <w:b/>
          <w:bCs/>
          <w:sz w:val="24"/>
          <w:szCs w:val="24"/>
        </w:rPr>
      </w:pPr>
      <w:r w:rsidRPr="00244C59">
        <w:rPr>
          <w:rFonts w:ascii="Calibri" w:hAnsi="Calibri" w:cs="Calibri"/>
          <w:b/>
          <w:bCs/>
          <w:sz w:val="24"/>
          <w:szCs w:val="24"/>
        </w:rPr>
        <w:t>Grilă de evaluare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1962"/>
        <w:gridCol w:w="6699"/>
      </w:tblGrid>
      <w:tr w:rsidR="00244C59" w:rsidRPr="00244C59" w14:paraId="3CC6D9E8" w14:textId="77777777" w:rsidTr="00D77CBA">
        <w:tc>
          <w:tcPr>
            <w:tcW w:w="846" w:type="dxa"/>
          </w:tcPr>
          <w:p w14:paraId="5B4D62A3"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1</w:t>
            </w:r>
          </w:p>
        </w:tc>
        <w:tc>
          <w:tcPr>
            <w:tcW w:w="2126" w:type="dxa"/>
          </w:tcPr>
          <w:p w14:paraId="42CDF031"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Novice</w:t>
            </w:r>
          </w:p>
        </w:tc>
        <w:tc>
          <w:tcPr>
            <w:tcW w:w="7959" w:type="dxa"/>
          </w:tcPr>
          <w:p w14:paraId="71844DA2"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Arată o slabă preocupare pentru supervizarea activităţii regiei autonome. De regulă, poate folosi clişee sau instrumentele de monitorizare şi control</w:t>
            </w:r>
          </w:p>
          <w:p w14:paraId="7BA324C7"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sunt folosite inadecvat.</w:t>
            </w:r>
          </w:p>
        </w:tc>
      </w:tr>
      <w:tr w:rsidR="00244C59" w:rsidRPr="00244C59" w14:paraId="66928FAA" w14:textId="77777777" w:rsidTr="00D77CBA">
        <w:tc>
          <w:tcPr>
            <w:tcW w:w="846" w:type="dxa"/>
          </w:tcPr>
          <w:p w14:paraId="33A27D9C"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2</w:t>
            </w:r>
          </w:p>
        </w:tc>
        <w:tc>
          <w:tcPr>
            <w:tcW w:w="2126" w:type="dxa"/>
          </w:tcPr>
          <w:p w14:paraId="7BB9ABD3"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Intermediar</w:t>
            </w:r>
          </w:p>
        </w:tc>
        <w:tc>
          <w:tcPr>
            <w:tcW w:w="7959" w:type="dxa"/>
          </w:tcPr>
          <w:p w14:paraId="1D01BBE9" w14:textId="77777777" w:rsidR="00244C59" w:rsidRPr="00244C59" w:rsidRDefault="00244C59" w:rsidP="00244C59">
            <w:pPr>
              <w:spacing w:after="0" w:line="240" w:lineRule="auto"/>
              <w:rPr>
                <w:rFonts w:ascii="Calibri" w:hAnsi="Calibri" w:cs="Calibri"/>
                <w:sz w:val="24"/>
                <w:szCs w:val="24"/>
                <w:lang w:val="en-US"/>
              </w:rPr>
            </w:pPr>
            <w:r w:rsidRPr="00244C59">
              <w:rPr>
                <w:rFonts w:ascii="Calibri" w:hAnsi="Calibri" w:cs="Calibri"/>
                <w:sz w:val="24"/>
                <w:szCs w:val="24"/>
              </w:rPr>
              <w:t xml:space="preserve">Conştientizează nevoia de monitorizare şi control şi, fie o realizează excesiv şi/sau în detaliu, fie este reactiv. </w:t>
            </w:r>
            <w:r w:rsidRPr="00244C59">
              <w:rPr>
                <w:rFonts w:ascii="Calibri" w:hAnsi="Calibri" w:cs="Calibri"/>
                <w:sz w:val="24"/>
                <w:szCs w:val="24"/>
                <w:lang w:val="en-US"/>
              </w:rPr>
              <w:t>Eşuează în alocarea/folosirea eficientă de resurse şi/sau crearea unui sistem eficient de monitorizare şi control.</w:t>
            </w:r>
          </w:p>
        </w:tc>
      </w:tr>
      <w:tr w:rsidR="00244C59" w:rsidRPr="00244C59" w14:paraId="517D988D" w14:textId="77777777" w:rsidTr="00D77CBA">
        <w:tc>
          <w:tcPr>
            <w:tcW w:w="846" w:type="dxa"/>
          </w:tcPr>
          <w:p w14:paraId="1F9E6B8A"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3</w:t>
            </w:r>
          </w:p>
        </w:tc>
        <w:tc>
          <w:tcPr>
            <w:tcW w:w="2126" w:type="dxa"/>
          </w:tcPr>
          <w:p w14:paraId="1B904D80"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Competent</w:t>
            </w:r>
          </w:p>
        </w:tc>
        <w:tc>
          <w:tcPr>
            <w:tcW w:w="7959" w:type="dxa"/>
          </w:tcPr>
          <w:p w14:paraId="09F9DC1A" w14:textId="77777777" w:rsidR="00244C59" w:rsidRPr="00244C59" w:rsidRDefault="00244C59" w:rsidP="00244C59">
            <w:pPr>
              <w:spacing w:after="0" w:line="240" w:lineRule="auto"/>
              <w:rPr>
                <w:rFonts w:ascii="Calibri" w:hAnsi="Calibri" w:cs="Calibri"/>
                <w:sz w:val="24"/>
                <w:szCs w:val="24"/>
                <w:lang w:val="pt-BR"/>
              </w:rPr>
            </w:pPr>
            <w:r w:rsidRPr="00244C59">
              <w:rPr>
                <w:rFonts w:ascii="Calibri" w:hAnsi="Calibri" w:cs="Calibri"/>
                <w:sz w:val="24"/>
                <w:szCs w:val="24"/>
              </w:rPr>
              <w:t xml:space="preserve">Pune bazele unui sistem de monitorizare şi control. Înţelege nevoia definirii/transmiterii unor obiective clare şi a alocării unor indicatori cheie. </w:t>
            </w:r>
            <w:r w:rsidRPr="00244C59">
              <w:rPr>
                <w:rFonts w:ascii="Calibri" w:hAnsi="Calibri" w:cs="Calibri"/>
                <w:sz w:val="24"/>
                <w:szCs w:val="24"/>
                <w:lang w:val="pt-BR"/>
              </w:rPr>
              <w:t>Monitorizarea se poate realiza periodic şi/sau din perspectiva expertizei sale, în sensul că nu mereu imaginea de ansmablu este definită. Poate sugera note de proactivitate.</w:t>
            </w:r>
          </w:p>
        </w:tc>
      </w:tr>
      <w:tr w:rsidR="00244C59" w:rsidRPr="00244C59" w14:paraId="2465320C" w14:textId="77777777" w:rsidTr="00D77CBA">
        <w:tc>
          <w:tcPr>
            <w:tcW w:w="846" w:type="dxa"/>
          </w:tcPr>
          <w:p w14:paraId="5A524186"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4</w:t>
            </w:r>
          </w:p>
        </w:tc>
        <w:tc>
          <w:tcPr>
            <w:tcW w:w="2126" w:type="dxa"/>
          </w:tcPr>
          <w:p w14:paraId="20A88587"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Avansat</w:t>
            </w:r>
          </w:p>
        </w:tc>
        <w:tc>
          <w:tcPr>
            <w:tcW w:w="7959" w:type="dxa"/>
          </w:tcPr>
          <w:p w14:paraId="7C174955"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Preocupare pentru crearea unui sistem eficient pentru monitorizare şi control, orientare spre monitorizarea societăţii în ansamblu, din perspective multiple. Stabileşte obiective de performanţă clare, le revizuieşte periodic, cu o puternică încărcătură proactivă.</w:t>
            </w:r>
          </w:p>
        </w:tc>
      </w:tr>
      <w:tr w:rsidR="00244C59" w:rsidRPr="00244C59" w14:paraId="528DFC14" w14:textId="77777777" w:rsidTr="00D77CBA">
        <w:tc>
          <w:tcPr>
            <w:tcW w:w="846" w:type="dxa"/>
          </w:tcPr>
          <w:p w14:paraId="593DCD0D"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5</w:t>
            </w:r>
          </w:p>
        </w:tc>
        <w:tc>
          <w:tcPr>
            <w:tcW w:w="2126" w:type="dxa"/>
          </w:tcPr>
          <w:p w14:paraId="32F04BA2"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Expert</w:t>
            </w:r>
          </w:p>
        </w:tc>
        <w:tc>
          <w:tcPr>
            <w:tcW w:w="7959" w:type="dxa"/>
          </w:tcPr>
          <w:p w14:paraId="47924C82" w14:textId="77777777" w:rsidR="00244C59" w:rsidRPr="00244C59" w:rsidRDefault="00244C59" w:rsidP="00244C59">
            <w:pPr>
              <w:spacing w:after="0" w:line="240" w:lineRule="auto"/>
              <w:rPr>
                <w:rFonts w:ascii="Calibri" w:hAnsi="Calibri" w:cs="Calibri"/>
                <w:sz w:val="24"/>
                <w:szCs w:val="24"/>
                <w:lang w:val="pt-BR"/>
              </w:rPr>
            </w:pPr>
            <w:r w:rsidRPr="00244C59">
              <w:rPr>
                <w:rFonts w:ascii="Calibri" w:hAnsi="Calibri" w:cs="Calibri"/>
                <w:sz w:val="24"/>
                <w:szCs w:val="24"/>
                <w:lang w:val="pt-BR"/>
              </w:rPr>
              <w:t xml:space="preserve">Arată o preocupare proactivă pentru furnizarea feedback-ului în timp </w:t>
            </w:r>
            <w:r w:rsidRPr="00244C59">
              <w:rPr>
                <w:rFonts w:ascii="Calibri" w:hAnsi="Calibri" w:cs="Calibri"/>
                <w:sz w:val="24"/>
                <w:szCs w:val="24"/>
                <w:lang w:val="en-US"/>
              </w:rPr>
              <w:t>util şi constructiv.</w:t>
            </w:r>
          </w:p>
        </w:tc>
      </w:tr>
    </w:tbl>
    <w:p w14:paraId="2C0C77D7" w14:textId="77777777" w:rsidR="00244C59" w:rsidRPr="00244C59" w:rsidRDefault="00244C59" w:rsidP="00244C59">
      <w:pPr>
        <w:widowControl w:val="0"/>
        <w:autoSpaceDE w:val="0"/>
        <w:autoSpaceDN w:val="0"/>
        <w:spacing w:after="0" w:line="240" w:lineRule="auto"/>
        <w:rPr>
          <w:rFonts w:ascii="Calibri" w:hAnsi="Calibri" w:cs="Calibri"/>
          <w:sz w:val="24"/>
          <w:szCs w:val="24"/>
        </w:rPr>
      </w:pPr>
    </w:p>
    <w:bookmarkEnd w:id="10"/>
    <w:p w14:paraId="755E2E25" w14:textId="77777777" w:rsidR="00244C59" w:rsidRPr="00244C59" w:rsidRDefault="00244C59" w:rsidP="00244C59">
      <w:pPr>
        <w:widowControl w:val="0"/>
        <w:autoSpaceDE w:val="0"/>
        <w:autoSpaceDN w:val="0"/>
        <w:spacing w:after="0" w:line="240" w:lineRule="auto"/>
        <w:rPr>
          <w:rFonts w:ascii="Calibri" w:hAnsi="Calibri" w:cs="Calibri"/>
          <w:bCs/>
          <w:sz w:val="24"/>
          <w:szCs w:val="24"/>
        </w:rPr>
      </w:pPr>
      <w:r w:rsidRPr="00244C59">
        <w:rPr>
          <w:rFonts w:ascii="Calibri" w:hAnsi="Calibri" w:cs="Calibri"/>
          <w:b/>
          <w:bCs/>
          <w:sz w:val="24"/>
          <w:szCs w:val="24"/>
        </w:rPr>
        <w:t>4. Competenţe sociale şi personale</w:t>
      </w:r>
      <w:r w:rsidRPr="00244C59">
        <w:rPr>
          <w:rFonts w:ascii="Calibri" w:hAnsi="Calibri" w:cs="Calibri"/>
          <w:bCs/>
          <w:sz w:val="24"/>
          <w:szCs w:val="24"/>
        </w:rPr>
        <w:t>:</w:t>
      </w:r>
      <w:r w:rsidRPr="00244C59">
        <w:rPr>
          <w:rFonts w:ascii="Calibri" w:hAnsi="Calibri" w:cs="Calibri"/>
          <w:bCs/>
          <w:sz w:val="24"/>
          <w:szCs w:val="24"/>
        </w:rPr>
        <w:tab/>
      </w:r>
    </w:p>
    <w:p w14:paraId="391D46BD"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b/>
          <w:sz w:val="24"/>
          <w:szCs w:val="24"/>
        </w:rPr>
        <w:t>4.1. Trăsături comportamentale</w:t>
      </w:r>
      <w:r w:rsidRPr="00244C59">
        <w:rPr>
          <w:rFonts w:ascii="Calibri" w:hAnsi="Calibri" w:cs="Calibri"/>
          <w:sz w:val="24"/>
          <w:szCs w:val="24"/>
        </w:rPr>
        <w:t>: reprezintă aspectele observabile ale comportamentului său, care reflectă caracterul, atitudinile și personalitatea. Are caracter de obligativitate pentru fiecare administrator.</w:t>
      </w:r>
    </w:p>
    <w:p w14:paraId="332F9FE5" w14:textId="77777777" w:rsidR="00244C59" w:rsidRPr="00244C59" w:rsidRDefault="00244C59" w:rsidP="00244C59">
      <w:pPr>
        <w:widowControl w:val="0"/>
        <w:autoSpaceDE w:val="0"/>
        <w:autoSpaceDN w:val="0"/>
        <w:spacing w:after="0" w:line="240" w:lineRule="auto"/>
        <w:rPr>
          <w:rFonts w:ascii="Calibri" w:hAnsi="Calibri" w:cs="Calibri"/>
          <w:sz w:val="24"/>
          <w:szCs w:val="24"/>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3"/>
      </w:tblGrid>
      <w:tr w:rsidR="00244C59" w:rsidRPr="00244C59" w14:paraId="74932380" w14:textId="77777777" w:rsidTr="00D77CBA">
        <w:tc>
          <w:tcPr>
            <w:tcW w:w="9543" w:type="dxa"/>
          </w:tcPr>
          <w:p w14:paraId="4515E8DC" w14:textId="77777777" w:rsidR="00244C59" w:rsidRPr="00244C59" w:rsidRDefault="00244C59" w:rsidP="00244C59">
            <w:pPr>
              <w:widowControl w:val="0"/>
              <w:autoSpaceDE w:val="0"/>
              <w:autoSpaceDN w:val="0"/>
              <w:spacing w:after="0" w:line="240" w:lineRule="auto"/>
              <w:rPr>
                <w:rFonts w:ascii="Calibri" w:hAnsi="Calibri" w:cs="Calibri"/>
                <w:b/>
                <w:bCs/>
                <w:sz w:val="24"/>
                <w:szCs w:val="24"/>
              </w:rPr>
            </w:pPr>
            <w:r w:rsidRPr="00244C59">
              <w:rPr>
                <w:rFonts w:ascii="Calibri" w:hAnsi="Calibri" w:cs="Calibri"/>
                <w:b/>
                <w:bCs/>
                <w:sz w:val="24"/>
                <w:szCs w:val="24"/>
              </w:rPr>
              <w:t>Criteriu 4.1. – Trăsături comportamentale</w:t>
            </w:r>
          </w:p>
        </w:tc>
      </w:tr>
      <w:tr w:rsidR="00244C59" w:rsidRPr="00244C59" w14:paraId="7E9783C3" w14:textId="77777777" w:rsidTr="00D77CBA">
        <w:tc>
          <w:tcPr>
            <w:tcW w:w="9543" w:type="dxa"/>
          </w:tcPr>
          <w:p w14:paraId="4BC5CEB3"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b/>
                <w:bCs/>
                <w:sz w:val="24"/>
                <w:szCs w:val="24"/>
              </w:rPr>
              <w:t>Descriere:</w:t>
            </w:r>
            <w:r w:rsidRPr="00244C59">
              <w:rPr>
                <w:rFonts w:ascii="Calibri" w:hAnsi="Calibri" w:cs="Calibri"/>
                <w:sz w:val="24"/>
                <w:szCs w:val="24"/>
              </w:rPr>
              <w:t xml:space="preserve"> Demonstrează aptitudini și abilități de relaționare interumană, deschiderea către noi experiențe, nivel de energie, obiectivitate, capacitate de adaptare, tenacitate.</w:t>
            </w:r>
          </w:p>
        </w:tc>
      </w:tr>
      <w:tr w:rsidR="00244C59" w:rsidRPr="00244C59" w14:paraId="6C43FA9F" w14:textId="77777777" w:rsidTr="00D77CBA">
        <w:tc>
          <w:tcPr>
            <w:tcW w:w="9543" w:type="dxa"/>
          </w:tcPr>
          <w:p w14:paraId="15A6CEC5" w14:textId="77777777" w:rsidR="00244C59" w:rsidRPr="00244C59" w:rsidRDefault="00244C59" w:rsidP="00244C59">
            <w:pPr>
              <w:spacing w:after="0" w:line="240" w:lineRule="auto"/>
              <w:rPr>
                <w:rFonts w:ascii="Calibri" w:hAnsi="Calibri" w:cs="Calibri"/>
                <w:b/>
                <w:bCs/>
                <w:sz w:val="24"/>
                <w:szCs w:val="24"/>
              </w:rPr>
            </w:pPr>
            <w:r w:rsidRPr="00244C59">
              <w:rPr>
                <w:rFonts w:ascii="Calibri" w:hAnsi="Calibri" w:cs="Calibri"/>
                <w:b/>
                <w:bCs/>
                <w:sz w:val="24"/>
                <w:szCs w:val="24"/>
              </w:rPr>
              <w:t xml:space="preserve">Indicatori: </w:t>
            </w:r>
          </w:p>
          <w:p w14:paraId="3B572A04"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1. Iniţiază şi stabileşte cu uşurinţă relaţii eficace cu alte persoane, indiferent de poziţia, puterea, influenţă sau statutul acestora;</w:t>
            </w:r>
          </w:p>
          <w:p w14:paraId="19F3BC1D"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2. Arată preocupare pentru cunoaşterea interlocutorului, investeşte timp şi energie;</w:t>
            </w:r>
          </w:p>
          <w:p w14:paraId="36846426"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3. Foloseşte tactul şi diplomaţia în stabilirea relaţiilor cu ceilalţi;</w:t>
            </w:r>
          </w:p>
          <w:p w14:paraId="1002E7D0"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4. Arată deschidere faţă de ceilalţi, dispus să asculte şi/sau să împărtăşească diferite experienţe;</w:t>
            </w:r>
          </w:p>
          <w:p w14:paraId="5A83E084"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5. Arată preocupare pentru existenţa unor relaţii pozitive în cadrul organizaţiei, îşi asumă un rol activ pentru facilitarea lor, prin identificarea resurselor şi instrumentelor necesare, indiferent de natura acestora (de exemplu, financiară);</w:t>
            </w:r>
          </w:p>
          <w:p w14:paraId="10490C83"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6. Identifică situaţiile care pot genera conflicte (de exemplu de muncă), ia atitudine şi dispune acţiuni menite a le preveni. Dacă situaţia a degenerate şi conflictual a izbucnit, depune eforturi pentru soluţionarea lui, într-o manieră satisfăcătoare pentru toate părţile implicate;</w:t>
            </w:r>
          </w:p>
          <w:p w14:paraId="5D71A7EC" w14:textId="77777777" w:rsidR="00244C59" w:rsidRPr="00244C59" w:rsidRDefault="00244C59" w:rsidP="00244C59">
            <w:pPr>
              <w:spacing w:after="0" w:line="240" w:lineRule="auto"/>
              <w:rPr>
                <w:rFonts w:ascii="Calibri" w:hAnsi="Calibri" w:cs="Calibri"/>
                <w:sz w:val="24"/>
                <w:szCs w:val="24"/>
              </w:rPr>
            </w:pPr>
          </w:p>
        </w:tc>
      </w:tr>
    </w:tbl>
    <w:p w14:paraId="06F2A990" w14:textId="77777777" w:rsidR="00244C59" w:rsidRPr="00244C59" w:rsidRDefault="00244C59" w:rsidP="00244C59">
      <w:pPr>
        <w:widowControl w:val="0"/>
        <w:autoSpaceDE w:val="0"/>
        <w:autoSpaceDN w:val="0"/>
        <w:spacing w:after="0" w:line="240" w:lineRule="auto"/>
        <w:rPr>
          <w:rFonts w:ascii="Calibri" w:hAnsi="Calibri" w:cs="Calibri"/>
          <w:b/>
          <w:bCs/>
          <w:sz w:val="24"/>
          <w:szCs w:val="24"/>
        </w:rPr>
      </w:pPr>
      <w:r w:rsidRPr="00244C59">
        <w:rPr>
          <w:rFonts w:ascii="Calibri" w:hAnsi="Calibri" w:cs="Calibri"/>
          <w:b/>
          <w:bCs/>
          <w:sz w:val="24"/>
          <w:szCs w:val="24"/>
        </w:rPr>
        <w:t>Grilă de evaluare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1968"/>
        <w:gridCol w:w="6688"/>
      </w:tblGrid>
      <w:tr w:rsidR="00244C59" w:rsidRPr="00244C59" w14:paraId="1108E045" w14:textId="77777777" w:rsidTr="00D77CBA">
        <w:tc>
          <w:tcPr>
            <w:tcW w:w="846" w:type="dxa"/>
          </w:tcPr>
          <w:p w14:paraId="265FC046"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1</w:t>
            </w:r>
          </w:p>
        </w:tc>
        <w:tc>
          <w:tcPr>
            <w:tcW w:w="2126" w:type="dxa"/>
          </w:tcPr>
          <w:p w14:paraId="425FF16E"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Novice</w:t>
            </w:r>
          </w:p>
        </w:tc>
        <w:tc>
          <w:tcPr>
            <w:tcW w:w="7959" w:type="dxa"/>
          </w:tcPr>
          <w:p w14:paraId="75BDE50B"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 xml:space="preserve">Candidatul arată o înţelegere limitată şi o preocupare scăzută pentru stabilirea unor relaţii eficace, comportamentul său fiind mai degrabă reactiv. </w:t>
            </w:r>
          </w:p>
        </w:tc>
      </w:tr>
      <w:tr w:rsidR="00244C59" w:rsidRPr="00244C59" w14:paraId="01074FFD" w14:textId="77777777" w:rsidTr="00D77CBA">
        <w:tc>
          <w:tcPr>
            <w:tcW w:w="846" w:type="dxa"/>
          </w:tcPr>
          <w:p w14:paraId="1C90618E"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2</w:t>
            </w:r>
          </w:p>
        </w:tc>
        <w:tc>
          <w:tcPr>
            <w:tcW w:w="2126" w:type="dxa"/>
          </w:tcPr>
          <w:p w14:paraId="69FB37AF"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Intermediar</w:t>
            </w:r>
          </w:p>
        </w:tc>
        <w:tc>
          <w:tcPr>
            <w:tcW w:w="7959" w:type="dxa"/>
          </w:tcPr>
          <w:p w14:paraId="65943021" w14:textId="77777777" w:rsidR="00244C59" w:rsidRPr="00244C59" w:rsidRDefault="00244C59" w:rsidP="00244C59">
            <w:pPr>
              <w:spacing w:after="0" w:line="240" w:lineRule="auto"/>
              <w:rPr>
                <w:rFonts w:ascii="Calibri" w:hAnsi="Calibri" w:cs="Calibri"/>
                <w:sz w:val="24"/>
                <w:szCs w:val="24"/>
                <w:lang w:val="it-IT"/>
              </w:rPr>
            </w:pPr>
            <w:r w:rsidRPr="00244C59">
              <w:rPr>
                <w:rFonts w:ascii="Calibri" w:hAnsi="Calibri" w:cs="Calibri"/>
                <w:sz w:val="24"/>
                <w:szCs w:val="24"/>
                <w:lang w:val="it-IT"/>
              </w:rPr>
              <w:t xml:space="preserve">Candidatul arată o oarecare preocupare pentru stabilirea unor relaţii de succes, relationănd însă eficace în special cu persoane care au un statut, poziţie,  autoritate,  influenţă  similare  cu  a  lui.  </w:t>
            </w:r>
          </w:p>
        </w:tc>
      </w:tr>
      <w:tr w:rsidR="00244C59" w:rsidRPr="00244C59" w14:paraId="1D89FD30" w14:textId="77777777" w:rsidTr="00D77CBA">
        <w:tc>
          <w:tcPr>
            <w:tcW w:w="846" w:type="dxa"/>
          </w:tcPr>
          <w:p w14:paraId="109442E7"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3</w:t>
            </w:r>
          </w:p>
        </w:tc>
        <w:tc>
          <w:tcPr>
            <w:tcW w:w="2126" w:type="dxa"/>
          </w:tcPr>
          <w:p w14:paraId="22D74EEB"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Competent</w:t>
            </w:r>
          </w:p>
        </w:tc>
        <w:tc>
          <w:tcPr>
            <w:tcW w:w="7959" w:type="dxa"/>
          </w:tcPr>
          <w:p w14:paraId="38FB58CA" w14:textId="77777777" w:rsidR="00244C59" w:rsidRPr="00244C59" w:rsidRDefault="00244C59" w:rsidP="00244C59">
            <w:pPr>
              <w:spacing w:after="0" w:line="240" w:lineRule="auto"/>
              <w:rPr>
                <w:rFonts w:ascii="Calibri" w:hAnsi="Calibri" w:cs="Calibri"/>
                <w:sz w:val="24"/>
                <w:szCs w:val="24"/>
                <w:lang w:val="en-US"/>
              </w:rPr>
            </w:pPr>
            <w:r w:rsidRPr="00244C59">
              <w:rPr>
                <w:rFonts w:ascii="Calibri" w:hAnsi="Calibri" w:cs="Calibri"/>
                <w:sz w:val="24"/>
                <w:szCs w:val="24"/>
              </w:rPr>
              <w:t xml:space="preserve">Candidatul arată preocupare pentru stabilirea unor relaţii de succes, căutând să înţeleagă persoana cu care relaţionează. </w:t>
            </w:r>
            <w:r w:rsidRPr="00244C59">
              <w:rPr>
                <w:rFonts w:ascii="Calibri" w:hAnsi="Calibri" w:cs="Calibri"/>
                <w:sz w:val="24"/>
                <w:szCs w:val="24"/>
                <w:lang w:val="it-IT"/>
              </w:rPr>
              <w:t xml:space="preserve">Este eficace în special în relaţionarea cu persoanele care au un statut, poziţie, autoritate, influenţă similare cu a lui. </w:t>
            </w:r>
            <w:r w:rsidRPr="00244C59">
              <w:rPr>
                <w:rFonts w:ascii="Calibri" w:hAnsi="Calibri" w:cs="Calibri"/>
                <w:sz w:val="24"/>
                <w:szCs w:val="24"/>
                <w:lang w:val="en-US"/>
              </w:rPr>
              <w:t>Comportamentul său poate fi în continuare reactiv.</w:t>
            </w:r>
          </w:p>
        </w:tc>
      </w:tr>
      <w:tr w:rsidR="00244C59" w:rsidRPr="00244C59" w14:paraId="680EB267" w14:textId="77777777" w:rsidTr="00D77CBA">
        <w:tc>
          <w:tcPr>
            <w:tcW w:w="846" w:type="dxa"/>
          </w:tcPr>
          <w:p w14:paraId="51C2D448"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4</w:t>
            </w:r>
          </w:p>
        </w:tc>
        <w:tc>
          <w:tcPr>
            <w:tcW w:w="2126" w:type="dxa"/>
          </w:tcPr>
          <w:p w14:paraId="3A56B0B0"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Avansat</w:t>
            </w:r>
          </w:p>
        </w:tc>
        <w:tc>
          <w:tcPr>
            <w:tcW w:w="7959" w:type="dxa"/>
          </w:tcPr>
          <w:p w14:paraId="2AC5244F"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 xml:space="preserve">Candidatul arată preocupare pentru stabilirea unor relaţii eficace, dovedind proactivitate şi relaţionând cu succes cu o varietate de persoane şi/sau într-o varietate de situaţii. </w:t>
            </w:r>
            <w:r w:rsidRPr="00244C59">
              <w:rPr>
                <w:rFonts w:ascii="Calibri" w:hAnsi="Calibri" w:cs="Calibri"/>
                <w:sz w:val="24"/>
                <w:szCs w:val="24"/>
                <w:lang w:val="pt-BR"/>
              </w:rPr>
              <w:t xml:space="preserve">Este eficient în înţelegerea interlocutorului. </w:t>
            </w:r>
          </w:p>
        </w:tc>
      </w:tr>
      <w:tr w:rsidR="00244C59" w:rsidRPr="00244C59" w14:paraId="07AAB212" w14:textId="77777777" w:rsidTr="00D77CBA">
        <w:tc>
          <w:tcPr>
            <w:tcW w:w="846" w:type="dxa"/>
          </w:tcPr>
          <w:p w14:paraId="16DF131B"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5</w:t>
            </w:r>
          </w:p>
        </w:tc>
        <w:tc>
          <w:tcPr>
            <w:tcW w:w="2126" w:type="dxa"/>
          </w:tcPr>
          <w:p w14:paraId="06ECA5B0"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Expert</w:t>
            </w:r>
          </w:p>
        </w:tc>
        <w:tc>
          <w:tcPr>
            <w:tcW w:w="7959" w:type="dxa"/>
          </w:tcPr>
          <w:p w14:paraId="3F9D113A"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 xml:space="preserve">Candidatul arată preocupare pentru existenţa unor relaţii interpersonale eficace în cadrul organizaţiei, asigurând instrumentele şi metodele specifice pentru consolidarea lor. </w:t>
            </w:r>
          </w:p>
        </w:tc>
      </w:tr>
    </w:tbl>
    <w:p w14:paraId="3A7E0168" w14:textId="77777777" w:rsidR="00244C59" w:rsidRPr="00244C59" w:rsidRDefault="00244C59" w:rsidP="00244C59">
      <w:pPr>
        <w:widowControl w:val="0"/>
        <w:autoSpaceDE w:val="0"/>
        <w:autoSpaceDN w:val="0"/>
        <w:spacing w:after="0" w:line="240" w:lineRule="auto"/>
        <w:rPr>
          <w:rFonts w:ascii="Calibri" w:hAnsi="Calibri" w:cs="Calibri"/>
          <w:sz w:val="24"/>
          <w:szCs w:val="24"/>
        </w:rPr>
      </w:pPr>
    </w:p>
    <w:p w14:paraId="0F08B459"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b/>
          <w:sz w:val="24"/>
          <w:szCs w:val="24"/>
        </w:rPr>
        <w:t>4.2. Planificare</w:t>
      </w:r>
      <w:r w:rsidRPr="00244C59">
        <w:rPr>
          <w:rFonts w:ascii="Calibri" w:hAnsi="Calibri" w:cs="Calibri"/>
          <w:bCs/>
          <w:sz w:val="24"/>
          <w:szCs w:val="24"/>
        </w:rPr>
        <w:t>: reprezintă aspecte</w:t>
      </w:r>
      <w:r w:rsidRPr="00244C59">
        <w:rPr>
          <w:rFonts w:ascii="Calibri" w:hAnsi="Calibri" w:cs="Calibri"/>
          <w:b/>
          <w:sz w:val="24"/>
          <w:szCs w:val="24"/>
        </w:rPr>
        <w:t xml:space="preserve"> </w:t>
      </w:r>
      <w:r w:rsidRPr="00244C59">
        <w:rPr>
          <w:rFonts w:ascii="Calibri" w:hAnsi="Calibri" w:cs="Calibri"/>
          <w:sz w:val="24"/>
          <w:szCs w:val="24"/>
        </w:rPr>
        <w:t>necesare pentru asigurarea unui flux optim activităţii societăţii, prin previzionarea acţiunilor viitoare şi alocarea eficientă a resurselor. De asemenea, necesară pentru creionarea planurilor de investiţii, în conducerea proiectelor pe care societatea le gestionează/dezvoltă. Nu are caracter de obligativitate.</w:t>
      </w:r>
    </w:p>
    <w:p w14:paraId="5BFB6B55" w14:textId="77777777" w:rsidR="00244C59" w:rsidRPr="00244C59" w:rsidRDefault="00244C59" w:rsidP="00244C59">
      <w:pPr>
        <w:widowControl w:val="0"/>
        <w:autoSpaceDE w:val="0"/>
        <w:autoSpaceDN w:val="0"/>
        <w:spacing w:after="0" w:line="240" w:lineRule="auto"/>
        <w:rPr>
          <w:rFonts w:ascii="Calibri" w:hAnsi="Calibri" w:cs="Calibri"/>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1"/>
      </w:tblGrid>
      <w:tr w:rsidR="00244C59" w:rsidRPr="00244C59" w14:paraId="6FACF102" w14:textId="77777777" w:rsidTr="00D77CBA">
        <w:tc>
          <w:tcPr>
            <w:tcW w:w="9401" w:type="dxa"/>
          </w:tcPr>
          <w:p w14:paraId="57519423" w14:textId="77777777" w:rsidR="00244C59" w:rsidRPr="00244C59" w:rsidRDefault="00244C59" w:rsidP="00244C59">
            <w:pPr>
              <w:widowControl w:val="0"/>
              <w:autoSpaceDE w:val="0"/>
              <w:autoSpaceDN w:val="0"/>
              <w:spacing w:after="0" w:line="240" w:lineRule="auto"/>
              <w:rPr>
                <w:rFonts w:ascii="Calibri" w:hAnsi="Calibri" w:cs="Calibri"/>
                <w:b/>
                <w:bCs/>
                <w:sz w:val="24"/>
                <w:szCs w:val="24"/>
              </w:rPr>
            </w:pPr>
            <w:r w:rsidRPr="00244C59">
              <w:rPr>
                <w:rFonts w:ascii="Calibri" w:hAnsi="Calibri" w:cs="Calibri"/>
                <w:b/>
                <w:bCs/>
                <w:sz w:val="24"/>
                <w:szCs w:val="24"/>
              </w:rPr>
              <w:t>Criteriu 4.2. – Planificare</w:t>
            </w:r>
          </w:p>
        </w:tc>
      </w:tr>
      <w:tr w:rsidR="00244C59" w:rsidRPr="00244C59" w14:paraId="106B7A98" w14:textId="77777777" w:rsidTr="00D77CBA">
        <w:tc>
          <w:tcPr>
            <w:tcW w:w="9401" w:type="dxa"/>
          </w:tcPr>
          <w:p w14:paraId="58A6C1F3"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b/>
                <w:bCs/>
                <w:sz w:val="24"/>
                <w:szCs w:val="24"/>
              </w:rPr>
              <w:t>Descriere:</w:t>
            </w:r>
            <w:r w:rsidRPr="00244C59">
              <w:rPr>
                <w:rFonts w:ascii="Calibri" w:hAnsi="Calibri" w:cs="Calibri"/>
                <w:sz w:val="24"/>
                <w:szCs w:val="24"/>
              </w:rPr>
              <w:t xml:space="preserve"> Candidatul demonstrează capacitatea de a gestiona eficient activităţi complexe/proiecte, alocând eficient resursele şi definind termene limită. Deţine bune cunoştinţe despre structuri organizatorice şi este apt pentru a face previziuni pe termen lung şi mediu, demonstrând exigenţă şi rigurozitate.</w:t>
            </w:r>
          </w:p>
        </w:tc>
      </w:tr>
      <w:tr w:rsidR="00244C59" w:rsidRPr="00244C59" w14:paraId="21FA0D28" w14:textId="77777777" w:rsidTr="00D77CBA">
        <w:tc>
          <w:tcPr>
            <w:tcW w:w="9401" w:type="dxa"/>
          </w:tcPr>
          <w:p w14:paraId="064AE19A" w14:textId="77777777" w:rsidR="00244C59" w:rsidRPr="00244C59" w:rsidRDefault="00244C59" w:rsidP="00244C59">
            <w:pPr>
              <w:spacing w:after="0" w:line="240" w:lineRule="auto"/>
              <w:rPr>
                <w:rFonts w:ascii="Calibri" w:hAnsi="Calibri" w:cs="Calibri"/>
                <w:b/>
                <w:bCs/>
                <w:sz w:val="24"/>
                <w:szCs w:val="24"/>
              </w:rPr>
            </w:pPr>
            <w:r w:rsidRPr="00244C59">
              <w:rPr>
                <w:rFonts w:ascii="Calibri" w:hAnsi="Calibri" w:cs="Calibri"/>
                <w:b/>
                <w:bCs/>
                <w:sz w:val="24"/>
                <w:szCs w:val="24"/>
              </w:rPr>
              <w:t xml:space="preserve">Indicatori: </w:t>
            </w:r>
          </w:p>
          <w:p w14:paraId="01BD9642"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1.  Defineşte standarde de performanţă care asigură o clarificare a obiectivelor şi responsabilităţilor părţilor implicate; utilizează aceste standarde pentru măsurarea progresului şi evaluarea performanţei;</w:t>
            </w:r>
          </w:p>
          <w:p w14:paraId="613A1620"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2. Planifică activitatea pe termen lung, acordând atenţie la aspectele competitive, tehnologice şi strategice ale societăţii; are în vedere de asemenea activitatea de cercetare şi dezvoltare, precum şi stabilitatea financiară a companiei;</w:t>
            </w:r>
          </w:p>
          <w:p w14:paraId="0C6FB3A8"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3. Controlează şi intervine dacă e necesar asupra planificării pe termen mediu realizată de către Directorat;</w:t>
            </w:r>
          </w:p>
          <w:p w14:paraId="344BD8F9"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4. Elaborează și stabilește obiective de performanță intercorelate (individual-grup).</w:t>
            </w:r>
          </w:p>
          <w:p w14:paraId="5CCF90FC" w14:textId="77777777" w:rsidR="00244C59" w:rsidRPr="00244C59" w:rsidRDefault="00244C59" w:rsidP="00244C59">
            <w:pPr>
              <w:spacing w:after="0" w:line="240" w:lineRule="auto"/>
              <w:rPr>
                <w:rFonts w:ascii="Calibri" w:hAnsi="Calibri" w:cs="Calibri"/>
                <w:sz w:val="24"/>
                <w:szCs w:val="24"/>
              </w:rPr>
            </w:pPr>
          </w:p>
        </w:tc>
      </w:tr>
    </w:tbl>
    <w:p w14:paraId="10D789CE" w14:textId="77777777" w:rsidR="00244C59" w:rsidRPr="00244C59" w:rsidRDefault="00244C59" w:rsidP="00244C59">
      <w:pPr>
        <w:widowControl w:val="0"/>
        <w:autoSpaceDE w:val="0"/>
        <w:autoSpaceDN w:val="0"/>
        <w:spacing w:after="0" w:line="240" w:lineRule="auto"/>
        <w:rPr>
          <w:rFonts w:ascii="Calibri" w:hAnsi="Calibri" w:cs="Calibri"/>
          <w:b/>
          <w:bCs/>
          <w:sz w:val="24"/>
          <w:szCs w:val="24"/>
        </w:rPr>
      </w:pPr>
      <w:r w:rsidRPr="00244C59">
        <w:rPr>
          <w:rFonts w:ascii="Calibri" w:hAnsi="Calibri" w:cs="Calibri"/>
          <w:b/>
          <w:bCs/>
          <w:sz w:val="24"/>
          <w:szCs w:val="24"/>
        </w:rPr>
        <w:t>Grilă de evaluare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966"/>
        <w:gridCol w:w="6692"/>
      </w:tblGrid>
      <w:tr w:rsidR="00244C59" w:rsidRPr="00244C59" w14:paraId="41BA3DFD" w14:textId="77777777" w:rsidTr="00D77CBA">
        <w:tc>
          <w:tcPr>
            <w:tcW w:w="846" w:type="dxa"/>
          </w:tcPr>
          <w:p w14:paraId="37CE683F"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1</w:t>
            </w:r>
          </w:p>
        </w:tc>
        <w:tc>
          <w:tcPr>
            <w:tcW w:w="2126" w:type="dxa"/>
          </w:tcPr>
          <w:p w14:paraId="04820C83"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Novice</w:t>
            </w:r>
          </w:p>
        </w:tc>
        <w:tc>
          <w:tcPr>
            <w:tcW w:w="7959" w:type="dxa"/>
          </w:tcPr>
          <w:p w14:paraId="0C26A5FB" w14:textId="77777777" w:rsidR="00244C59" w:rsidRPr="00244C59" w:rsidRDefault="00244C59" w:rsidP="00244C59">
            <w:pPr>
              <w:spacing w:after="0" w:line="240" w:lineRule="auto"/>
              <w:rPr>
                <w:rFonts w:ascii="Calibri" w:hAnsi="Calibri" w:cs="Calibri"/>
                <w:sz w:val="24"/>
                <w:szCs w:val="24"/>
                <w:lang w:val="it-IT"/>
              </w:rPr>
            </w:pPr>
            <w:r w:rsidRPr="00244C59">
              <w:rPr>
                <w:rFonts w:ascii="Calibri" w:hAnsi="Calibri" w:cs="Calibri"/>
                <w:sz w:val="24"/>
                <w:szCs w:val="24"/>
              </w:rPr>
              <w:t xml:space="preserve">Activitatea se desfăşoară mai degrabă contextual, el/ea având un rol determinativ minor. Se lasă condus(ă) de context/situaţie, cel mult poate avea intervenţii corective şi/sau care nu au un impact major. </w:t>
            </w:r>
            <w:r w:rsidRPr="00244C59">
              <w:rPr>
                <w:rFonts w:ascii="Calibri" w:hAnsi="Calibri" w:cs="Calibri"/>
                <w:sz w:val="24"/>
                <w:szCs w:val="24"/>
                <w:lang w:val="it-IT"/>
              </w:rPr>
              <w:t>Preocupare slabă pentru planificare, are în vedere doar situaţia curentă.</w:t>
            </w:r>
          </w:p>
        </w:tc>
      </w:tr>
      <w:tr w:rsidR="00244C59" w:rsidRPr="00244C59" w14:paraId="56A5AF97" w14:textId="77777777" w:rsidTr="00D77CBA">
        <w:tc>
          <w:tcPr>
            <w:tcW w:w="846" w:type="dxa"/>
          </w:tcPr>
          <w:p w14:paraId="20E8E868"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2</w:t>
            </w:r>
          </w:p>
        </w:tc>
        <w:tc>
          <w:tcPr>
            <w:tcW w:w="2126" w:type="dxa"/>
          </w:tcPr>
          <w:p w14:paraId="22289AED"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Intermediar</w:t>
            </w:r>
          </w:p>
        </w:tc>
        <w:tc>
          <w:tcPr>
            <w:tcW w:w="7959" w:type="dxa"/>
          </w:tcPr>
          <w:p w14:paraId="0ACC31F8"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Înţelege nevoia de organizare şi planificare şi acţionează în consecinţă. Are unele dificultăţi în identificarea şi/sau alocarea corectă a resurselor. E posibil ca legătura dintre specificul şi complexitatea activităţii pe de o parte şi, organizarea activităţii, pe de altă parte să nu fie completă/acurată. Are nevoie de sprijin pentru a înţelege diviziunea activităţii, gândeşte în continuare la timpul prezent, planificarea nefiind detaliată în timp.</w:t>
            </w:r>
          </w:p>
        </w:tc>
      </w:tr>
      <w:tr w:rsidR="00244C59" w:rsidRPr="00244C59" w14:paraId="0C8DAB9F" w14:textId="77777777" w:rsidTr="00D77CBA">
        <w:tc>
          <w:tcPr>
            <w:tcW w:w="846" w:type="dxa"/>
          </w:tcPr>
          <w:p w14:paraId="2D4E0C0C"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3</w:t>
            </w:r>
          </w:p>
        </w:tc>
        <w:tc>
          <w:tcPr>
            <w:tcW w:w="2126" w:type="dxa"/>
          </w:tcPr>
          <w:p w14:paraId="2630FA2F"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Competent</w:t>
            </w:r>
          </w:p>
        </w:tc>
        <w:tc>
          <w:tcPr>
            <w:tcW w:w="7959" w:type="dxa"/>
          </w:tcPr>
          <w:p w14:paraId="3FFA9E0A" w14:textId="77777777" w:rsidR="00244C59" w:rsidRPr="00244C59" w:rsidRDefault="00244C59" w:rsidP="00244C59">
            <w:pPr>
              <w:spacing w:after="0" w:line="240" w:lineRule="auto"/>
              <w:rPr>
                <w:rFonts w:ascii="Calibri" w:hAnsi="Calibri" w:cs="Calibri"/>
                <w:sz w:val="24"/>
                <w:szCs w:val="24"/>
                <w:lang w:val="pt-BR"/>
              </w:rPr>
            </w:pPr>
            <w:r w:rsidRPr="00244C59">
              <w:rPr>
                <w:rFonts w:ascii="Calibri" w:hAnsi="Calibri" w:cs="Calibri"/>
                <w:sz w:val="24"/>
                <w:szCs w:val="24"/>
                <w:lang w:val="pt-BR"/>
              </w:rPr>
              <w:t>Organizează activitatea în funcţie de obiective şi planul de lucru. Înţelege importanţa definirii unor standarde de performanţă, chair dacă le propune în special în zona sa de expertiză. Utilizează standardele pentru monitorizarea progresului. Alocă resurse corespunzător şi încearcă planificarea pe termen mediu şi lung, în special în aria sa de expertiză. Organizarea şi planificarea are un caracter preponderent operaţional.</w:t>
            </w:r>
          </w:p>
        </w:tc>
      </w:tr>
      <w:tr w:rsidR="00244C59" w:rsidRPr="00244C59" w14:paraId="0F385EB4" w14:textId="77777777" w:rsidTr="00D77CBA">
        <w:tc>
          <w:tcPr>
            <w:tcW w:w="846" w:type="dxa"/>
          </w:tcPr>
          <w:p w14:paraId="31FD98E7"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4</w:t>
            </w:r>
          </w:p>
        </w:tc>
        <w:tc>
          <w:tcPr>
            <w:tcW w:w="2126" w:type="dxa"/>
          </w:tcPr>
          <w:p w14:paraId="68DF9ADA"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Avansat</w:t>
            </w:r>
          </w:p>
        </w:tc>
        <w:tc>
          <w:tcPr>
            <w:tcW w:w="7959" w:type="dxa"/>
          </w:tcPr>
          <w:p w14:paraId="65447B3A"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Organizarea şi planificarea se realizează la nivel strategic, vizând un orizont de timp mediu şi lung. Are în vedere perspective mai largi decât aria sa de expertiză, vizând elemente tehnice-financiare-sociale, etc. Are o  înţelegere  aprofundată  asupra  resursei,  înţelege  şi  adresează corespunzător resursă umană.</w:t>
            </w:r>
          </w:p>
        </w:tc>
      </w:tr>
      <w:tr w:rsidR="00244C59" w:rsidRPr="00244C59" w14:paraId="6CA57299" w14:textId="77777777" w:rsidTr="00D77CBA">
        <w:tc>
          <w:tcPr>
            <w:tcW w:w="846" w:type="dxa"/>
          </w:tcPr>
          <w:p w14:paraId="0095D1D2"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5</w:t>
            </w:r>
          </w:p>
        </w:tc>
        <w:tc>
          <w:tcPr>
            <w:tcW w:w="2126" w:type="dxa"/>
          </w:tcPr>
          <w:p w14:paraId="0E9F2222"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Expert</w:t>
            </w:r>
          </w:p>
        </w:tc>
        <w:tc>
          <w:tcPr>
            <w:tcW w:w="7959" w:type="dxa"/>
          </w:tcPr>
          <w:p w14:paraId="09ED38B7"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Anticiparea schimbării; are în vedere mediul larg în care activează societatea când planifică, ţine cont de evoluţii şi trenduri din piaţă.</w:t>
            </w:r>
          </w:p>
        </w:tc>
      </w:tr>
    </w:tbl>
    <w:p w14:paraId="222A3CED" w14:textId="77777777" w:rsidR="00244C59" w:rsidRPr="00244C59" w:rsidRDefault="00244C59" w:rsidP="00244C59">
      <w:pPr>
        <w:widowControl w:val="0"/>
        <w:autoSpaceDE w:val="0"/>
        <w:autoSpaceDN w:val="0"/>
        <w:spacing w:after="0" w:line="240" w:lineRule="auto"/>
        <w:rPr>
          <w:rFonts w:ascii="Calibri" w:hAnsi="Calibri" w:cs="Calibri"/>
          <w:sz w:val="24"/>
          <w:szCs w:val="24"/>
        </w:rPr>
      </w:pPr>
    </w:p>
    <w:p w14:paraId="49700A2B" w14:textId="77777777" w:rsidR="00244C59" w:rsidRPr="00244C59" w:rsidRDefault="00244C59" w:rsidP="00244C59">
      <w:pPr>
        <w:widowControl w:val="0"/>
        <w:numPr>
          <w:ilvl w:val="0"/>
          <w:numId w:val="4"/>
        </w:numPr>
        <w:autoSpaceDE w:val="0"/>
        <w:autoSpaceDN w:val="0"/>
        <w:spacing w:after="0" w:line="240" w:lineRule="auto"/>
        <w:rPr>
          <w:rFonts w:ascii="Calibri" w:hAnsi="Calibri" w:cs="Calibri"/>
          <w:b/>
          <w:bCs/>
          <w:sz w:val="24"/>
          <w:szCs w:val="24"/>
        </w:rPr>
      </w:pPr>
      <w:r w:rsidRPr="00244C59">
        <w:rPr>
          <w:rFonts w:ascii="Calibri" w:hAnsi="Calibri" w:cs="Calibri"/>
          <w:b/>
          <w:bCs/>
          <w:sz w:val="24"/>
          <w:szCs w:val="24"/>
        </w:rPr>
        <w:t>Experienţă pe plan local şi internațional</w:t>
      </w:r>
    </w:p>
    <w:p w14:paraId="6A42E4B1" w14:textId="77777777" w:rsidR="00244C59" w:rsidRPr="00244C59" w:rsidRDefault="00244C59" w:rsidP="00244C59">
      <w:pPr>
        <w:widowControl w:val="0"/>
        <w:numPr>
          <w:ilvl w:val="1"/>
          <w:numId w:val="4"/>
        </w:numPr>
        <w:autoSpaceDE w:val="0"/>
        <w:autoSpaceDN w:val="0"/>
        <w:spacing w:after="0" w:line="240" w:lineRule="auto"/>
        <w:jc w:val="both"/>
        <w:rPr>
          <w:rFonts w:ascii="Calibri" w:hAnsi="Calibri" w:cs="Calibri"/>
          <w:sz w:val="24"/>
          <w:szCs w:val="24"/>
        </w:rPr>
      </w:pPr>
      <w:r w:rsidRPr="00244C59">
        <w:rPr>
          <w:rFonts w:ascii="Calibri" w:hAnsi="Calibri" w:cs="Calibri"/>
          <w:b/>
          <w:sz w:val="24"/>
          <w:szCs w:val="24"/>
        </w:rPr>
        <w:t>Experienţă locală</w:t>
      </w:r>
      <w:r w:rsidRPr="00244C59">
        <w:rPr>
          <w:rFonts w:ascii="Calibri" w:hAnsi="Calibri" w:cs="Calibri"/>
          <w:sz w:val="24"/>
          <w:szCs w:val="24"/>
        </w:rPr>
        <w:t xml:space="preserve">: este de dorit în special în domeniul de activitate al </w:t>
      </w:r>
      <w:r w:rsidRPr="00244C59">
        <w:rPr>
          <w:rFonts w:ascii="Calibri" w:hAnsi="Calibri" w:cs="Calibri"/>
          <w:b/>
          <w:sz w:val="24"/>
          <w:szCs w:val="24"/>
        </w:rPr>
        <w:t>Regiei Publice Locală Ocolul Silvic al Municipiului Bistrița R.A.</w:t>
      </w:r>
      <w:r w:rsidRPr="00244C59">
        <w:rPr>
          <w:rFonts w:ascii="Calibri" w:hAnsi="Calibri" w:cs="Calibri"/>
          <w:sz w:val="24"/>
          <w:szCs w:val="24"/>
        </w:rPr>
        <w:t>; Nu are caracter de obligativitate.</w:t>
      </w:r>
    </w:p>
    <w:p w14:paraId="234C48AC" w14:textId="77777777" w:rsidR="00244C59" w:rsidRPr="00244C59" w:rsidRDefault="00244C59" w:rsidP="00244C59">
      <w:pPr>
        <w:widowControl w:val="0"/>
        <w:autoSpaceDE w:val="0"/>
        <w:autoSpaceDN w:val="0"/>
        <w:spacing w:after="0" w:line="240" w:lineRule="auto"/>
        <w:rPr>
          <w:rFonts w:ascii="Calibri" w:hAnsi="Calibri" w:cs="Calibri"/>
          <w:sz w:val="24"/>
          <w:szCs w:val="24"/>
        </w:rPr>
      </w:pPr>
      <w:bookmarkStart w:id="11" w:name="_Hlk170773531"/>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5"/>
      </w:tblGrid>
      <w:tr w:rsidR="00244C59" w:rsidRPr="00244C59" w14:paraId="7161672E" w14:textId="77777777" w:rsidTr="00D77CBA">
        <w:tc>
          <w:tcPr>
            <w:tcW w:w="9685" w:type="dxa"/>
          </w:tcPr>
          <w:p w14:paraId="408CB751" w14:textId="77777777" w:rsidR="00244C59" w:rsidRPr="00244C59" w:rsidRDefault="00244C59" w:rsidP="00244C59">
            <w:pPr>
              <w:widowControl w:val="0"/>
              <w:autoSpaceDE w:val="0"/>
              <w:autoSpaceDN w:val="0"/>
              <w:spacing w:after="0" w:line="240" w:lineRule="auto"/>
              <w:rPr>
                <w:rFonts w:ascii="Calibri" w:hAnsi="Calibri" w:cs="Calibri"/>
                <w:b/>
                <w:bCs/>
                <w:sz w:val="24"/>
                <w:szCs w:val="24"/>
              </w:rPr>
            </w:pPr>
            <w:r w:rsidRPr="00244C59">
              <w:rPr>
                <w:rFonts w:ascii="Calibri" w:hAnsi="Calibri" w:cs="Calibri"/>
                <w:b/>
                <w:bCs/>
                <w:sz w:val="24"/>
                <w:szCs w:val="24"/>
              </w:rPr>
              <w:t>Criteriu 5.1. - Experienţă locală:</w:t>
            </w:r>
          </w:p>
        </w:tc>
      </w:tr>
      <w:tr w:rsidR="00244C59" w:rsidRPr="00244C59" w14:paraId="292BDF58" w14:textId="77777777" w:rsidTr="00D77CBA">
        <w:tc>
          <w:tcPr>
            <w:tcW w:w="9685" w:type="dxa"/>
          </w:tcPr>
          <w:p w14:paraId="40C037DD"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b/>
                <w:bCs/>
                <w:sz w:val="24"/>
                <w:szCs w:val="24"/>
              </w:rPr>
              <w:t>Descriere:</w:t>
            </w:r>
            <w:r w:rsidRPr="00244C59">
              <w:rPr>
                <w:rFonts w:ascii="Calibri" w:hAnsi="Calibri" w:cs="Calibri"/>
                <w:sz w:val="24"/>
                <w:szCs w:val="24"/>
              </w:rPr>
              <w:t xml:space="preserve"> Demonstrează o bună înţelegere a reglementărilor şi normelor locale/naţionale, evidenţiind puncte critice şi oportunităţi de acţiune. Deţine experienţă şi cunoştinţe care îi permit adoptarea unor bune practici din mediul local/naţional.</w:t>
            </w:r>
          </w:p>
        </w:tc>
      </w:tr>
      <w:tr w:rsidR="00244C59" w:rsidRPr="00244C59" w14:paraId="48E47D77" w14:textId="77777777" w:rsidTr="00D77CBA">
        <w:tc>
          <w:tcPr>
            <w:tcW w:w="9685" w:type="dxa"/>
          </w:tcPr>
          <w:p w14:paraId="13240671" w14:textId="77777777" w:rsidR="00244C59" w:rsidRPr="00244C59" w:rsidRDefault="00244C59" w:rsidP="00244C59">
            <w:pPr>
              <w:spacing w:after="0" w:line="240" w:lineRule="auto"/>
              <w:rPr>
                <w:rFonts w:ascii="Calibri" w:hAnsi="Calibri" w:cs="Calibri"/>
                <w:b/>
                <w:bCs/>
                <w:sz w:val="24"/>
                <w:szCs w:val="24"/>
              </w:rPr>
            </w:pPr>
            <w:r w:rsidRPr="00244C59">
              <w:rPr>
                <w:rFonts w:ascii="Calibri" w:hAnsi="Calibri" w:cs="Calibri"/>
                <w:b/>
                <w:bCs/>
                <w:sz w:val="24"/>
                <w:szCs w:val="24"/>
              </w:rPr>
              <w:t xml:space="preserve">Indicatori: </w:t>
            </w:r>
          </w:p>
          <w:p w14:paraId="6817DDDD"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1. Participă la conferinţe şi/sau simpozioane care au drept temă elemente/aspecte ale domeniului de activitate al regiei autonome;</w:t>
            </w:r>
          </w:p>
          <w:p w14:paraId="76A745B1"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2. Este membru sau iniţiază parteneritate/asocieri, etc. cu diferite organisme, organizaţii, asociaţii, etc. din domenii similare sau conexe cu doemniul de activitate al regiei autonome;</w:t>
            </w:r>
          </w:p>
          <w:p w14:paraId="0A299269"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3. Promovează interesele societăţii în cadrul acestor organisme, organizaţii, asociaţii, etc., susţinând prezentări pe diverse teme specifice domeniului de activitate al regiei autonome;</w:t>
            </w:r>
          </w:p>
          <w:p w14:paraId="77E28A67" w14:textId="77777777" w:rsidR="00244C59" w:rsidRPr="00244C59" w:rsidRDefault="00244C59" w:rsidP="00244C59">
            <w:pPr>
              <w:spacing w:after="0" w:line="240" w:lineRule="auto"/>
              <w:rPr>
                <w:rFonts w:ascii="Calibri" w:hAnsi="Calibri" w:cs="Calibri"/>
                <w:sz w:val="24"/>
                <w:szCs w:val="24"/>
              </w:rPr>
            </w:pPr>
          </w:p>
        </w:tc>
      </w:tr>
    </w:tbl>
    <w:p w14:paraId="00AE1560" w14:textId="77777777" w:rsidR="00244C59" w:rsidRPr="00244C59" w:rsidRDefault="00244C59" w:rsidP="00244C59">
      <w:pPr>
        <w:widowControl w:val="0"/>
        <w:autoSpaceDE w:val="0"/>
        <w:autoSpaceDN w:val="0"/>
        <w:spacing w:after="0" w:line="240" w:lineRule="auto"/>
        <w:rPr>
          <w:rFonts w:ascii="Calibri" w:hAnsi="Calibri" w:cs="Calibri"/>
          <w:b/>
          <w:bCs/>
          <w:sz w:val="24"/>
          <w:szCs w:val="24"/>
        </w:rPr>
      </w:pPr>
      <w:r w:rsidRPr="00244C59">
        <w:rPr>
          <w:rFonts w:ascii="Calibri" w:hAnsi="Calibri" w:cs="Calibri"/>
          <w:b/>
          <w:bCs/>
          <w:sz w:val="24"/>
          <w:szCs w:val="24"/>
        </w:rPr>
        <w:t>Grilă de evaluare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1952"/>
        <w:gridCol w:w="6716"/>
      </w:tblGrid>
      <w:tr w:rsidR="00244C59" w:rsidRPr="00244C59" w14:paraId="08802643" w14:textId="77777777" w:rsidTr="00D77CBA">
        <w:tc>
          <w:tcPr>
            <w:tcW w:w="846" w:type="dxa"/>
          </w:tcPr>
          <w:p w14:paraId="3176C0DE"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1</w:t>
            </w:r>
          </w:p>
        </w:tc>
        <w:tc>
          <w:tcPr>
            <w:tcW w:w="2126" w:type="dxa"/>
          </w:tcPr>
          <w:p w14:paraId="33D1D8F2"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Novice</w:t>
            </w:r>
          </w:p>
        </w:tc>
        <w:tc>
          <w:tcPr>
            <w:tcW w:w="7959" w:type="dxa"/>
          </w:tcPr>
          <w:p w14:paraId="147C8828"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lang w:val="en-US"/>
              </w:rPr>
              <w:t>Nu are experienţă pe plan local.</w:t>
            </w:r>
          </w:p>
        </w:tc>
      </w:tr>
      <w:tr w:rsidR="00244C59" w:rsidRPr="00244C59" w14:paraId="485B553F" w14:textId="77777777" w:rsidTr="00D77CBA">
        <w:tc>
          <w:tcPr>
            <w:tcW w:w="846" w:type="dxa"/>
          </w:tcPr>
          <w:p w14:paraId="37488B41"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2</w:t>
            </w:r>
          </w:p>
        </w:tc>
        <w:tc>
          <w:tcPr>
            <w:tcW w:w="2126" w:type="dxa"/>
          </w:tcPr>
          <w:p w14:paraId="75131391"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Intermediar</w:t>
            </w:r>
          </w:p>
        </w:tc>
        <w:tc>
          <w:tcPr>
            <w:tcW w:w="7959" w:type="dxa"/>
          </w:tcPr>
          <w:p w14:paraId="77E286D3"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Deţine o oarecare experienţă provenită din participarea la un număr limitat de simpozioane/conferinţe, etc. care îi permite să identifice anumite aspecte critice pentru domeniul de activitate al societăţii şi linii de acţiune viitoare, însă la un nivel general.</w:t>
            </w:r>
          </w:p>
        </w:tc>
      </w:tr>
      <w:tr w:rsidR="00244C59" w:rsidRPr="00244C59" w14:paraId="695A73C3" w14:textId="77777777" w:rsidTr="00D77CBA">
        <w:tc>
          <w:tcPr>
            <w:tcW w:w="846" w:type="dxa"/>
          </w:tcPr>
          <w:p w14:paraId="72E230D1"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3</w:t>
            </w:r>
          </w:p>
        </w:tc>
        <w:tc>
          <w:tcPr>
            <w:tcW w:w="2126" w:type="dxa"/>
          </w:tcPr>
          <w:p w14:paraId="6A77C772"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Competent</w:t>
            </w:r>
          </w:p>
        </w:tc>
        <w:tc>
          <w:tcPr>
            <w:tcW w:w="7959" w:type="dxa"/>
          </w:tcPr>
          <w:p w14:paraId="102B54A2"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Deţine o bună experienţă provenită din participarea la un număr relevant de simpozioane/conferinţe, etc. şi/sau este membru în cadrul unor organisme/aociatii, etc. de profil, fapt care îi permite să identifice anumite aspecte critice pentru domeniul de activitate al societăţii şi linii de acţiune viitoare, arătând o bună înţelegere asupra politicilor, reglementărilor şi trendurilor în domeniu.</w:t>
            </w:r>
          </w:p>
        </w:tc>
      </w:tr>
      <w:tr w:rsidR="00244C59" w:rsidRPr="00244C59" w14:paraId="39F29E40" w14:textId="77777777" w:rsidTr="00D77CBA">
        <w:tc>
          <w:tcPr>
            <w:tcW w:w="846" w:type="dxa"/>
          </w:tcPr>
          <w:p w14:paraId="4E17E06C"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4</w:t>
            </w:r>
          </w:p>
        </w:tc>
        <w:tc>
          <w:tcPr>
            <w:tcW w:w="2126" w:type="dxa"/>
          </w:tcPr>
          <w:p w14:paraId="05096E3F"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Avansat</w:t>
            </w:r>
          </w:p>
        </w:tc>
        <w:tc>
          <w:tcPr>
            <w:tcW w:w="7959" w:type="dxa"/>
          </w:tcPr>
          <w:p w14:paraId="55D726A6"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Deţine o bună experienţă provenită din participarea la un număr relevant de simpozioane/conferinţe, etc. şi/sau este membru în cadrul unor organisme/aociatii, etc. de profil, fapt care îi permite să identifice cu uşurinţă aspecte critice pentru domeniul de activitate al societăţii şi linii de acţiune viitoare, arătând o modul în care se poate realiza transferul de bune practici.</w:t>
            </w:r>
          </w:p>
        </w:tc>
      </w:tr>
      <w:tr w:rsidR="00244C59" w:rsidRPr="00244C59" w14:paraId="369485C2" w14:textId="77777777" w:rsidTr="00D77CBA">
        <w:tc>
          <w:tcPr>
            <w:tcW w:w="846" w:type="dxa"/>
          </w:tcPr>
          <w:p w14:paraId="2BADBEF7"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5</w:t>
            </w:r>
          </w:p>
        </w:tc>
        <w:tc>
          <w:tcPr>
            <w:tcW w:w="2126" w:type="dxa"/>
          </w:tcPr>
          <w:p w14:paraId="4383C8AC"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Expert</w:t>
            </w:r>
          </w:p>
        </w:tc>
        <w:tc>
          <w:tcPr>
            <w:tcW w:w="7959" w:type="dxa"/>
          </w:tcPr>
          <w:p w14:paraId="31B63824"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Ca plus promovarea, prezentări şi promovări ale unor puncte critice din domeniul de activitate al regiei autonome şi/sau implicarea în definirea unor politici şi reglementări cu caracter local şi/sau naţional.</w:t>
            </w:r>
          </w:p>
        </w:tc>
      </w:tr>
      <w:bookmarkEnd w:id="11"/>
    </w:tbl>
    <w:p w14:paraId="7ADC44A8" w14:textId="77777777" w:rsidR="00244C59" w:rsidRPr="00244C59" w:rsidRDefault="00244C59" w:rsidP="00244C59">
      <w:pPr>
        <w:widowControl w:val="0"/>
        <w:autoSpaceDE w:val="0"/>
        <w:autoSpaceDN w:val="0"/>
        <w:spacing w:after="0" w:line="240" w:lineRule="auto"/>
        <w:rPr>
          <w:rFonts w:ascii="Calibri" w:hAnsi="Calibri" w:cs="Calibri"/>
          <w:sz w:val="24"/>
          <w:szCs w:val="24"/>
        </w:rPr>
      </w:pPr>
    </w:p>
    <w:p w14:paraId="6F42D16C" w14:textId="77777777" w:rsidR="00244C59" w:rsidRPr="00244C59" w:rsidRDefault="00244C59" w:rsidP="00244C59">
      <w:pPr>
        <w:widowControl w:val="0"/>
        <w:numPr>
          <w:ilvl w:val="1"/>
          <w:numId w:val="4"/>
        </w:numPr>
        <w:autoSpaceDE w:val="0"/>
        <w:autoSpaceDN w:val="0"/>
        <w:spacing w:after="0" w:line="240" w:lineRule="auto"/>
        <w:rPr>
          <w:rFonts w:ascii="Calibri" w:hAnsi="Calibri" w:cs="Calibri"/>
          <w:sz w:val="24"/>
          <w:szCs w:val="24"/>
        </w:rPr>
      </w:pPr>
      <w:r w:rsidRPr="00244C59">
        <w:rPr>
          <w:rFonts w:ascii="Calibri" w:hAnsi="Calibri" w:cs="Calibri"/>
          <w:b/>
          <w:sz w:val="24"/>
          <w:szCs w:val="24"/>
        </w:rPr>
        <w:t>Experienţă internaţională</w:t>
      </w:r>
      <w:r w:rsidRPr="00244C59">
        <w:rPr>
          <w:rFonts w:ascii="Calibri" w:hAnsi="Calibri" w:cs="Calibri"/>
          <w:sz w:val="24"/>
          <w:szCs w:val="24"/>
        </w:rPr>
        <w:t>: este de dorit în special în domeniul de activitate al societăţii sau mai larg, în cel al utilităţilor publice, pentru a facilita importul de bune practici sau de implementare a cadrului legislativ cu aplicabilitate internatională. Nu are caracter de obligativitate.</w:t>
      </w:r>
    </w:p>
    <w:p w14:paraId="716907C1" w14:textId="77777777" w:rsidR="00244C59" w:rsidRPr="00244C59" w:rsidRDefault="00244C59" w:rsidP="00244C59">
      <w:pPr>
        <w:widowControl w:val="0"/>
        <w:autoSpaceDE w:val="0"/>
        <w:autoSpaceDN w:val="0"/>
        <w:spacing w:after="0" w:line="240" w:lineRule="auto"/>
        <w:rPr>
          <w:rFonts w:ascii="Calibri" w:hAnsi="Calibri" w:cs="Calibri"/>
          <w:sz w:val="24"/>
          <w:szCs w:val="24"/>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7"/>
      </w:tblGrid>
      <w:tr w:rsidR="00244C59" w:rsidRPr="00244C59" w14:paraId="7F0346EE" w14:textId="77777777" w:rsidTr="00D77CBA">
        <w:tc>
          <w:tcPr>
            <w:tcW w:w="9827" w:type="dxa"/>
          </w:tcPr>
          <w:p w14:paraId="655B6A20" w14:textId="77777777" w:rsidR="00244C59" w:rsidRPr="00244C59" w:rsidRDefault="00244C59" w:rsidP="00244C59">
            <w:pPr>
              <w:widowControl w:val="0"/>
              <w:autoSpaceDE w:val="0"/>
              <w:autoSpaceDN w:val="0"/>
              <w:spacing w:after="0" w:line="240" w:lineRule="auto"/>
              <w:rPr>
                <w:rFonts w:ascii="Calibri" w:hAnsi="Calibri" w:cs="Calibri"/>
                <w:b/>
                <w:bCs/>
                <w:sz w:val="24"/>
                <w:szCs w:val="24"/>
              </w:rPr>
            </w:pPr>
            <w:r w:rsidRPr="00244C59">
              <w:rPr>
                <w:rFonts w:ascii="Calibri" w:hAnsi="Calibri" w:cs="Calibri"/>
                <w:b/>
                <w:bCs/>
                <w:sz w:val="24"/>
                <w:szCs w:val="24"/>
              </w:rPr>
              <w:t>Criteriu 5.2. - Experienţă internațională</w:t>
            </w:r>
          </w:p>
        </w:tc>
      </w:tr>
      <w:tr w:rsidR="00244C59" w:rsidRPr="00244C59" w14:paraId="13C01E8A" w14:textId="77777777" w:rsidTr="00D77CBA">
        <w:tc>
          <w:tcPr>
            <w:tcW w:w="9827" w:type="dxa"/>
          </w:tcPr>
          <w:p w14:paraId="3BC51B96"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b/>
                <w:bCs/>
                <w:sz w:val="24"/>
                <w:szCs w:val="24"/>
              </w:rPr>
              <w:t>Descriere:</w:t>
            </w:r>
            <w:r w:rsidRPr="00244C59">
              <w:rPr>
                <w:rFonts w:ascii="Calibri" w:hAnsi="Calibri" w:cs="Calibri"/>
                <w:sz w:val="24"/>
                <w:szCs w:val="24"/>
              </w:rPr>
              <w:t xml:space="preserve"> Demonstrează o bună înţelegere a reglementărilor şi normelor internaţionale, evidenţiind puncte critice şi oportunităţi de acţiune. Deţine experienţă şi cunoştinţe care îi permit adoptarea unor bune practici din mediul internaţional.</w:t>
            </w:r>
          </w:p>
        </w:tc>
      </w:tr>
      <w:tr w:rsidR="00244C59" w:rsidRPr="00244C59" w14:paraId="68F68F28" w14:textId="77777777" w:rsidTr="00D77CBA">
        <w:tc>
          <w:tcPr>
            <w:tcW w:w="9827" w:type="dxa"/>
          </w:tcPr>
          <w:p w14:paraId="4C604DD4" w14:textId="77777777" w:rsidR="00244C59" w:rsidRPr="00244C59" w:rsidRDefault="00244C59" w:rsidP="00244C59">
            <w:pPr>
              <w:spacing w:after="0" w:line="240" w:lineRule="auto"/>
              <w:rPr>
                <w:rFonts w:ascii="Calibri" w:hAnsi="Calibri" w:cs="Calibri"/>
                <w:b/>
                <w:bCs/>
                <w:sz w:val="24"/>
                <w:szCs w:val="24"/>
              </w:rPr>
            </w:pPr>
            <w:r w:rsidRPr="00244C59">
              <w:rPr>
                <w:rFonts w:ascii="Calibri" w:hAnsi="Calibri" w:cs="Calibri"/>
                <w:b/>
                <w:bCs/>
                <w:sz w:val="24"/>
                <w:szCs w:val="24"/>
              </w:rPr>
              <w:t xml:space="preserve">Indicatori: </w:t>
            </w:r>
          </w:p>
          <w:p w14:paraId="2596929D"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1. Deţine şi îşi actualizează în permanentă cunoştinţele referitoare la evoluţiile europene în domeniu;</w:t>
            </w:r>
          </w:p>
          <w:p w14:paraId="1C834749"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2. Participă la conferinţe şi/sau simpozioane care au drept temă elemente/aspecte ale domeniului de activitate al societăţii şi/sau al utilităţilor publice;</w:t>
            </w:r>
          </w:p>
          <w:p w14:paraId="73528279"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3. Este membru sau iniţiază parteneritate/asocieri, etc. cu diferite organisme, organizaţii, asociaţii, etc. din domenii similare sau conexe cu doemniul de activitate al societăţii;</w:t>
            </w:r>
          </w:p>
          <w:p w14:paraId="3F645CAF"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4. Promovează interesele societăţii în cadrul acestor organisme, organizaţii, asociaţii, etc., susţinând prezentări pe diverse teme specifice domeniului de activitate al societăţii;</w:t>
            </w:r>
          </w:p>
          <w:p w14:paraId="084481D1"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5. Facilitează înţelegerea Consiliului vizavi de importantă implementării directivelor, normelor şi reglementărilor internaţionale în domeniu; exprimă puncte de vedere şi interpretări consistente faţă de acestea şi creează şi/sau aprobă resursele necesare adoptării lor;</w:t>
            </w:r>
          </w:p>
          <w:p w14:paraId="4734D30B"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6. Importă în cadrul societăţii elemente cheie din guvernanţă corporativă internaţională, facilitând transferul unor modele şi practici a căror utilitate şi eficacitate a fost dovedită.</w:t>
            </w:r>
          </w:p>
          <w:p w14:paraId="5091159A" w14:textId="77777777" w:rsidR="00244C59" w:rsidRPr="00244C59" w:rsidRDefault="00244C59" w:rsidP="00244C59">
            <w:pPr>
              <w:spacing w:after="0" w:line="240" w:lineRule="auto"/>
              <w:rPr>
                <w:rFonts w:ascii="Calibri" w:hAnsi="Calibri" w:cs="Calibri"/>
                <w:sz w:val="24"/>
                <w:szCs w:val="24"/>
              </w:rPr>
            </w:pPr>
          </w:p>
        </w:tc>
      </w:tr>
    </w:tbl>
    <w:p w14:paraId="55DEE60B" w14:textId="77777777" w:rsidR="00244C59" w:rsidRPr="00244C59" w:rsidRDefault="00244C59" w:rsidP="00244C59">
      <w:pPr>
        <w:widowControl w:val="0"/>
        <w:autoSpaceDE w:val="0"/>
        <w:autoSpaceDN w:val="0"/>
        <w:spacing w:after="0" w:line="240" w:lineRule="auto"/>
        <w:rPr>
          <w:rFonts w:ascii="Calibri" w:hAnsi="Calibri" w:cs="Calibri"/>
          <w:b/>
          <w:bCs/>
          <w:sz w:val="24"/>
          <w:szCs w:val="24"/>
        </w:rPr>
      </w:pPr>
    </w:p>
    <w:p w14:paraId="632C1F24" w14:textId="77777777" w:rsidR="00244C59" w:rsidRPr="00244C59" w:rsidRDefault="00244C59" w:rsidP="00244C59">
      <w:pPr>
        <w:widowControl w:val="0"/>
        <w:autoSpaceDE w:val="0"/>
        <w:autoSpaceDN w:val="0"/>
        <w:spacing w:after="0" w:line="240" w:lineRule="auto"/>
        <w:rPr>
          <w:rFonts w:ascii="Calibri" w:hAnsi="Calibri" w:cs="Calibri"/>
          <w:b/>
          <w:bCs/>
          <w:sz w:val="24"/>
          <w:szCs w:val="24"/>
        </w:rPr>
      </w:pPr>
      <w:r w:rsidRPr="00244C59">
        <w:rPr>
          <w:rFonts w:ascii="Calibri" w:hAnsi="Calibri" w:cs="Calibri"/>
          <w:b/>
          <w:bCs/>
          <w:sz w:val="24"/>
          <w:szCs w:val="24"/>
        </w:rPr>
        <w:t>Grilă de evaluare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1952"/>
        <w:gridCol w:w="6716"/>
      </w:tblGrid>
      <w:tr w:rsidR="00244C59" w:rsidRPr="00244C59" w14:paraId="01BF0AA7" w14:textId="77777777" w:rsidTr="00D77CBA">
        <w:tc>
          <w:tcPr>
            <w:tcW w:w="846" w:type="dxa"/>
          </w:tcPr>
          <w:p w14:paraId="2EB39E8B"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1</w:t>
            </w:r>
          </w:p>
        </w:tc>
        <w:tc>
          <w:tcPr>
            <w:tcW w:w="2126" w:type="dxa"/>
          </w:tcPr>
          <w:p w14:paraId="3BD5F4A4"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Novice</w:t>
            </w:r>
          </w:p>
        </w:tc>
        <w:tc>
          <w:tcPr>
            <w:tcW w:w="7959" w:type="dxa"/>
          </w:tcPr>
          <w:p w14:paraId="1A170F9F"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lang w:val="en-US"/>
              </w:rPr>
              <w:t>Nu are experienţă pe plan internaţional.</w:t>
            </w:r>
          </w:p>
        </w:tc>
      </w:tr>
      <w:tr w:rsidR="00244C59" w:rsidRPr="00244C59" w14:paraId="3117DBC2" w14:textId="77777777" w:rsidTr="00D77CBA">
        <w:tc>
          <w:tcPr>
            <w:tcW w:w="846" w:type="dxa"/>
          </w:tcPr>
          <w:p w14:paraId="19084B83"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2</w:t>
            </w:r>
          </w:p>
        </w:tc>
        <w:tc>
          <w:tcPr>
            <w:tcW w:w="2126" w:type="dxa"/>
          </w:tcPr>
          <w:p w14:paraId="6E45A5D3"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Intermediar</w:t>
            </w:r>
          </w:p>
        </w:tc>
        <w:tc>
          <w:tcPr>
            <w:tcW w:w="7959" w:type="dxa"/>
          </w:tcPr>
          <w:p w14:paraId="00F77A34"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Deţine o oarecare experienţă provenită din participarea la un număr limitat de simpozioane/conferinţe, etc. internaţionale care îi permite să identifice anumite aspecte critice pentru domeniul de activitate al societăţii şi linii de acţiune viitoare, însă la un nivel general.</w:t>
            </w:r>
          </w:p>
        </w:tc>
      </w:tr>
      <w:tr w:rsidR="00244C59" w:rsidRPr="00244C59" w14:paraId="6317EB8C" w14:textId="77777777" w:rsidTr="00D77CBA">
        <w:tc>
          <w:tcPr>
            <w:tcW w:w="846" w:type="dxa"/>
          </w:tcPr>
          <w:p w14:paraId="7B566429"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3</w:t>
            </w:r>
          </w:p>
        </w:tc>
        <w:tc>
          <w:tcPr>
            <w:tcW w:w="2126" w:type="dxa"/>
          </w:tcPr>
          <w:p w14:paraId="3C4D7790"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Competent</w:t>
            </w:r>
          </w:p>
        </w:tc>
        <w:tc>
          <w:tcPr>
            <w:tcW w:w="7959" w:type="dxa"/>
          </w:tcPr>
          <w:p w14:paraId="02F09886"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Deţine o bună experienţă provenită din participarea la un număr relevant de simpozioane/conferinţe, etc. internaţionale şi/sau este membru în cadrul unor organisme/aociatii, etc. internaţionale de profil, fapt care îi permite să identifice anumite aspecte critice pentru domeniul de activitate al societăţii şi linii de acţiune viitoare, arătând o bună înţelegere asupra politicilor, reglementărilor şi trendurilor în domeniu.</w:t>
            </w:r>
          </w:p>
        </w:tc>
      </w:tr>
      <w:tr w:rsidR="00244C59" w:rsidRPr="00244C59" w14:paraId="27A62951" w14:textId="77777777" w:rsidTr="00D77CBA">
        <w:tc>
          <w:tcPr>
            <w:tcW w:w="846" w:type="dxa"/>
          </w:tcPr>
          <w:p w14:paraId="27B453C6"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4</w:t>
            </w:r>
          </w:p>
        </w:tc>
        <w:tc>
          <w:tcPr>
            <w:tcW w:w="2126" w:type="dxa"/>
          </w:tcPr>
          <w:p w14:paraId="4BFE8B5A"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Avansat</w:t>
            </w:r>
          </w:p>
        </w:tc>
        <w:tc>
          <w:tcPr>
            <w:tcW w:w="7959" w:type="dxa"/>
          </w:tcPr>
          <w:p w14:paraId="7F34CCEA"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Deţine o bună experienţă provenită din participarea la un număr relevant de simpozioane/conferinţe, etc. şi/sau este membru în cadrul unor organisme/aociatii, etc. internaţional de profil, fapt care îi permite să identifice cu uşurinţă aspecte critice pentru domeniul de activitate al societăţii şi linii de acţiune viitoare, arătând o modul în care se poate realiza transferul de bune practici.</w:t>
            </w:r>
          </w:p>
        </w:tc>
      </w:tr>
      <w:tr w:rsidR="00244C59" w:rsidRPr="00244C59" w14:paraId="579082CC" w14:textId="77777777" w:rsidTr="00D77CBA">
        <w:tc>
          <w:tcPr>
            <w:tcW w:w="846" w:type="dxa"/>
          </w:tcPr>
          <w:p w14:paraId="2C8BC917"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5</w:t>
            </w:r>
          </w:p>
        </w:tc>
        <w:tc>
          <w:tcPr>
            <w:tcW w:w="2126" w:type="dxa"/>
          </w:tcPr>
          <w:p w14:paraId="09AE47D5"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Expert</w:t>
            </w:r>
          </w:p>
        </w:tc>
        <w:tc>
          <w:tcPr>
            <w:tcW w:w="7959" w:type="dxa"/>
          </w:tcPr>
          <w:p w14:paraId="7E066D00"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Ca plus promovarea, prezentări şi promovări ale unor puncte critice din domeniul de activitate al societăţii şi/sau implicarea în definirea unor politici şi reglementări cu caracter internaţional.</w:t>
            </w:r>
          </w:p>
        </w:tc>
      </w:tr>
    </w:tbl>
    <w:p w14:paraId="5DF6B83B" w14:textId="77777777" w:rsidR="00244C59" w:rsidRPr="00244C59" w:rsidRDefault="00244C59" w:rsidP="00244C59">
      <w:pPr>
        <w:widowControl w:val="0"/>
        <w:autoSpaceDE w:val="0"/>
        <w:autoSpaceDN w:val="0"/>
        <w:spacing w:after="0" w:line="240" w:lineRule="auto"/>
        <w:rPr>
          <w:rFonts w:ascii="Calibri" w:hAnsi="Calibri" w:cs="Calibri"/>
          <w:sz w:val="24"/>
          <w:szCs w:val="24"/>
        </w:rPr>
      </w:pPr>
    </w:p>
    <w:p w14:paraId="5D068D64" w14:textId="77777777" w:rsidR="00244C59" w:rsidRPr="00244C59" w:rsidRDefault="00244C59" w:rsidP="00244C59">
      <w:pPr>
        <w:widowControl w:val="0"/>
        <w:autoSpaceDE w:val="0"/>
        <w:autoSpaceDN w:val="0"/>
        <w:spacing w:after="0" w:line="240" w:lineRule="auto"/>
        <w:jc w:val="both"/>
        <w:rPr>
          <w:rFonts w:ascii="Calibri" w:hAnsi="Calibri" w:cs="Calibri"/>
          <w:sz w:val="24"/>
          <w:szCs w:val="24"/>
        </w:rPr>
      </w:pPr>
      <w:r w:rsidRPr="00244C59">
        <w:rPr>
          <w:rFonts w:ascii="Calibri" w:hAnsi="Calibri" w:cs="Calibri"/>
          <w:b/>
          <w:bCs/>
          <w:sz w:val="24"/>
          <w:szCs w:val="24"/>
        </w:rPr>
        <w:t>6. Competenţe şi restricţii specifice pentru funcţionarii publici sau alte categorii de personal</w:t>
      </w:r>
      <w:r w:rsidRPr="00244C59">
        <w:rPr>
          <w:rFonts w:ascii="Calibri" w:hAnsi="Calibri" w:cs="Calibri"/>
          <w:sz w:val="24"/>
          <w:szCs w:val="24"/>
        </w:rPr>
        <w:t xml:space="preserve"> din cadrul autorităţii publice tutelare ori din cadrul altor autorităţi sau instituţii publice</w:t>
      </w:r>
    </w:p>
    <w:p w14:paraId="5F6B2CFD" w14:textId="77777777" w:rsidR="00244C59" w:rsidRPr="00244C59" w:rsidRDefault="00244C59" w:rsidP="00244C59">
      <w:pPr>
        <w:widowControl w:val="0"/>
        <w:autoSpaceDE w:val="0"/>
        <w:autoSpaceDN w:val="0"/>
        <w:spacing w:after="0" w:line="240" w:lineRule="auto"/>
        <w:jc w:val="both"/>
        <w:rPr>
          <w:rFonts w:ascii="Calibri" w:hAnsi="Calibri" w:cs="Calibri"/>
          <w:sz w:val="24"/>
          <w:szCs w:val="24"/>
        </w:rPr>
      </w:pPr>
      <w:bookmarkStart w:id="12" w:name="_Hlk170774348"/>
      <w:r w:rsidRPr="00244C59">
        <w:rPr>
          <w:rFonts w:ascii="Calibri" w:hAnsi="Calibri" w:cs="Calibri"/>
          <w:b/>
          <w:bCs/>
          <w:sz w:val="24"/>
          <w:szCs w:val="24"/>
        </w:rPr>
        <w:t>Descriere</w:t>
      </w:r>
      <w:r w:rsidRPr="00244C59">
        <w:rPr>
          <w:rFonts w:ascii="Calibri" w:hAnsi="Calibri" w:cs="Calibri"/>
          <w:sz w:val="24"/>
          <w:szCs w:val="24"/>
        </w:rPr>
        <w:t>: Nu pot fi mai mult de un membru din rândul funcţionarilor publici sau altor categorii de personal din cadrul autorităţii publice tutelare ori din cadrul altor autorităţi sau instituţii publice</w:t>
      </w:r>
    </w:p>
    <w:p w14:paraId="2DA9C2D3" w14:textId="77777777" w:rsidR="00244C59" w:rsidRPr="00244C59" w:rsidRDefault="00244C59" w:rsidP="00244C59">
      <w:pPr>
        <w:widowControl w:val="0"/>
        <w:autoSpaceDE w:val="0"/>
        <w:autoSpaceDN w:val="0"/>
        <w:spacing w:after="0" w:line="240" w:lineRule="auto"/>
        <w:jc w:val="both"/>
        <w:rPr>
          <w:rFonts w:ascii="Calibri" w:hAnsi="Calibri" w:cs="Calibri"/>
          <w:sz w:val="24"/>
          <w:szCs w:val="24"/>
        </w:rPr>
      </w:pPr>
      <w:r w:rsidRPr="00244C59">
        <w:rPr>
          <w:rFonts w:ascii="Calibri" w:hAnsi="Calibri" w:cs="Calibri"/>
          <w:b/>
          <w:bCs/>
          <w:sz w:val="24"/>
          <w:szCs w:val="24"/>
        </w:rPr>
        <w:t>Grilă de evaluare</w:t>
      </w:r>
      <w:r w:rsidRPr="00244C59">
        <w:rPr>
          <w:rFonts w:ascii="Calibri" w:hAnsi="Calibri" w:cs="Calibri"/>
          <w:sz w:val="24"/>
          <w:szCs w:val="24"/>
        </w:rPr>
        <w:t>: în funcție de punctajul obținut, va fi ales maxim un administrator din categoria funcţionari publici sau alte categorii de personal din cadrul autorităţii publice tutelare ori din cadrul altor autorităţi sau instituţii publice. Acesta este un criteriu obligatoriu de atins în componența Consilliului de Administrație, de care se va ține cont la finalul procesului de selecție, nefiind o condiție individuală obligatorie, altfel spus nu este obligatoriu să avem funcționari publici în Consiliul de Administrație</w:t>
      </w:r>
    </w:p>
    <w:p w14:paraId="64A3D51E" w14:textId="77777777" w:rsidR="00244C59" w:rsidRPr="00244C59" w:rsidRDefault="00244C59" w:rsidP="00244C59">
      <w:pPr>
        <w:widowControl w:val="0"/>
        <w:autoSpaceDE w:val="0"/>
        <w:autoSpaceDN w:val="0"/>
        <w:spacing w:after="0" w:line="240" w:lineRule="auto"/>
        <w:jc w:val="both"/>
        <w:rPr>
          <w:rFonts w:ascii="Calibri" w:hAnsi="Calibri" w:cs="Calibri"/>
          <w:b/>
          <w:bCs/>
          <w:sz w:val="24"/>
          <w:szCs w:val="24"/>
        </w:rPr>
      </w:pPr>
    </w:p>
    <w:p w14:paraId="7C33D023" w14:textId="77777777" w:rsidR="00244C59" w:rsidRPr="00244C59" w:rsidRDefault="00244C59" w:rsidP="00244C59">
      <w:pPr>
        <w:widowControl w:val="0"/>
        <w:autoSpaceDE w:val="0"/>
        <w:autoSpaceDN w:val="0"/>
        <w:spacing w:after="0" w:line="240" w:lineRule="auto"/>
        <w:jc w:val="both"/>
        <w:rPr>
          <w:rFonts w:ascii="Calibri" w:hAnsi="Calibri" w:cs="Calibri"/>
          <w:b/>
          <w:bCs/>
          <w:sz w:val="24"/>
          <w:szCs w:val="24"/>
        </w:rPr>
      </w:pPr>
      <w:r w:rsidRPr="00244C59">
        <w:rPr>
          <w:rFonts w:ascii="Calibri" w:hAnsi="Calibri" w:cs="Calibri"/>
          <w:b/>
          <w:bCs/>
          <w:sz w:val="24"/>
          <w:szCs w:val="24"/>
        </w:rPr>
        <w:t>7.  Alte competenţe şi restricţii specifice pentru membrii consiliului de administrație</w:t>
      </w:r>
      <w:r w:rsidRPr="00244C59">
        <w:rPr>
          <w:rFonts w:ascii="Calibri" w:hAnsi="Calibri" w:cs="Calibri"/>
          <w:b/>
          <w:bCs/>
          <w:sz w:val="24"/>
          <w:szCs w:val="24"/>
        </w:rPr>
        <w:tab/>
      </w:r>
    </w:p>
    <w:p w14:paraId="6AC4D2A9" w14:textId="77777777" w:rsidR="00244C59" w:rsidRPr="00244C59" w:rsidRDefault="00244C59" w:rsidP="00244C59">
      <w:pPr>
        <w:widowControl w:val="0"/>
        <w:autoSpaceDE w:val="0"/>
        <w:autoSpaceDN w:val="0"/>
        <w:spacing w:after="0" w:line="240" w:lineRule="auto"/>
        <w:rPr>
          <w:rFonts w:ascii="Calibri" w:hAnsi="Calibri" w:cs="Calibri"/>
          <w:b/>
          <w:bCs/>
          <w:sz w:val="24"/>
          <w:szCs w:val="24"/>
        </w:rPr>
      </w:pPr>
      <w:r w:rsidRPr="00244C59">
        <w:rPr>
          <w:rFonts w:ascii="Calibri" w:hAnsi="Calibri" w:cs="Calibri"/>
          <w:b/>
          <w:bCs/>
          <w:sz w:val="24"/>
          <w:szCs w:val="24"/>
        </w:rPr>
        <w:t>7.1.  Experienţă în conducerea societăţilor sau regiilor autonome</w:t>
      </w:r>
    </w:p>
    <w:p w14:paraId="1BD298A7" w14:textId="77777777" w:rsidR="00244C59" w:rsidRPr="00244C59" w:rsidRDefault="00244C59" w:rsidP="00244C59">
      <w:pPr>
        <w:widowControl w:val="0"/>
        <w:autoSpaceDE w:val="0"/>
        <w:autoSpaceDN w:val="0"/>
        <w:spacing w:after="0" w:line="240" w:lineRule="auto"/>
        <w:rPr>
          <w:rFonts w:ascii="Calibri" w:hAnsi="Calibri" w:cs="Calibri"/>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244C59" w:rsidRPr="00244C59" w14:paraId="508ED217" w14:textId="77777777" w:rsidTr="00D77CBA">
        <w:tc>
          <w:tcPr>
            <w:tcW w:w="9356" w:type="dxa"/>
          </w:tcPr>
          <w:p w14:paraId="793710DC" w14:textId="77777777" w:rsidR="00244C59" w:rsidRPr="00244C59" w:rsidRDefault="00244C59" w:rsidP="00244C59">
            <w:pPr>
              <w:widowControl w:val="0"/>
              <w:autoSpaceDE w:val="0"/>
              <w:autoSpaceDN w:val="0"/>
              <w:spacing w:after="0" w:line="240" w:lineRule="auto"/>
              <w:rPr>
                <w:rFonts w:ascii="Calibri" w:hAnsi="Calibri" w:cs="Calibri"/>
                <w:b/>
                <w:bCs/>
                <w:sz w:val="24"/>
                <w:szCs w:val="24"/>
              </w:rPr>
            </w:pPr>
            <w:bookmarkStart w:id="13" w:name="_Hlk170846395"/>
            <w:r w:rsidRPr="00244C59">
              <w:rPr>
                <w:rFonts w:ascii="Calibri" w:hAnsi="Calibri" w:cs="Calibri"/>
                <w:b/>
                <w:bCs/>
                <w:sz w:val="24"/>
                <w:szCs w:val="24"/>
              </w:rPr>
              <w:t>Criteriul – Experiență în conducerea societăților sau regiilor autonome</w:t>
            </w:r>
          </w:p>
        </w:tc>
      </w:tr>
      <w:tr w:rsidR="00244C59" w:rsidRPr="00244C59" w14:paraId="3A245175" w14:textId="77777777" w:rsidTr="00D77CBA">
        <w:tc>
          <w:tcPr>
            <w:tcW w:w="9356" w:type="dxa"/>
          </w:tcPr>
          <w:p w14:paraId="121E941A"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b/>
                <w:bCs/>
                <w:sz w:val="24"/>
                <w:szCs w:val="24"/>
              </w:rPr>
              <w:t>Descriere</w:t>
            </w:r>
            <w:r w:rsidRPr="00244C59">
              <w:rPr>
                <w:rFonts w:ascii="Calibri" w:hAnsi="Calibri" w:cs="Calibri"/>
                <w:sz w:val="24"/>
                <w:szCs w:val="24"/>
              </w:rPr>
              <w:t>: Demonstrează experiența în conducerea societăţilor sau regiilor autonome în calitate de Administrator sau Director General</w:t>
            </w:r>
          </w:p>
        </w:tc>
      </w:tr>
      <w:tr w:rsidR="00244C59" w:rsidRPr="00244C59" w14:paraId="76C667E9" w14:textId="77777777" w:rsidTr="00D77CBA">
        <w:tc>
          <w:tcPr>
            <w:tcW w:w="9356" w:type="dxa"/>
          </w:tcPr>
          <w:p w14:paraId="1E55CF32"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rPr>
              <w:t xml:space="preserve">Indicatori: </w:t>
            </w:r>
          </w:p>
          <w:p w14:paraId="5CFA74E6"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rPr>
              <w:t>1. Mandate deținute în cadrul societăților sau regiilor autonome în calitate de Administrator/Director General</w:t>
            </w:r>
          </w:p>
          <w:p w14:paraId="0F637D31"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rPr>
              <w:t>2. Contracte de muncă deținute în cadrul societăților sau regiilor autonome în calitate de Administrator/Director General</w:t>
            </w:r>
          </w:p>
        </w:tc>
      </w:tr>
    </w:tbl>
    <w:bookmarkEnd w:id="13"/>
    <w:p w14:paraId="348D4ECE" w14:textId="77777777" w:rsidR="00244C59" w:rsidRPr="00244C59" w:rsidRDefault="00244C59" w:rsidP="00244C59">
      <w:pPr>
        <w:widowControl w:val="0"/>
        <w:autoSpaceDE w:val="0"/>
        <w:autoSpaceDN w:val="0"/>
        <w:spacing w:after="0" w:line="240" w:lineRule="auto"/>
        <w:rPr>
          <w:rFonts w:ascii="Calibri" w:hAnsi="Calibri" w:cs="Calibri"/>
          <w:b/>
          <w:bCs/>
          <w:sz w:val="24"/>
          <w:szCs w:val="24"/>
        </w:rPr>
      </w:pPr>
      <w:r w:rsidRPr="00244C59">
        <w:rPr>
          <w:rFonts w:ascii="Calibri" w:hAnsi="Calibri" w:cs="Calibri"/>
          <w:b/>
          <w:bCs/>
          <w:sz w:val="24"/>
          <w:szCs w:val="24"/>
        </w:rPr>
        <w:t xml:space="preserve">Grilă de evaluare </w:t>
      </w:r>
    </w:p>
    <w:p w14:paraId="2C1503BD" w14:textId="77777777" w:rsidR="00244C59" w:rsidRPr="00244C59" w:rsidRDefault="00244C59" w:rsidP="00244C59">
      <w:pPr>
        <w:widowControl w:val="0"/>
        <w:autoSpaceDE w:val="0"/>
        <w:autoSpaceDN w:val="0"/>
        <w:spacing w:after="0" w:line="240" w:lineRule="auto"/>
        <w:rPr>
          <w:rFonts w:ascii="Calibri" w:hAnsi="Calibri" w:cs="Calibri"/>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991"/>
        <w:gridCol w:w="6659"/>
      </w:tblGrid>
      <w:tr w:rsidR="00244C59" w:rsidRPr="00244C59" w14:paraId="32D21137" w14:textId="77777777" w:rsidTr="00D77CBA">
        <w:tc>
          <w:tcPr>
            <w:tcW w:w="761" w:type="dxa"/>
          </w:tcPr>
          <w:p w14:paraId="3D3D2767"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1</w:t>
            </w:r>
          </w:p>
        </w:tc>
        <w:tc>
          <w:tcPr>
            <w:tcW w:w="2013" w:type="dxa"/>
          </w:tcPr>
          <w:p w14:paraId="6E1D67AB"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Novice</w:t>
            </w:r>
          </w:p>
        </w:tc>
        <w:tc>
          <w:tcPr>
            <w:tcW w:w="6848" w:type="dxa"/>
          </w:tcPr>
          <w:p w14:paraId="791EEF5F"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rPr>
              <w:t>Nu are experiență în  conducerea societăților sau regiilor autonome (candidatul se elimină din concurs)</w:t>
            </w:r>
          </w:p>
        </w:tc>
      </w:tr>
      <w:tr w:rsidR="00244C59" w:rsidRPr="00244C59" w14:paraId="2462E7AF" w14:textId="77777777" w:rsidTr="00D77CBA">
        <w:tc>
          <w:tcPr>
            <w:tcW w:w="761" w:type="dxa"/>
          </w:tcPr>
          <w:p w14:paraId="3FEB2EA4"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2</w:t>
            </w:r>
          </w:p>
        </w:tc>
        <w:tc>
          <w:tcPr>
            <w:tcW w:w="2013" w:type="dxa"/>
          </w:tcPr>
          <w:p w14:paraId="3C69243E"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Intermediar</w:t>
            </w:r>
          </w:p>
        </w:tc>
        <w:tc>
          <w:tcPr>
            <w:tcW w:w="6848" w:type="dxa"/>
          </w:tcPr>
          <w:p w14:paraId="28A0301F"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rPr>
              <w:t xml:space="preserve">Are experiență sub 3 ani în conducerea societăților sau regiilor autonome </w:t>
            </w:r>
          </w:p>
        </w:tc>
      </w:tr>
      <w:tr w:rsidR="00244C59" w:rsidRPr="00244C59" w14:paraId="7359BAE4" w14:textId="77777777" w:rsidTr="00D77CBA">
        <w:tc>
          <w:tcPr>
            <w:tcW w:w="761" w:type="dxa"/>
          </w:tcPr>
          <w:p w14:paraId="015EF6ED"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3</w:t>
            </w:r>
          </w:p>
        </w:tc>
        <w:tc>
          <w:tcPr>
            <w:tcW w:w="2013" w:type="dxa"/>
          </w:tcPr>
          <w:p w14:paraId="3333871D"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Competent</w:t>
            </w:r>
          </w:p>
        </w:tc>
        <w:tc>
          <w:tcPr>
            <w:tcW w:w="6848" w:type="dxa"/>
          </w:tcPr>
          <w:p w14:paraId="5AD33309"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rPr>
              <w:t>Are experiență între 3 ani și 4 ani în  conducerea societăților sau regiilor autonome</w:t>
            </w:r>
          </w:p>
        </w:tc>
      </w:tr>
      <w:tr w:rsidR="00244C59" w:rsidRPr="00244C59" w14:paraId="3876049D" w14:textId="77777777" w:rsidTr="00D77CBA">
        <w:tc>
          <w:tcPr>
            <w:tcW w:w="761" w:type="dxa"/>
          </w:tcPr>
          <w:p w14:paraId="5463C473"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4</w:t>
            </w:r>
          </w:p>
        </w:tc>
        <w:tc>
          <w:tcPr>
            <w:tcW w:w="2013" w:type="dxa"/>
          </w:tcPr>
          <w:p w14:paraId="127440EE"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Avansat</w:t>
            </w:r>
          </w:p>
        </w:tc>
        <w:tc>
          <w:tcPr>
            <w:tcW w:w="6848" w:type="dxa"/>
          </w:tcPr>
          <w:p w14:paraId="10EB9313"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rPr>
              <w:t>Are experiență între 4 și 7 ani în  conducerea societăților sau regiilor autonome</w:t>
            </w:r>
          </w:p>
        </w:tc>
      </w:tr>
      <w:tr w:rsidR="00244C59" w:rsidRPr="00244C59" w14:paraId="56AD86C2" w14:textId="77777777" w:rsidTr="00D77CBA">
        <w:tc>
          <w:tcPr>
            <w:tcW w:w="761" w:type="dxa"/>
          </w:tcPr>
          <w:p w14:paraId="229BC42B"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5</w:t>
            </w:r>
          </w:p>
        </w:tc>
        <w:tc>
          <w:tcPr>
            <w:tcW w:w="2013" w:type="dxa"/>
          </w:tcPr>
          <w:p w14:paraId="4CC163E3"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Expert</w:t>
            </w:r>
          </w:p>
        </w:tc>
        <w:tc>
          <w:tcPr>
            <w:tcW w:w="6848" w:type="dxa"/>
          </w:tcPr>
          <w:p w14:paraId="3221D322"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rPr>
              <w:t>Are experiență de peste 7 ani în  conducerea societăților sau regiilor autonome</w:t>
            </w:r>
          </w:p>
        </w:tc>
      </w:tr>
    </w:tbl>
    <w:p w14:paraId="5A179E49" w14:textId="77777777" w:rsidR="00244C59" w:rsidRPr="00244C59" w:rsidRDefault="00244C59" w:rsidP="00244C59">
      <w:pPr>
        <w:widowControl w:val="0"/>
        <w:autoSpaceDE w:val="0"/>
        <w:autoSpaceDN w:val="0"/>
        <w:spacing w:after="0" w:line="240" w:lineRule="auto"/>
        <w:rPr>
          <w:rFonts w:ascii="Calibri" w:hAnsi="Calibri" w:cs="Calibri"/>
          <w:b/>
          <w:bCs/>
          <w:sz w:val="24"/>
          <w:szCs w:val="24"/>
        </w:rPr>
      </w:pPr>
    </w:p>
    <w:p w14:paraId="5720403E" w14:textId="77777777" w:rsidR="00244C59" w:rsidRPr="00244C59" w:rsidRDefault="00244C59" w:rsidP="00244C59">
      <w:pPr>
        <w:widowControl w:val="0"/>
        <w:autoSpaceDE w:val="0"/>
        <w:autoSpaceDN w:val="0"/>
        <w:spacing w:after="0" w:line="240" w:lineRule="auto"/>
        <w:rPr>
          <w:rFonts w:ascii="Calibri" w:hAnsi="Calibri" w:cs="Calibri"/>
          <w:b/>
          <w:bCs/>
          <w:sz w:val="24"/>
          <w:szCs w:val="24"/>
        </w:rPr>
      </w:pPr>
      <w:r w:rsidRPr="00244C59">
        <w:rPr>
          <w:rFonts w:ascii="Calibri" w:hAnsi="Calibri" w:cs="Calibri"/>
          <w:b/>
          <w:bCs/>
          <w:sz w:val="24"/>
          <w:szCs w:val="24"/>
        </w:rPr>
        <w:t>7.2. Experienţă în domeniul ştiinţelor inginereşti, economice, sociale, juridice sau în domeniul de activitate al respectivei întreprinderi publice de cel puţin 7 ani</w:t>
      </w:r>
      <w:r w:rsidRPr="00244C59">
        <w:rPr>
          <w:rFonts w:ascii="Calibri" w:hAnsi="Calibri" w:cs="Calibri"/>
          <w:b/>
          <w:bCs/>
          <w:sz w:val="24"/>
          <w:szCs w:val="24"/>
        </w:rPr>
        <w:tab/>
      </w:r>
    </w:p>
    <w:p w14:paraId="0B4D6FAE" w14:textId="77777777" w:rsidR="00244C59" w:rsidRPr="00244C59" w:rsidRDefault="00244C59" w:rsidP="00244C59">
      <w:pPr>
        <w:widowControl w:val="0"/>
        <w:autoSpaceDE w:val="0"/>
        <w:autoSpaceDN w:val="0"/>
        <w:spacing w:after="0" w:line="240" w:lineRule="auto"/>
        <w:rPr>
          <w:rFonts w:ascii="Calibri" w:hAnsi="Calibri" w:cs="Calibri"/>
          <w:sz w:val="24"/>
          <w:szCs w:val="24"/>
        </w:rPr>
      </w:pPr>
    </w:p>
    <w:p w14:paraId="34C221EE"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b/>
          <w:bCs/>
          <w:sz w:val="24"/>
          <w:szCs w:val="24"/>
        </w:rPr>
        <w:t>7.2.1</w:t>
      </w:r>
      <w:r w:rsidRPr="00244C59">
        <w:rPr>
          <w:rFonts w:ascii="Calibri" w:hAnsi="Calibri" w:cs="Calibri"/>
          <w:sz w:val="24"/>
          <w:szCs w:val="24"/>
        </w:rPr>
        <w:t xml:space="preserve">. </w:t>
      </w:r>
      <w:r w:rsidRPr="00244C59">
        <w:rPr>
          <w:rFonts w:ascii="Calibri" w:hAnsi="Calibri" w:cs="Calibri"/>
          <w:b/>
          <w:bCs/>
          <w:sz w:val="24"/>
          <w:szCs w:val="24"/>
        </w:rPr>
        <w:t>Experienţă în domeniul de activitate al respectivei întreprinderi publice – domeniul silvic  de cel puţin 7 ani</w:t>
      </w:r>
      <w:r w:rsidRPr="00244C59">
        <w:rPr>
          <w:rFonts w:ascii="Calibri" w:hAnsi="Calibri" w:cs="Calibri"/>
          <w:sz w:val="24"/>
          <w:szCs w:val="24"/>
        </w:rPr>
        <w:t xml:space="preserve"> </w:t>
      </w:r>
      <w:r w:rsidRPr="00244C59">
        <w:rPr>
          <w:rFonts w:ascii="Calibri" w:hAnsi="Calibri" w:cs="Calibri"/>
          <w:b/>
          <w:bCs/>
          <w:sz w:val="24"/>
          <w:szCs w:val="24"/>
        </w:rPr>
        <w:t>(Administrator 1)</w:t>
      </w:r>
    </w:p>
    <w:p w14:paraId="169C7863" w14:textId="77777777" w:rsidR="00244C59" w:rsidRPr="00244C59" w:rsidRDefault="00244C59" w:rsidP="00244C59">
      <w:pPr>
        <w:widowControl w:val="0"/>
        <w:autoSpaceDE w:val="0"/>
        <w:autoSpaceDN w:val="0"/>
        <w:spacing w:after="0" w:line="240" w:lineRule="auto"/>
        <w:rPr>
          <w:rFonts w:ascii="Calibri" w:hAnsi="Calibri" w:cs="Calibri"/>
          <w:sz w:val="24"/>
          <w:szCs w:val="24"/>
        </w:rPr>
      </w:pPr>
      <w:bookmarkStart w:id="14" w:name="_Hlk211758295"/>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244C59" w:rsidRPr="00244C59" w14:paraId="58E3B257" w14:textId="77777777" w:rsidTr="00D77CBA">
        <w:tc>
          <w:tcPr>
            <w:tcW w:w="8789" w:type="dxa"/>
          </w:tcPr>
          <w:p w14:paraId="0BC3280A" w14:textId="77777777" w:rsidR="00244C59" w:rsidRPr="00244C59" w:rsidRDefault="00244C59" w:rsidP="00244C59">
            <w:pPr>
              <w:widowControl w:val="0"/>
              <w:autoSpaceDE w:val="0"/>
              <w:autoSpaceDN w:val="0"/>
              <w:spacing w:after="0" w:line="240" w:lineRule="auto"/>
              <w:rPr>
                <w:rFonts w:ascii="Calibri" w:hAnsi="Calibri" w:cs="Calibri"/>
                <w:b/>
                <w:bCs/>
                <w:sz w:val="24"/>
                <w:szCs w:val="24"/>
              </w:rPr>
            </w:pPr>
            <w:bookmarkStart w:id="15" w:name="_Hlk203112508"/>
            <w:r w:rsidRPr="00244C59">
              <w:rPr>
                <w:rFonts w:ascii="Calibri" w:hAnsi="Calibri" w:cs="Calibri"/>
                <w:b/>
                <w:bCs/>
                <w:sz w:val="24"/>
                <w:szCs w:val="24"/>
              </w:rPr>
              <w:t>Criteriul – Experiență în domeniul de activitate al respectivei întreprinderi publice – domeniul silvic, de cel puţin 7 ani</w:t>
            </w:r>
            <w:r w:rsidRPr="00244C59">
              <w:rPr>
                <w:rFonts w:ascii="Calibri" w:hAnsi="Calibri" w:cs="Calibri"/>
                <w:b/>
                <w:bCs/>
                <w:sz w:val="24"/>
                <w:szCs w:val="24"/>
              </w:rPr>
              <w:tab/>
            </w:r>
          </w:p>
        </w:tc>
      </w:tr>
      <w:tr w:rsidR="00244C59" w:rsidRPr="00244C59" w14:paraId="017BBCA8" w14:textId="77777777" w:rsidTr="00D77CBA">
        <w:tc>
          <w:tcPr>
            <w:tcW w:w="8789" w:type="dxa"/>
          </w:tcPr>
          <w:p w14:paraId="323DA1FA"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b/>
                <w:bCs/>
                <w:sz w:val="24"/>
                <w:szCs w:val="24"/>
              </w:rPr>
              <w:t>Descriere</w:t>
            </w:r>
            <w:r w:rsidRPr="00244C59">
              <w:rPr>
                <w:rFonts w:ascii="Calibri" w:hAnsi="Calibri" w:cs="Calibri"/>
                <w:sz w:val="24"/>
                <w:szCs w:val="24"/>
              </w:rPr>
              <w:t>: Demonstrează experiența în domeniul de activitate al respectivei întreprinderi publice de cel puţin 7 ani</w:t>
            </w:r>
            <w:r w:rsidRPr="00244C59">
              <w:rPr>
                <w:rFonts w:ascii="Calibri" w:hAnsi="Calibri" w:cs="Calibri"/>
                <w:sz w:val="24"/>
                <w:szCs w:val="24"/>
              </w:rPr>
              <w:tab/>
            </w:r>
          </w:p>
        </w:tc>
      </w:tr>
      <w:tr w:rsidR="00244C59" w:rsidRPr="00244C59" w14:paraId="17E43560" w14:textId="77777777" w:rsidTr="00D77CBA">
        <w:tc>
          <w:tcPr>
            <w:tcW w:w="8789" w:type="dxa"/>
          </w:tcPr>
          <w:p w14:paraId="03011B6D"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b/>
                <w:bCs/>
                <w:sz w:val="24"/>
                <w:szCs w:val="24"/>
              </w:rPr>
              <w:t>Indicatori</w:t>
            </w:r>
            <w:r w:rsidRPr="00244C59">
              <w:rPr>
                <w:rFonts w:ascii="Calibri" w:hAnsi="Calibri" w:cs="Calibri"/>
                <w:sz w:val="24"/>
                <w:szCs w:val="24"/>
              </w:rPr>
              <w:t xml:space="preserve">: </w:t>
            </w:r>
          </w:p>
          <w:p w14:paraId="5C85E662"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rPr>
              <w:t>1. Documente care fac parte din dosarul de candidatură a fiecărui administrator (de exemplu: Adeverință vechime, Carnet de muncă – copie, contracte de muncă sau alte documente relevante)</w:t>
            </w:r>
          </w:p>
        </w:tc>
      </w:tr>
    </w:tbl>
    <w:bookmarkEnd w:id="15"/>
    <w:p w14:paraId="28E06118"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b/>
          <w:bCs/>
          <w:sz w:val="24"/>
          <w:szCs w:val="24"/>
        </w:rPr>
        <w:t>Grilă de evaluare</w:t>
      </w:r>
      <w:r w:rsidRPr="00244C59">
        <w:rPr>
          <w:rFonts w:ascii="Calibri" w:hAnsi="Calibri" w:cs="Calibri"/>
          <w:sz w:val="24"/>
          <w:szCs w:val="24"/>
        </w:rPr>
        <w:t>: analiza documentelor care atestă experiența</w:t>
      </w:r>
    </w:p>
    <w:bookmarkEnd w:id="14"/>
    <w:p w14:paraId="42F9988E" w14:textId="77777777" w:rsidR="00244C59" w:rsidRPr="00244C59" w:rsidRDefault="00244C59" w:rsidP="00244C59">
      <w:pPr>
        <w:widowControl w:val="0"/>
        <w:autoSpaceDE w:val="0"/>
        <w:autoSpaceDN w:val="0"/>
        <w:spacing w:after="0" w:line="240" w:lineRule="auto"/>
        <w:jc w:val="both"/>
        <w:rPr>
          <w:rFonts w:ascii="Calibri" w:hAnsi="Calibri" w:cs="Calibri"/>
          <w:b/>
          <w:bCs/>
          <w:sz w:val="24"/>
          <w:szCs w:val="24"/>
        </w:rPr>
      </w:pPr>
    </w:p>
    <w:p w14:paraId="7C5E5A52" w14:textId="77777777" w:rsidR="00244C59" w:rsidRPr="00244C59" w:rsidRDefault="00244C59" w:rsidP="00244C59">
      <w:pPr>
        <w:widowControl w:val="0"/>
        <w:autoSpaceDE w:val="0"/>
        <w:autoSpaceDN w:val="0"/>
        <w:spacing w:after="0" w:line="240" w:lineRule="auto"/>
        <w:jc w:val="both"/>
        <w:rPr>
          <w:rFonts w:ascii="Calibri" w:hAnsi="Calibri" w:cs="Calibri"/>
          <w:b/>
          <w:bCs/>
          <w:sz w:val="24"/>
          <w:szCs w:val="24"/>
        </w:rPr>
      </w:pPr>
      <w:r w:rsidRPr="00244C59">
        <w:rPr>
          <w:rFonts w:ascii="Calibri" w:hAnsi="Calibri" w:cs="Calibri"/>
          <w:b/>
          <w:bCs/>
          <w:sz w:val="24"/>
          <w:szCs w:val="24"/>
        </w:rPr>
        <w:t>7.2.2.  Experienţă în domeniul ştiinţelor juridice de cel puţin 7 ani (Administrator 2)</w:t>
      </w:r>
    </w:p>
    <w:p w14:paraId="4ABBFAB8" w14:textId="77777777" w:rsidR="00244C59" w:rsidRPr="00244C59" w:rsidRDefault="00244C59" w:rsidP="00244C59">
      <w:pPr>
        <w:widowControl w:val="0"/>
        <w:autoSpaceDE w:val="0"/>
        <w:autoSpaceDN w:val="0"/>
        <w:spacing w:after="0" w:line="240" w:lineRule="auto"/>
        <w:rPr>
          <w:rFonts w:ascii="Calibri" w:hAnsi="Calibri" w:cs="Calibri"/>
          <w:sz w:val="24"/>
          <w:szCs w:val="24"/>
        </w:rPr>
      </w:pPr>
      <w:bookmarkStart w:id="16" w:name="_Hlk211758429"/>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244C59" w:rsidRPr="00244C59" w14:paraId="7252A4E7" w14:textId="77777777" w:rsidTr="00D77CBA">
        <w:tc>
          <w:tcPr>
            <w:tcW w:w="8789" w:type="dxa"/>
          </w:tcPr>
          <w:p w14:paraId="288E334C" w14:textId="77777777" w:rsidR="00244C59" w:rsidRPr="00244C59" w:rsidRDefault="00244C59" w:rsidP="00244C59">
            <w:pPr>
              <w:widowControl w:val="0"/>
              <w:autoSpaceDE w:val="0"/>
              <w:autoSpaceDN w:val="0"/>
              <w:spacing w:after="0" w:line="240" w:lineRule="auto"/>
              <w:rPr>
                <w:rFonts w:ascii="Calibri" w:hAnsi="Calibri" w:cs="Calibri"/>
                <w:b/>
                <w:bCs/>
                <w:sz w:val="24"/>
                <w:szCs w:val="24"/>
              </w:rPr>
            </w:pPr>
            <w:r w:rsidRPr="00244C59">
              <w:rPr>
                <w:rFonts w:ascii="Calibri" w:hAnsi="Calibri" w:cs="Calibri"/>
                <w:b/>
                <w:bCs/>
                <w:sz w:val="24"/>
                <w:szCs w:val="24"/>
              </w:rPr>
              <w:t>Criteriul – Experiență în domeniul ştiinţelor juridice de cel puţin 7 ani</w:t>
            </w:r>
          </w:p>
        </w:tc>
      </w:tr>
      <w:tr w:rsidR="00244C59" w:rsidRPr="00244C59" w14:paraId="2ADA8E46" w14:textId="77777777" w:rsidTr="00D77CBA">
        <w:tc>
          <w:tcPr>
            <w:tcW w:w="8789" w:type="dxa"/>
          </w:tcPr>
          <w:p w14:paraId="678D17E5"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b/>
                <w:bCs/>
                <w:sz w:val="24"/>
                <w:szCs w:val="24"/>
              </w:rPr>
              <w:t>Descriere</w:t>
            </w:r>
            <w:r w:rsidRPr="00244C59">
              <w:rPr>
                <w:rFonts w:ascii="Calibri" w:hAnsi="Calibri" w:cs="Calibri"/>
                <w:sz w:val="24"/>
                <w:szCs w:val="24"/>
              </w:rPr>
              <w:t xml:space="preserve">: Demonstrează experiența în domeniul domeniul ştiinţelor juridice de cel puţin 7 ani </w:t>
            </w:r>
          </w:p>
        </w:tc>
      </w:tr>
      <w:tr w:rsidR="00244C59" w:rsidRPr="00244C59" w14:paraId="288A9010" w14:textId="77777777" w:rsidTr="00D77CBA">
        <w:tc>
          <w:tcPr>
            <w:tcW w:w="8789" w:type="dxa"/>
          </w:tcPr>
          <w:p w14:paraId="1D90E45B"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b/>
                <w:bCs/>
                <w:sz w:val="24"/>
                <w:szCs w:val="24"/>
              </w:rPr>
              <w:t>Indicatori</w:t>
            </w:r>
            <w:r w:rsidRPr="00244C59">
              <w:rPr>
                <w:rFonts w:ascii="Calibri" w:hAnsi="Calibri" w:cs="Calibri"/>
                <w:sz w:val="24"/>
                <w:szCs w:val="24"/>
              </w:rPr>
              <w:t xml:space="preserve">: </w:t>
            </w:r>
          </w:p>
          <w:p w14:paraId="5A953120"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rPr>
              <w:t>1. Documente care fac parte din dosarul de candidatură a fiecărui administrator (de exemplu: Adeverință vechime, Carnet de muncă – copie, contracte de muncă sau alte documente relevante)</w:t>
            </w:r>
          </w:p>
        </w:tc>
      </w:tr>
    </w:tbl>
    <w:p w14:paraId="66C57DD1"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b/>
          <w:bCs/>
          <w:sz w:val="24"/>
          <w:szCs w:val="24"/>
        </w:rPr>
        <w:t>Grilă de evaluare</w:t>
      </w:r>
      <w:r w:rsidRPr="00244C59">
        <w:rPr>
          <w:rFonts w:ascii="Calibri" w:hAnsi="Calibri" w:cs="Calibri"/>
          <w:sz w:val="24"/>
          <w:szCs w:val="24"/>
        </w:rPr>
        <w:t>: analiza documentelor care atestă experiența</w:t>
      </w:r>
    </w:p>
    <w:bookmarkEnd w:id="16"/>
    <w:p w14:paraId="4178AA1F" w14:textId="77777777" w:rsidR="00244C59" w:rsidRPr="00244C59" w:rsidRDefault="00244C59" w:rsidP="00244C59">
      <w:pPr>
        <w:widowControl w:val="0"/>
        <w:autoSpaceDE w:val="0"/>
        <w:autoSpaceDN w:val="0"/>
        <w:spacing w:after="0" w:line="240" w:lineRule="auto"/>
        <w:jc w:val="both"/>
        <w:rPr>
          <w:rFonts w:ascii="Calibri" w:hAnsi="Calibri" w:cs="Calibri"/>
          <w:b/>
          <w:bCs/>
          <w:sz w:val="24"/>
          <w:szCs w:val="24"/>
        </w:rPr>
      </w:pPr>
    </w:p>
    <w:p w14:paraId="4D233004" w14:textId="77777777" w:rsidR="00244C59" w:rsidRPr="00244C59" w:rsidRDefault="00244C59" w:rsidP="00244C59">
      <w:pPr>
        <w:widowControl w:val="0"/>
        <w:autoSpaceDE w:val="0"/>
        <w:autoSpaceDN w:val="0"/>
        <w:spacing w:after="0" w:line="240" w:lineRule="auto"/>
        <w:jc w:val="both"/>
        <w:rPr>
          <w:rFonts w:ascii="Calibri" w:hAnsi="Calibri" w:cs="Calibri"/>
          <w:b/>
          <w:bCs/>
          <w:sz w:val="24"/>
          <w:szCs w:val="24"/>
        </w:rPr>
      </w:pPr>
    </w:p>
    <w:p w14:paraId="59F5F19A" w14:textId="77777777" w:rsidR="00244C59" w:rsidRPr="00244C59" w:rsidRDefault="00244C59" w:rsidP="00244C59">
      <w:pPr>
        <w:widowControl w:val="0"/>
        <w:autoSpaceDE w:val="0"/>
        <w:autoSpaceDN w:val="0"/>
        <w:spacing w:after="0" w:line="240" w:lineRule="auto"/>
        <w:jc w:val="both"/>
        <w:rPr>
          <w:rFonts w:ascii="Calibri" w:hAnsi="Calibri" w:cs="Calibri"/>
          <w:b/>
          <w:bCs/>
          <w:sz w:val="24"/>
          <w:szCs w:val="24"/>
        </w:rPr>
      </w:pPr>
      <w:r w:rsidRPr="00244C59">
        <w:rPr>
          <w:rFonts w:ascii="Calibri" w:hAnsi="Calibri" w:cs="Calibri"/>
          <w:b/>
          <w:bCs/>
          <w:sz w:val="24"/>
          <w:szCs w:val="24"/>
        </w:rPr>
        <w:t>7.2.3. Experienţă în domeniul ştiinţelor inginereşti, economice, sociale, juridice sau în domeniul de activitate al respectivei întreprinderi publice de cel puţin 7 ani (Administrator 3)</w:t>
      </w:r>
    </w:p>
    <w:p w14:paraId="4B428D37" w14:textId="77777777" w:rsidR="00244C59" w:rsidRPr="00244C59" w:rsidRDefault="00244C59" w:rsidP="00244C59">
      <w:pPr>
        <w:widowControl w:val="0"/>
        <w:autoSpaceDE w:val="0"/>
        <w:autoSpaceDN w:val="0"/>
        <w:spacing w:after="0" w:line="240" w:lineRule="auto"/>
        <w:rPr>
          <w:rFonts w:ascii="Calibri" w:hAnsi="Calibri" w:cs="Calibri"/>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244C59" w:rsidRPr="00244C59" w14:paraId="024E1ACC" w14:textId="77777777" w:rsidTr="00D77CBA">
        <w:tc>
          <w:tcPr>
            <w:tcW w:w="8789" w:type="dxa"/>
          </w:tcPr>
          <w:p w14:paraId="533062E0" w14:textId="77777777" w:rsidR="00244C59" w:rsidRPr="00244C59" w:rsidRDefault="00244C59" w:rsidP="00244C59">
            <w:pPr>
              <w:widowControl w:val="0"/>
              <w:autoSpaceDE w:val="0"/>
              <w:autoSpaceDN w:val="0"/>
              <w:spacing w:after="0" w:line="240" w:lineRule="auto"/>
              <w:rPr>
                <w:rFonts w:ascii="Calibri" w:hAnsi="Calibri" w:cs="Calibri"/>
                <w:b/>
                <w:bCs/>
                <w:sz w:val="24"/>
                <w:szCs w:val="24"/>
              </w:rPr>
            </w:pPr>
            <w:r w:rsidRPr="00244C59">
              <w:rPr>
                <w:rFonts w:ascii="Calibri" w:hAnsi="Calibri" w:cs="Calibri"/>
                <w:b/>
                <w:bCs/>
                <w:sz w:val="24"/>
                <w:szCs w:val="24"/>
              </w:rPr>
              <w:t>Criteriul – Experiență în domeniul ştiinţelor inginereşti, economice, sociale, juridice sau în domeniul de activitate al respectivei întreprinderi publice de cel puţin 7 ani</w:t>
            </w:r>
          </w:p>
        </w:tc>
      </w:tr>
      <w:tr w:rsidR="00244C59" w:rsidRPr="00244C59" w14:paraId="45306092" w14:textId="77777777" w:rsidTr="00D77CBA">
        <w:tc>
          <w:tcPr>
            <w:tcW w:w="8789" w:type="dxa"/>
          </w:tcPr>
          <w:p w14:paraId="0966BB69"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b/>
                <w:bCs/>
                <w:sz w:val="24"/>
                <w:szCs w:val="24"/>
              </w:rPr>
              <w:t>Descriere</w:t>
            </w:r>
            <w:r w:rsidRPr="00244C59">
              <w:rPr>
                <w:rFonts w:ascii="Calibri" w:hAnsi="Calibri" w:cs="Calibri"/>
                <w:sz w:val="24"/>
                <w:szCs w:val="24"/>
              </w:rPr>
              <w:t xml:space="preserve">: Demonstrează experiența în domeniul domeniul ştiinţelor juridice de cel puţin 7 ani </w:t>
            </w:r>
          </w:p>
        </w:tc>
      </w:tr>
      <w:tr w:rsidR="00244C59" w:rsidRPr="00244C59" w14:paraId="717F8D5F" w14:textId="77777777" w:rsidTr="00D77CBA">
        <w:tc>
          <w:tcPr>
            <w:tcW w:w="8789" w:type="dxa"/>
          </w:tcPr>
          <w:p w14:paraId="6BF59F10"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b/>
                <w:bCs/>
                <w:sz w:val="24"/>
                <w:szCs w:val="24"/>
              </w:rPr>
              <w:t>Indicatori</w:t>
            </w:r>
            <w:r w:rsidRPr="00244C59">
              <w:rPr>
                <w:rFonts w:ascii="Calibri" w:hAnsi="Calibri" w:cs="Calibri"/>
                <w:sz w:val="24"/>
                <w:szCs w:val="24"/>
              </w:rPr>
              <w:t xml:space="preserve">: </w:t>
            </w:r>
          </w:p>
          <w:p w14:paraId="48E41828"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rPr>
              <w:t>1. Documente care fac parte din dosarul de candidatură a fiecărui administrator (de exemplu: Adeverință vechime, Carnet de muncă – copie, contracte de muncă sau alte documente relevante)</w:t>
            </w:r>
          </w:p>
        </w:tc>
      </w:tr>
    </w:tbl>
    <w:p w14:paraId="455F635B"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b/>
          <w:bCs/>
          <w:sz w:val="24"/>
          <w:szCs w:val="24"/>
        </w:rPr>
        <w:t>Grilă de evaluare</w:t>
      </w:r>
      <w:r w:rsidRPr="00244C59">
        <w:rPr>
          <w:rFonts w:ascii="Calibri" w:hAnsi="Calibri" w:cs="Calibri"/>
          <w:sz w:val="24"/>
          <w:szCs w:val="24"/>
        </w:rPr>
        <w:t>: analiza documentelor care atestă experiența</w:t>
      </w:r>
    </w:p>
    <w:p w14:paraId="77737EFC" w14:textId="77777777" w:rsidR="00244C59" w:rsidRPr="00244C59" w:rsidRDefault="00244C59" w:rsidP="00244C59">
      <w:pPr>
        <w:widowControl w:val="0"/>
        <w:autoSpaceDE w:val="0"/>
        <w:autoSpaceDN w:val="0"/>
        <w:spacing w:after="0" w:line="240" w:lineRule="auto"/>
        <w:jc w:val="both"/>
        <w:rPr>
          <w:rFonts w:ascii="Calibri" w:hAnsi="Calibri" w:cs="Calibri"/>
          <w:b/>
          <w:bCs/>
          <w:sz w:val="24"/>
          <w:szCs w:val="24"/>
        </w:rPr>
      </w:pPr>
    </w:p>
    <w:p w14:paraId="24DB7D17" w14:textId="77777777" w:rsidR="00244C59" w:rsidRPr="00244C59" w:rsidRDefault="00244C59" w:rsidP="00244C59">
      <w:pPr>
        <w:widowControl w:val="0"/>
        <w:autoSpaceDE w:val="0"/>
        <w:autoSpaceDN w:val="0"/>
        <w:spacing w:after="0" w:line="240" w:lineRule="auto"/>
        <w:jc w:val="both"/>
        <w:rPr>
          <w:rFonts w:ascii="Calibri" w:hAnsi="Calibri" w:cs="Calibri"/>
          <w:b/>
          <w:bCs/>
          <w:sz w:val="24"/>
          <w:szCs w:val="24"/>
        </w:rPr>
      </w:pPr>
      <w:r w:rsidRPr="00244C59">
        <w:rPr>
          <w:rFonts w:ascii="Calibri" w:hAnsi="Calibri" w:cs="Calibri"/>
          <w:b/>
          <w:bCs/>
          <w:sz w:val="24"/>
          <w:szCs w:val="24"/>
        </w:rPr>
        <w:t>Administratorul 3, Auditor Financiar va respecta cumulativ criteriile 7.2.3 și 7.3., respectiv va face dovada experienței</w:t>
      </w:r>
      <w:r w:rsidRPr="00244C59">
        <w:t xml:space="preserve"> </w:t>
      </w:r>
      <w:r w:rsidRPr="00244C59">
        <w:rPr>
          <w:rFonts w:ascii="Calibri" w:hAnsi="Calibri" w:cs="Calibri"/>
          <w:b/>
          <w:bCs/>
          <w:sz w:val="24"/>
          <w:szCs w:val="24"/>
        </w:rPr>
        <w:t>în domeniul ştiinţelor inginereşti, economice, sociale, juridice sau în domeniul de activitate al respectivei întreprinderi publice de cel puţin 7 ani și că este calificat ca auditor financiar conform unui document emis de către autoritatea competentă din România, din alt stat membru, dintr-un stat membru al Asociaţiei Europene a Liberului Schimb, din Elveţia sau din Regatul Unit al Marii Britanii şi Irlandei de Nord, potrivit legii. Prin excepţie de la această prevedere, este competentă să facă parte din Comitetul de audit al unei întreprinderi publice şi persoana care are experienţă de cel puţin 3 ani în audit statutar, dobândită prin participarea la misiuni de audit statutar în România, în alt stat membru, într-un stat al AELS, în Elveţia sau în Regatul Unit al Marii Britanii şi Irlandei de Nord sau în cadrul comitetelor de audit formate la nivelul consiliilor de administraţie/supraveghere ale unor societăţi/entităţi de interes public, dovedită cu documente;</w:t>
      </w:r>
    </w:p>
    <w:p w14:paraId="135A926E" w14:textId="77777777" w:rsidR="00244C59" w:rsidRPr="00244C59" w:rsidRDefault="00244C59" w:rsidP="00244C59">
      <w:pPr>
        <w:widowControl w:val="0"/>
        <w:autoSpaceDE w:val="0"/>
        <w:autoSpaceDN w:val="0"/>
        <w:spacing w:after="0" w:line="240" w:lineRule="auto"/>
        <w:jc w:val="both"/>
        <w:rPr>
          <w:rFonts w:ascii="Calibri" w:hAnsi="Calibri" w:cs="Calibri"/>
          <w:b/>
          <w:bCs/>
          <w:sz w:val="24"/>
          <w:szCs w:val="24"/>
        </w:rPr>
      </w:pPr>
    </w:p>
    <w:p w14:paraId="14B04CD9" w14:textId="77777777" w:rsidR="00244C59" w:rsidRPr="00244C59" w:rsidRDefault="00244C59" w:rsidP="00244C59">
      <w:pPr>
        <w:widowControl w:val="0"/>
        <w:autoSpaceDE w:val="0"/>
        <w:autoSpaceDN w:val="0"/>
        <w:spacing w:after="0" w:line="240" w:lineRule="auto"/>
        <w:jc w:val="both"/>
        <w:rPr>
          <w:rFonts w:ascii="Calibri" w:hAnsi="Calibri" w:cs="Calibri"/>
          <w:b/>
          <w:bCs/>
          <w:sz w:val="24"/>
          <w:szCs w:val="24"/>
        </w:rPr>
      </w:pPr>
      <w:r w:rsidRPr="00244C59">
        <w:rPr>
          <w:rFonts w:ascii="Calibri" w:hAnsi="Calibri" w:cs="Calibri"/>
          <w:b/>
          <w:bCs/>
          <w:sz w:val="24"/>
          <w:szCs w:val="24"/>
        </w:rPr>
        <w:t xml:space="preserve">7.3. Cel puţin un membru al Consiliului de Administrație </w:t>
      </w:r>
      <w:bookmarkStart w:id="17" w:name="_Hlk211758655"/>
      <w:r w:rsidRPr="00244C59">
        <w:rPr>
          <w:rFonts w:ascii="Calibri" w:hAnsi="Calibri" w:cs="Calibri"/>
          <w:b/>
          <w:bCs/>
          <w:sz w:val="24"/>
          <w:szCs w:val="24"/>
        </w:rPr>
        <w:t>este calificat ca auditor financiar  (Administrator 3) conform unui document emis de către autoritatea competentă din România, din alt stat membru, dintr-un stat membru al Asociaţiei Europene a Liberului Schimb, din Elveţia sau din Regatul Unit al Marii Britanii şi Irlandei de Nord, potrivit legii. Prin excepţie de la această prevedere, este competentă să facă parte din Comitetul de audit al unei întreprinderi publice şi persoana care are experienţă de cel puţin 3 ani în audit statutar, dobândită prin participarea la misiuni de audit statutar în România, în alt stat membru, într-un stat al AELS, în Elveţia sau în Regatul Unit al Marii Britanii şi Irlandei de Nord sau în cadrul comitetelor de audit formate la nivelul consiliilor de administraţie/supraveghere ale unor societăţi/entităţi de interes public, dovedită cu documente;</w:t>
      </w:r>
    </w:p>
    <w:bookmarkEnd w:id="17"/>
    <w:p w14:paraId="4A80CDDD" w14:textId="77777777" w:rsidR="00244C59" w:rsidRPr="00244C59" w:rsidRDefault="00244C59" w:rsidP="00244C59">
      <w:pPr>
        <w:widowControl w:val="0"/>
        <w:autoSpaceDE w:val="0"/>
        <w:autoSpaceDN w:val="0"/>
        <w:spacing w:after="0" w:line="240" w:lineRule="auto"/>
        <w:rPr>
          <w:rFonts w:ascii="Calibri" w:hAnsi="Calibri" w:cs="Calibri"/>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244C59" w:rsidRPr="00244C59" w14:paraId="5802FF4E" w14:textId="77777777" w:rsidTr="00D77CBA">
        <w:tc>
          <w:tcPr>
            <w:tcW w:w="8789" w:type="dxa"/>
          </w:tcPr>
          <w:p w14:paraId="4A66777E" w14:textId="77777777" w:rsidR="00244C59" w:rsidRPr="00244C59" w:rsidRDefault="00244C59" w:rsidP="00244C59">
            <w:pPr>
              <w:widowControl w:val="0"/>
              <w:autoSpaceDE w:val="0"/>
              <w:autoSpaceDN w:val="0"/>
              <w:spacing w:after="0" w:line="240" w:lineRule="auto"/>
              <w:rPr>
                <w:rFonts w:ascii="Calibri" w:hAnsi="Calibri" w:cs="Calibri"/>
                <w:b/>
                <w:bCs/>
                <w:sz w:val="24"/>
                <w:szCs w:val="24"/>
              </w:rPr>
            </w:pPr>
            <w:r w:rsidRPr="00244C59">
              <w:rPr>
                <w:rFonts w:ascii="Calibri" w:hAnsi="Calibri" w:cs="Calibri"/>
                <w:b/>
                <w:bCs/>
                <w:sz w:val="24"/>
                <w:szCs w:val="24"/>
              </w:rPr>
              <w:t>Criteriul –</w:t>
            </w:r>
            <w:r w:rsidRPr="00244C59">
              <w:rPr>
                <w:rFonts w:ascii="Calibri" w:hAnsi="Calibri" w:cs="Calibri"/>
                <w:b/>
                <w:bCs/>
                <w:sz w:val="24"/>
                <w:szCs w:val="24"/>
              </w:rPr>
              <w:tab/>
              <w:t>Cel puţin un membru al Consiliului de Administrație este calificat ca auditor financiar conform unui document emis de către autoritatea competentă din România, din alt stat membru, dintr-un stat membru al Asociaţiei Europene a Liberului Schimb, din Elveţia sau din Regatul Unit al Marii Britanii şi Irlandei de Nord, potrivit legii. Prin excepţie de la această prevedere, este competentă să facă parte din Comitetul de audit al unei întreprinderi publice şi persoana care are experienţă de cel puţin 3 ani în audit statutar, dobândită prin participarea la misiuni de audit statutar în România, în alt stat membru, într-un stat al AELS, în Elveţia sau în Regatul Unit al Marii Britanii şi Irlandei de Nord sau în cadrul comitetelor de audit formate la nivelul consiliilor de administraţie/supraveghere ale unor societăţi/entităţi de interes public, dovedită cu documente;</w:t>
            </w:r>
          </w:p>
        </w:tc>
      </w:tr>
      <w:tr w:rsidR="00244C59" w:rsidRPr="00244C59" w14:paraId="28451276" w14:textId="77777777" w:rsidTr="00D77CBA">
        <w:tc>
          <w:tcPr>
            <w:tcW w:w="8789" w:type="dxa"/>
          </w:tcPr>
          <w:p w14:paraId="060927B6"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b/>
                <w:bCs/>
                <w:sz w:val="24"/>
                <w:szCs w:val="24"/>
              </w:rPr>
              <w:t>Descriere</w:t>
            </w:r>
            <w:r w:rsidRPr="00244C59">
              <w:rPr>
                <w:rFonts w:ascii="Calibri" w:hAnsi="Calibri" w:cs="Calibri"/>
                <w:sz w:val="24"/>
                <w:szCs w:val="24"/>
              </w:rPr>
              <w:t>: Demonstrează experiența ca auditor financiar și/sau în audit statutar</w:t>
            </w:r>
          </w:p>
        </w:tc>
      </w:tr>
      <w:tr w:rsidR="00244C59" w:rsidRPr="00244C59" w14:paraId="4F41E193" w14:textId="77777777" w:rsidTr="00D77CBA">
        <w:tc>
          <w:tcPr>
            <w:tcW w:w="8789" w:type="dxa"/>
          </w:tcPr>
          <w:p w14:paraId="7CE20C2F"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b/>
                <w:bCs/>
                <w:sz w:val="24"/>
                <w:szCs w:val="24"/>
              </w:rPr>
              <w:t>Indicatori</w:t>
            </w:r>
            <w:r w:rsidRPr="00244C59">
              <w:rPr>
                <w:rFonts w:ascii="Calibri" w:hAnsi="Calibri" w:cs="Calibri"/>
                <w:sz w:val="24"/>
                <w:szCs w:val="24"/>
              </w:rPr>
              <w:t xml:space="preserve">: </w:t>
            </w:r>
          </w:p>
          <w:p w14:paraId="06FA66AE"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rPr>
              <w:t>1. Documente care fac parte din dosarul de candidatură a Administratorului 3, Auditor financiar</w:t>
            </w:r>
          </w:p>
        </w:tc>
      </w:tr>
    </w:tbl>
    <w:p w14:paraId="2D779F5E" w14:textId="77777777" w:rsidR="00244C59" w:rsidRPr="00244C59" w:rsidRDefault="00244C59" w:rsidP="00244C59">
      <w:pPr>
        <w:widowControl w:val="0"/>
        <w:autoSpaceDE w:val="0"/>
        <w:autoSpaceDN w:val="0"/>
        <w:spacing w:after="0" w:line="240" w:lineRule="auto"/>
        <w:rPr>
          <w:rFonts w:ascii="Calibri" w:hAnsi="Calibri" w:cs="Calibri"/>
          <w:sz w:val="24"/>
          <w:szCs w:val="24"/>
        </w:rPr>
      </w:pPr>
    </w:p>
    <w:bookmarkEnd w:id="12"/>
    <w:p w14:paraId="6129A041" w14:textId="77777777" w:rsidR="00244C59" w:rsidRPr="00244C59" w:rsidRDefault="00244C59" w:rsidP="00244C59">
      <w:pPr>
        <w:widowControl w:val="0"/>
        <w:autoSpaceDE w:val="0"/>
        <w:autoSpaceDN w:val="0"/>
        <w:spacing w:after="0" w:line="240" w:lineRule="auto"/>
        <w:rPr>
          <w:rFonts w:ascii="Calibri" w:hAnsi="Calibri" w:cs="Calibri"/>
          <w:b/>
          <w:bCs/>
          <w:sz w:val="24"/>
          <w:szCs w:val="24"/>
        </w:rPr>
      </w:pPr>
      <w:r w:rsidRPr="00244C59">
        <w:rPr>
          <w:rFonts w:ascii="Calibri" w:hAnsi="Calibri" w:cs="Calibri"/>
          <w:b/>
          <w:bCs/>
          <w:sz w:val="24"/>
          <w:szCs w:val="24"/>
        </w:rPr>
        <w:tab/>
        <w:t>II. Trăsături</w:t>
      </w:r>
    </w:p>
    <w:p w14:paraId="14F5C5EB" w14:textId="77777777" w:rsidR="00244C59" w:rsidRPr="00244C59" w:rsidRDefault="00244C59" w:rsidP="00244C59">
      <w:pPr>
        <w:widowControl w:val="0"/>
        <w:autoSpaceDE w:val="0"/>
        <w:autoSpaceDN w:val="0"/>
        <w:spacing w:after="0" w:line="240" w:lineRule="auto"/>
        <w:jc w:val="both"/>
        <w:rPr>
          <w:rFonts w:ascii="Calibri" w:hAnsi="Calibri" w:cs="Calibri"/>
          <w:sz w:val="24"/>
          <w:szCs w:val="24"/>
        </w:rPr>
      </w:pPr>
      <w:r w:rsidRPr="00244C59">
        <w:rPr>
          <w:rFonts w:ascii="Calibri" w:hAnsi="Calibri" w:cs="Calibri"/>
          <w:b/>
          <w:sz w:val="24"/>
          <w:szCs w:val="24"/>
        </w:rPr>
        <w:t>8. Reputaţie personală şi profesională</w:t>
      </w:r>
      <w:r w:rsidRPr="00244C59">
        <w:rPr>
          <w:rFonts w:ascii="Calibri" w:hAnsi="Calibri" w:cs="Calibri"/>
          <w:sz w:val="24"/>
          <w:szCs w:val="24"/>
        </w:rPr>
        <w:t xml:space="preserve">: necesară pentru a conferi credibilitate </w:t>
      </w:r>
      <w:r w:rsidRPr="00244C59">
        <w:rPr>
          <w:rFonts w:ascii="Calibri" w:hAnsi="Calibri" w:cs="Calibri"/>
          <w:b/>
          <w:sz w:val="24"/>
          <w:szCs w:val="24"/>
        </w:rPr>
        <w:t xml:space="preserve"> Regiei Publice Locală Ocolul Silvic al Municipiului Bistrița R.A. </w:t>
      </w:r>
      <w:r w:rsidRPr="00244C59">
        <w:rPr>
          <w:rFonts w:ascii="Calibri" w:hAnsi="Calibri" w:cs="Calibri"/>
          <w:sz w:val="24"/>
          <w:szCs w:val="24"/>
        </w:rPr>
        <w:t>în fața propriilor angajați, cât și a terţilor (consumatori, instituţii, etc.). Are caracter de obligativitate.</w:t>
      </w:r>
    </w:p>
    <w:p w14:paraId="33B675DB" w14:textId="77777777" w:rsidR="00244C59" w:rsidRPr="00244C59" w:rsidRDefault="00244C59" w:rsidP="00244C59">
      <w:pPr>
        <w:widowControl w:val="0"/>
        <w:autoSpaceDE w:val="0"/>
        <w:autoSpaceDN w:val="0"/>
        <w:spacing w:after="0" w:line="240" w:lineRule="auto"/>
        <w:contextualSpacing/>
        <w:rPr>
          <w:rFonts w:ascii="Calibri" w:hAnsi="Calibri" w:cs="Calibri"/>
          <w:sz w:val="24"/>
          <w:szCs w:val="24"/>
        </w:rPr>
      </w:pPr>
      <w:bookmarkStart w:id="18" w:name="_Hlk170845829"/>
      <w:bookmarkStart w:id="19" w:name="_Hlk170774789"/>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1"/>
      </w:tblGrid>
      <w:tr w:rsidR="00244C59" w:rsidRPr="00244C59" w14:paraId="5770E800" w14:textId="77777777" w:rsidTr="00D77CBA">
        <w:tc>
          <w:tcPr>
            <w:tcW w:w="9401" w:type="dxa"/>
          </w:tcPr>
          <w:p w14:paraId="79D40FD9" w14:textId="77777777" w:rsidR="00244C59" w:rsidRPr="00244C59" w:rsidRDefault="00244C59" w:rsidP="00244C59">
            <w:pPr>
              <w:widowControl w:val="0"/>
              <w:autoSpaceDE w:val="0"/>
              <w:autoSpaceDN w:val="0"/>
              <w:spacing w:after="0" w:line="240" w:lineRule="auto"/>
              <w:rPr>
                <w:rFonts w:ascii="Calibri" w:hAnsi="Calibri" w:cs="Calibri"/>
                <w:b/>
                <w:bCs/>
                <w:sz w:val="24"/>
                <w:szCs w:val="24"/>
              </w:rPr>
            </w:pPr>
            <w:r w:rsidRPr="00244C59">
              <w:rPr>
                <w:rFonts w:ascii="Calibri" w:hAnsi="Calibri" w:cs="Calibri"/>
                <w:b/>
                <w:bCs/>
                <w:sz w:val="24"/>
                <w:szCs w:val="24"/>
              </w:rPr>
              <w:t>Criteriul - Reputaţie personală şi profesională</w:t>
            </w:r>
          </w:p>
        </w:tc>
      </w:tr>
      <w:tr w:rsidR="00244C59" w:rsidRPr="00244C59" w14:paraId="71834C35" w14:textId="77777777" w:rsidTr="00D77CBA">
        <w:tc>
          <w:tcPr>
            <w:tcW w:w="9401" w:type="dxa"/>
          </w:tcPr>
          <w:p w14:paraId="21811EB2" w14:textId="77777777" w:rsidR="00244C59" w:rsidRPr="00244C59" w:rsidRDefault="00244C59" w:rsidP="00244C59">
            <w:pPr>
              <w:widowControl w:val="0"/>
              <w:autoSpaceDE w:val="0"/>
              <w:autoSpaceDN w:val="0"/>
              <w:spacing w:after="0" w:line="240" w:lineRule="auto"/>
              <w:rPr>
                <w:rFonts w:ascii="Calibri" w:hAnsi="Calibri" w:cs="Calibri"/>
                <w:b/>
                <w:bCs/>
                <w:sz w:val="24"/>
                <w:szCs w:val="24"/>
              </w:rPr>
            </w:pPr>
            <w:r w:rsidRPr="00244C59">
              <w:rPr>
                <w:rFonts w:ascii="Calibri" w:hAnsi="Calibri" w:cs="Calibri"/>
                <w:b/>
                <w:bCs/>
                <w:sz w:val="24"/>
                <w:szCs w:val="24"/>
              </w:rPr>
              <w:t>Descriere:</w:t>
            </w:r>
            <w:r w:rsidRPr="00244C59">
              <w:rPr>
                <w:rFonts w:ascii="Calibri" w:hAnsi="Calibri" w:cs="Calibri"/>
                <w:sz w:val="24"/>
                <w:szCs w:val="24"/>
              </w:rPr>
              <w:t xml:space="preserve"> Demonstrează un bun renume şi o recunoaştere a expertizei sale din partea unor autorităţi atât în domeniul său de activitate, cât şi în domenii mai largi. Se bucură de o apreciere socială solidă.</w:t>
            </w:r>
          </w:p>
        </w:tc>
      </w:tr>
      <w:tr w:rsidR="00244C59" w:rsidRPr="00244C59" w14:paraId="530453AF" w14:textId="77777777" w:rsidTr="00D77CBA">
        <w:tc>
          <w:tcPr>
            <w:tcW w:w="9401" w:type="dxa"/>
          </w:tcPr>
          <w:p w14:paraId="550F7A46" w14:textId="77777777" w:rsidR="00244C59" w:rsidRPr="00244C59" w:rsidRDefault="00244C59" w:rsidP="00244C59">
            <w:pPr>
              <w:spacing w:after="0" w:line="240" w:lineRule="auto"/>
              <w:rPr>
                <w:rFonts w:ascii="Calibri" w:hAnsi="Calibri" w:cs="Calibri"/>
                <w:b/>
                <w:bCs/>
                <w:sz w:val="24"/>
                <w:szCs w:val="24"/>
              </w:rPr>
            </w:pPr>
            <w:r w:rsidRPr="00244C59">
              <w:rPr>
                <w:rFonts w:ascii="Calibri" w:hAnsi="Calibri" w:cs="Calibri"/>
                <w:b/>
                <w:bCs/>
                <w:sz w:val="24"/>
                <w:szCs w:val="24"/>
              </w:rPr>
              <w:t xml:space="preserve">Indicatori: </w:t>
            </w:r>
          </w:p>
          <w:p w14:paraId="4DD2B45C"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1. Se poziționează atitudinal și factual într-un adevărat stâlp al eticii și moralei, promovând și făcând mereu recurs la principii fundamentale;</w:t>
            </w:r>
          </w:p>
          <w:p w14:paraId="275DFA9A"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2. Are capacitatea proprie de a raționa, de a învăța, de a lua decizii și de a se adapta la schimbare;</w:t>
            </w:r>
          </w:p>
          <w:p w14:paraId="5B639CDE"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3.Câştigă rapid încrederea interlocutorului prin expertiza deţinută;</w:t>
            </w:r>
          </w:p>
          <w:p w14:paraId="1785CFF6"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4. Exprimă puncte de vedere avizate şi în conformitate cu domeniul său de expertiză;</w:t>
            </w:r>
          </w:p>
          <w:p w14:paraId="0387C5A5"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5. Se îngrijeşte de activităţile desfăşurate de către companie şi angajaţii săi, care au potenţial de a afecta negativ reputaţia şi credibilitatea companiei şi acţionează în consecinţă;</w:t>
            </w:r>
          </w:p>
          <w:p w14:paraId="0AB6040A"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6. une bazele şi/sau menţine norme/proceduri care reglementează aspecte diverse (tehnic, comportament moral, civic, etc.); pune bazele sau menţine o deontologie profesională la un nivel superior;</w:t>
            </w:r>
          </w:p>
          <w:p w14:paraId="03C5B6D9"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7. Se implică şi angajează societatea în acţiuni şi proiecte cu recunoaştere socială.</w:t>
            </w:r>
          </w:p>
        </w:tc>
      </w:tr>
    </w:tbl>
    <w:p w14:paraId="680B4AE5" w14:textId="77777777" w:rsidR="00244C59" w:rsidRPr="00244C59" w:rsidRDefault="00244C59" w:rsidP="00244C59">
      <w:pPr>
        <w:widowControl w:val="0"/>
        <w:autoSpaceDE w:val="0"/>
        <w:autoSpaceDN w:val="0"/>
        <w:spacing w:after="0" w:line="240" w:lineRule="auto"/>
        <w:rPr>
          <w:rFonts w:ascii="Calibri" w:hAnsi="Calibri" w:cs="Calibri"/>
          <w:b/>
          <w:bCs/>
          <w:sz w:val="24"/>
          <w:szCs w:val="24"/>
        </w:rPr>
      </w:pPr>
      <w:r w:rsidRPr="00244C59">
        <w:rPr>
          <w:rFonts w:ascii="Calibri" w:hAnsi="Calibri" w:cs="Calibri"/>
          <w:b/>
          <w:bCs/>
          <w:sz w:val="24"/>
          <w:szCs w:val="24"/>
        </w:rPr>
        <w:t>Grilă de evaluare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1970"/>
        <w:gridCol w:w="6686"/>
      </w:tblGrid>
      <w:tr w:rsidR="00244C59" w:rsidRPr="00244C59" w14:paraId="3A78BA6B" w14:textId="77777777" w:rsidTr="00D77CBA">
        <w:tc>
          <w:tcPr>
            <w:tcW w:w="846" w:type="dxa"/>
          </w:tcPr>
          <w:p w14:paraId="144529BB" w14:textId="77777777" w:rsidR="00244C59" w:rsidRPr="00244C59" w:rsidRDefault="00244C59" w:rsidP="00244C59">
            <w:pPr>
              <w:widowControl w:val="0"/>
              <w:autoSpaceDE w:val="0"/>
              <w:autoSpaceDN w:val="0"/>
              <w:spacing w:after="0" w:line="240" w:lineRule="auto"/>
              <w:rPr>
                <w:rFonts w:ascii="Calibri" w:hAnsi="Calibri" w:cs="Calibri"/>
                <w:sz w:val="24"/>
                <w:szCs w:val="24"/>
              </w:rPr>
            </w:pPr>
            <w:bookmarkStart w:id="20" w:name="_Hlk170775541"/>
            <w:r w:rsidRPr="00244C59">
              <w:rPr>
                <w:rFonts w:ascii="Calibri" w:hAnsi="Calibri" w:cs="Calibri"/>
                <w:sz w:val="24"/>
                <w:szCs w:val="24"/>
                <w:lang w:val="en-US"/>
              </w:rPr>
              <w:t>1</w:t>
            </w:r>
          </w:p>
        </w:tc>
        <w:tc>
          <w:tcPr>
            <w:tcW w:w="2126" w:type="dxa"/>
          </w:tcPr>
          <w:p w14:paraId="3C5EAC0C"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Novice</w:t>
            </w:r>
          </w:p>
        </w:tc>
        <w:tc>
          <w:tcPr>
            <w:tcW w:w="7959" w:type="dxa"/>
          </w:tcPr>
          <w:p w14:paraId="16FB1C48"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 xml:space="preserve">Are o reputaţie restrânsă, apreciată în special de persoane cu care aţi avut o colaborare strânsă şi de pe poziţii egale şi/sau subordonaţi şi, care dovedesc ele însele o reputaţie limitată. </w:t>
            </w:r>
          </w:p>
        </w:tc>
      </w:tr>
      <w:tr w:rsidR="00244C59" w:rsidRPr="00244C59" w14:paraId="6B136C9C" w14:textId="77777777" w:rsidTr="00D77CBA">
        <w:tc>
          <w:tcPr>
            <w:tcW w:w="846" w:type="dxa"/>
          </w:tcPr>
          <w:p w14:paraId="4494608E"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2</w:t>
            </w:r>
          </w:p>
        </w:tc>
        <w:tc>
          <w:tcPr>
            <w:tcW w:w="2126" w:type="dxa"/>
          </w:tcPr>
          <w:p w14:paraId="0B48FE95"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Intermediar</w:t>
            </w:r>
          </w:p>
        </w:tc>
        <w:tc>
          <w:tcPr>
            <w:tcW w:w="7959" w:type="dxa"/>
          </w:tcPr>
          <w:p w14:paraId="0A5B4930"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 xml:space="preserve">Are o reputaţie bună, apreciată în special unidirecţional, în cercul de specialitate şi mai puţin în cercul larg; recomandările sunt oferite de persoane specialişti sau experţi în aria de competenţă şi, mai puţin de persoane din managementul general. </w:t>
            </w:r>
          </w:p>
        </w:tc>
      </w:tr>
      <w:tr w:rsidR="00244C59" w:rsidRPr="00244C59" w14:paraId="483609CD" w14:textId="77777777" w:rsidTr="00D77CBA">
        <w:tc>
          <w:tcPr>
            <w:tcW w:w="846" w:type="dxa"/>
          </w:tcPr>
          <w:p w14:paraId="633A8306"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3</w:t>
            </w:r>
          </w:p>
        </w:tc>
        <w:tc>
          <w:tcPr>
            <w:tcW w:w="2126" w:type="dxa"/>
          </w:tcPr>
          <w:p w14:paraId="56C15BD0"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Competent</w:t>
            </w:r>
          </w:p>
        </w:tc>
        <w:tc>
          <w:tcPr>
            <w:tcW w:w="7959" w:type="dxa"/>
          </w:tcPr>
          <w:p w14:paraId="52EC2436"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Are o reputaţie apreciată pozitiv de către persoane din managementul general, dar şi de către colaboratorii interni şi/sau externi, cu o poziţie egală sau de subordonare.</w:t>
            </w:r>
          </w:p>
        </w:tc>
      </w:tr>
      <w:tr w:rsidR="00244C59" w:rsidRPr="00244C59" w14:paraId="3231A19F" w14:textId="77777777" w:rsidTr="00D77CBA">
        <w:tc>
          <w:tcPr>
            <w:tcW w:w="846" w:type="dxa"/>
          </w:tcPr>
          <w:p w14:paraId="5C22E3AC"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4</w:t>
            </w:r>
          </w:p>
        </w:tc>
        <w:tc>
          <w:tcPr>
            <w:tcW w:w="2126" w:type="dxa"/>
          </w:tcPr>
          <w:p w14:paraId="41853465"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Avansat</w:t>
            </w:r>
          </w:p>
        </w:tc>
        <w:tc>
          <w:tcPr>
            <w:tcW w:w="7959" w:type="dxa"/>
          </w:tcPr>
          <w:p w14:paraId="2E37EAA6" w14:textId="77777777" w:rsidR="00244C59" w:rsidRPr="00244C59" w:rsidRDefault="00244C59" w:rsidP="00244C59">
            <w:pPr>
              <w:spacing w:after="0" w:line="240" w:lineRule="auto"/>
              <w:rPr>
                <w:rFonts w:ascii="Calibri" w:hAnsi="Calibri" w:cs="Calibri"/>
                <w:sz w:val="24"/>
                <w:szCs w:val="24"/>
                <w:lang w:val="pt-BR"/>
              </w:rPr>
            </w:pPr>
            <w:r w:rsidRPr="00244C59">
              <w:rPr>
                <w:rFonts w:ascii="Calibri" w:hAnsi="Calibri" w:cs="Calibri"/>
                <w:sz w:val="24"/>
                <w:szCs w:val="24"/>
                <w:lang w:val="pt-BR"/>
              </w:rPr>
              <w:t>Are o reputaţie recunoscută dincolo de limitele organizaţiei în care aţi activat/activat.</w:t>
            </w:r>
          </w:p>
        </w:tc>
      </w:tr>
      <w:tr w:rsidR="00244C59" w:rsidRPr="00244C59" w14:paraId="0257FB49" w14:textId="77777777" w:rsidTr="00D77CBA">
        <w:tc>
          <w:tcPr>
            <w:tcW w:w="846" w:type="dxa"/>
          </w:tcPr>
          <w:p w14:paraId="351216E5"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5</w:t>
            </w:r>
          </w:p>
        </w:tc>
        <w:tc>
          <w:tcPr>
            <w:tcW w:w="2126" w:type="dxa"/>
          </w:tcPr>
          <w:p w14:paraId="120529A2"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Expert</w:t>
            </w:r>
          </w:p>
        </w:tc>
        <w:tc>
          <w:tcPr>
            <w:tcW w:w="7959" w:type="dxa"/>
          </w:tcPr>
          <w:p w14:paraId="6B1AE88B"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 xml:space="preserve">Are o reputaţie recunoscută la nivel macro; recomandările sunt oferite de către persoane care dovedesc ele însele o reputaţie. Mai mult, sunteţi recunoscut pentru activitatea dumneavoastră prin publicarea de articole/lucrări ştiinţifice şi/sau prin publicarea unor articole despre dumneavoastră/ </w:t>
            </w:r>
          </w:p>
        </w:tc>
      </w:tr>
      <w:bookmarkEnd w:id="18"/>
      <w:bookmarkEnd w:id="20"/>
    </w:tbl>
    <w:p w14:paraId="044FCA75" w14:textId="77777777" w:rsidR="00244C59" w:rsidRPr="00244C59" w:rsidRDefault="00244C59" w:rsidP="00244C59">
      <w:pPr>
        <w:widowControl w:val="0"/>
        <w:autoSpaceDE w:val="0"/>
        <w:autoSpaceDN w:val="0"/>
        <w:spacing w:after="0" w:line="240" w:lineRule="auto"/>
        <w:rPr>
          <w:rFonts w:ascii="Calibri" w:hAnsi="Calibri" w:cs="Calibri"/>
          <w:sz w:val="24"/>
          <w:szCs w:val="24"/>
        </w:rPr>
      </w:pPr>
    </w:p>
    <w:bookmarkEnd w:id="19"/>
    <w:p w14:paraId="0416A10F"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b/>
          <w:sz w:val="24"/>
          <w:szCs w:val="24"/>
        </w:rPr>
        <w:t>9. Integritate</w:t>
      </w:r>
      <w:r w:rsidRPr="00244C59">
        <w:rPr>
          <w:rFonts w:ascii="Calibri" w:hAnsi="Calibri" w:cs="Calibri"/>
          <w:sz w:val="24"/>
          <w:szCs w:val="24"/>
        </w:rPr>
        <w:t>: necesară pentru promovarea unui mediu etic şi transparent în relaţiile cu angajaţii societăţii, dar şi cu terţii. Are caracter de obligativitate pentru fiecare membru al consiliului</w:t>
      </w:r>
    </w:p>
    <w:p w14:paraId="732D698B" w14:textId="77777777" w:rsidR="00244C59" w:rsidRPr="00244C59" w:rsidRDefault="00244C59" w:rsidP="00244C59">
      <w:pPr>
        <w:widowControl w:val="0"/>
        <w:autoSpaceDE w:val="0"/>
        <w:autoSpaceDN w:val="0"/>
        <w:spacing w:after="0" w:line="240" w:lineRule="auto"/>
        <w:contextualSpacing/>
        <w:rPr>
          <w:rFonts w:ascii="Calibri" w:hAnsi="Calibri" w:cs="Calibri"/>
          <w:sz w:val="24"/>
          <w:szCs w:val="24"/>
        </w:rPr>
      </w:pPr>
      <w:bookmarkStart w:id="21" w:name="_Hlk170848411"/>
      <w:bookmarkStart w:id="22" w:name="_Hlk170848621"/>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3"/>
      </w:tblGrid>
      <w:tr w:rsidR="00244C59" w:rsidRPr="00244C59" w14:paraId="47CC7106" w14:textId="77777777" w:rsidTr="00D77CBA">
        <w:tc>
          <w:tcPr>
            <w:tcW w:w="8963" w:type="dxa"/>
          </w:tcPr>
          <w:p w14:paraId="3036F7C8" w14:textId="77777777" w:rsidR="00244C59" w:rsidRPr="00244C59" w:rsidRDefault="00244C59" w:rsidP="00244C59">
            <w:pPr>
              <w:widowControl w:val="0"/>
              <w:autoSpaceDE w:val="0"/>
              <w:autoSpaceDN w:val="0"/>
              <w:spacing w:after="0" w:line="240" w:lineRule="auto"/>
              <w:rPr>
                <w:rFonts w:ascii="Calibri" w:hAnsi="Calibri" w:cs="Calibri"/>
                <w:b/>
                <w:bCs/>
                <w:sz w:val="24"/>
                <w:szCs w:val="24"/>
              </w:rPr>
            </w:pPr>
            <w:r w:rsidRPr="00244C59">
              <w:rPr>
                <w:rFonts w:ascii="Calibri" w:hAnsi="Calibri" w:cs="Calibri"/>
                <w:b/>
                <w:bCs/>
                <w:sz w:val="24"/>
                <w:szCs w:val="24"/>
              </w:rPr>
              <w:t>Criteriul – Integritate</w:t>
            </w:r>
          </w:p>
        </w:tc>
      </w:tr>
      <w:tr w:rsidR="00244C59" w:rsidRPr="00244C59" w14:paraId="16223A24" w14:textId="77777777" w:rsidTr="00D77CBA">
        <w:tc>
          <w:tcPr>
            <w:tcW w:w="8963" w:type="dxa"/>
          </w:tcPr>
          <w:p w14:paraId="0918C3F5" w14:textId="77777777" w:rsidR="00244C59" w:rsidRPr="00244C59" w:rsidRDefault="00244C59" w:rsidP="00244C59">
            <w:pPr>
              <w:widowControl w:val="0"/>
              <w:autoSpaceDE w:val="0"/>
              <w:autoSpaceDN w:val="0"/>
              <w:spacing w:after="0" w:line="240" w:lineRule="auto"/>
              <w:rPr>
                <w:rFonts w:ascii="Calibri" w:hAnsi="Calibri" w:cs="Calibri"/>
                <w:b/>
                <w:bCs/>
                <w:sz w:val="24"/>
                <w:szCs w:val="24"/>
              </w:rPr>
            </w:pPr>
            <w:r w:rsidRPr="00244C59">
              <w:rPr>
                <w:rFonts w:ascii="Calibri" w:hAnsi="Calibri" w:cs="Calibri"/>
                <w:b/>
                <w:bCs/>
                <w:sz w:val="24"/>
                <w:szCs w:val="24"/>
              </w:rPr>
              <w:t>Descriere:</w:t>
            </w:r>
            <w:r w:rsidRPr="00244C59">
              <w:rPr>
                <w:rFonts w:ascii="Calibri" w:hAnsi="Calibri" w:cs="Calibri"/>
                <w:sz w:val="24"/>
                <w:szCs w:val="24"/>
              </w:rPr>
              <w:t xml:space="preserve"> Se comportă cu integritate, onestitate şi transparenţă în relaţiile cu ceilalţi şi cu societatea.</w:t>
            </w:r>
          </w:p>
        </w:tc>
      </w:tr>
      <w:tr w:rsidR="00244C59" w:rsidRPr="00244C59" w14:paraId="7E1E0BDC" w14:textId="77777777" w:rsidTr="00D77CBA">
        <w:tc>
          <w:tcPr>
            <w:tcW w:w="8963" w:type="dxa"/>
          </w:tcPr>
          <w:p w14:paraId="3A1D2A08" w14:textId="77777777" w:rsidR="00244C59" w:rsidRPr="00244C59" w:rsidRDefault="00244C59" w:rsidP="00244C59">
            <w:pPr>
              <w:spacing w:after="0" w:line="240" w:lineRule="auto"/>
              <w:rPr>
                <w:rFonts w:ascii="Calibri" w:hAnsi="Calibri" w:cs="Calibri"/>
                <w:b/>
                <w:bCs/>
                <w:sz w:val="24"/>
                <w:szCs w:val="24"/>
              </w:rPr>
            </w:pPr>
            <w:r w:rsidRPr="00244C59">
              <w:rPr>
                <w:rFonts w:ascii="Calibri" w:hAnsi="Calibri" w:cs="Calibri"/>
                <w:b/>
                <w:bCs/>
                <w:sz w:val="24"/>
                <w:szCs w:val="24"/>
              </w:rPr>
              <w:t xml:space="preserve">Indicatori: </w:t>
            </w:r>
          </w:p>
          <w:p w14:paraId="0BE23C2B"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1. Se comportă în conformitate cu propriul sistem de valori, promovând şi respectând totodată valorile societăţii;</w:t>
            </w:r>
          </w:p>
          <w:p w14:paraId="012AE723"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2. Acţionează cu transparenţă, se comportă cu onestitate şi sinceritate; arată respect faţă de ceilalţi, indiferent de poziţie, statut, rol în organizaţie;</w:t>
            </w:r>
          </w:p>
          <w:p w14:paraId="65F1CEF4"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3. Construieşte sau menţine şi/sau actualizează Codul de etică al societăţii, aplicabilitatea acestuia proiectandu-se la toate nivelurile ierarhice;</w:t>
            </w:r>
          </w:p>
          <w:p w14:paraId="089D4B0D"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4. Denunţă conflictele de interese, definite conform legislaţiei în vigoare şi conform reglementărilor interne ale societăţii; se retrage sau abţine din deciziile Consiliului care ar putea conduce la conflict de interese;</w:t>
            </w:r>
          </w:p>
          <w:p w14:paraId="1554D996"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5. Tratează informaţiile sensibile şi confidenţiale în conformitate cu prevederile şi reglementările legale şi ale societăţii şi/sau contractului de administrare/mandat.</w:t>
            </w:r>
          </w:p>
          <w:p w14:paraId="732C1B3E" w14:textId="77777777" w:rsidR="00244C59" w:rsidRPr="00244C59" w:rsidRDefault="00244C59" w:rsidP="00244C59">
            <w:pPr>
              <w:spacing w:after="0" w:line="240" w:lineRule="auto"/>
              <w:rPr>
                <w:rFonts w:ascii="Calibri" w:hAnsi="Calibri" w:cs="Calibri"/>
                <w:sz w:val="24"/>
                <w:szCs w:val="24"/>
              </w:rPr>
            </w:pPr>
          </w:p>
        </w:tc>
      </w:tr>
    </w:tbl>
    <w:p w14:paraId="61B9FE51" w14:textId="77777777" w:rsidR="00244C59" w:rsidRPr="00244C59" w:rsidRDefault="00244C59" w:rsidP="00244C59">
      <w:pPr>
        <w:widowControl w:val="0"/>
        <w:autoSpaceDE w:val="0"/>
        <w:autoSpaceDN w:val="0"/>
        <w:spacing w:after="0" w:line="240" w:lineRule="auto"/>
        <w:rPr>
          <w:rFonts w:ascii="Calibri" w:hAnsi="Calibri" w:cs="Calibri"/>
          <w:b/>
          <w:bCs/>
          <w:sz w:val="24"/>
          <w:szCs w:val="24"/>
        </w:rPr>
      </w:pPr>
      <w:bookmarkStart w:id="23" w:name="_Hlk170848490"/>
      <w:bookmarkEnd w:id="21"/>
      <w:r w:rsidRPr="00244C59">
        <w:rPr>
          <w:rFonts w:ascii="Calibri" w:hAnsi="Calibri" w:cs="Calibri"/>
          <w:b/>
          <w:bCs/>
          <w:sz w:val="24"/>
          <w:szCs w:val="24"/>
        </w:rPr>
        <w:t>Grilă de evaluare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1965"/>
        <w:gridCol w:w="6694"/>
      </w:tblGrid>
      <w:tr w:rsidR="00244C59" w:rsidRPr="00244C59" w14:paraId="2F320373" w14:textId="77777777" w:rsidTr="00D77CBA">
        <w:tc>
          <w:tcPr>
            <w:tcW w:w="846" w:type="dxa"/>
          </w:tcPr>
          <w:p w14:paraId="375E4BF5"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1</w:t>
            </w:r>
          </w:p>
        </w:tc>
        <w:tc>
          <w:tcPr>
            <w:tcW w:w="2126" w:type="dxa"/>
          </w:tcPr>
          <w:p w14:paraId="3794CA60"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Novice</w:t>
            </w:r>
          </w:p>
        </w:tc>
        <w:tc>
          <w:tcPr>
            <w:tcW w:w="7959" w:type="dxa"/>
          </w:tcPr>
          <w:p w14:paraId="62248C94" w14:textId="77777777" w:rsidR="00244C59" w:rsidRPr="00244C59" w:rsidRDefault="00244C59" w:rsidP="00244C59">
            <w:pPr>
              <w:spacing w:after="0" w:line="240" w:lineRule="auto"/>
              <w:rPr>
                <w:rFonts w:ascii="Calibri" w:hAnsi="Calibri" w:cs="Calibri"/>
                <w:sz w:val="24"/>
                <w:szCs w:val="24"/>
                <w:lang w:val="it-IT"/>
              </w:rPr>
            </w:pPr>
            <w:r w:rsidRPr="00244C59">
              <w:rPr>
                <w:rFonts w:ascii="Calibri" w:hAnsi="Calibri" w:cs="Calibri"/>
                <w:sz w:val="24"/>
                <w:szCs w:val="24"/>
                <w:lang w:val="it-IT"/>
              </w:rPr>
              <w:t>Urmăreşte propriile scopuri şi obiective, sistemul de valori fluctuează, are un comportament netransparent.</w:t>
            </w:r>
          </w:p>
        </w:tc>
      </w:tr>
      <w:tr w:rsidR="00244C59" w:rsidRPr="00244C59" w14:paraId="04880911" w14:textId="77777777" w:rsidTr="00D77CBA">
        <w:tc>
          <w:tcPr>
            <w:tcW w:w="846" w:type="dxa"/>
          </w:tcPr>
          <w:p w14:paraId="2CBB2C05"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2</w:t>
            </w:r>
          </w:p>
        </w:tc>
        <w:tc>
          <w:tcPr>
            <w:tcW w:w="2126" w:type="dxa"/>
          </w:tcPr>
          <w:p w14:paraId="23947C1B"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Intermediar</w:t>
            </w:r>
          </w:p>
        </w:tc>
        <w:tc>
          <w:tcPr>
            <w:tcW w:w="7959" w:type="dxa"/>
          </w:tcPr>
          <w:p w14:paraId="1269EBCE"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Conştientizează nevoia de a acţiona cu integritate, însă acţiunile sale nu sprijină acest fapt.</w:t>
            </w:r>
          </w:p>
        </w:tc>
      </w:tr>
      <w:tr w:rsidR="00244C59" w:rsidRPr="00244C59" w14:paraId="0C97F0BA" w14:textId="77777777" w:rsidTr="00D77CBA">
        <w:tc>
          <w:tcPr>
            <w:tcW w:w="846" w:type="dxa"/>
          </w:tcPr>
          <w:p w14:paraId="71D092BC"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3</w:t>
            </w:r>
          </w:p>
        </w:tc>
        <w:tc>
          <w:tcPr>
            <w:tcW w:w="2126" w:type="dxa"/>
          </w:tcPr>
          <w:p w14:paraId="699A3406"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Competent</w:t>
            </w:r>
          </w:p>
        </w:tc>
        <w:tc>
          <w:tcPr>
            <w:tcW w:w="7959" w:type="dxa"/>
          </w:tcPr>
          <w:p w14:paraId="5BCAC297" w14:textId="77777777" w:rsidR="00244C59" w:rsidRPr="00244C59" w:rsidRDefault="00244C59" w:rsidP="00244C59">
            <w:pPr>
              <w:spacing w:after="0" w:line="240" w:lineRule="auto"/>
              <w:rPr>
                <w:rFonts w:ascii="Calibri" w:hAnsi="Calibri" w:cs="Calibri"/>
                <w:sz w:val="24"/>
                <w:szCs w:val="24"/>
                <w:lang w:val="it-IT"/>
              </w:rPr>
            </w:pPr>
            <w:r w:rsidRPr="00244C59">
              <w:rPr>
                <w:rFonts w:ascii="Calibri" w:hAnsi="Calibri" w:cs="Calibri"/>
                <w:sz w:val="24"/>
                <w:szCs w:val="24"/>
                <w:lang w:val="pt-BR"/>
              </w:rPr>
              <w:t xml:space="preserve">Arată o preocupare pentru respectarea normelor morale şi a sistemului valoric, însă comportamentul sau este fluctuant în această direcţie. </w:t>
            </w:r>
            <w:r w:rsidRPr="00244C59">
              <w:rPr>
                <w:rFonts w:ascii="Calibri" w:hAnsi="Calibri" w:cs="Calibri"/>
                <w:sz w:val="24"/>
                <w:szCs w:val="24"/>
                <w:lang w:val="it-IT"/>
              </w:rPr>
              <w:t>Poate arata respect până la momentul în care scopurile personale sunt atinse.</w:t>
            </w:r>
          </w:p>
        </w:tc>
      </w:tr>
      <w:tr w:rsidR="00244C59" w:rsidRPr="00244C59" w14:paraId="5AA8C571" w14:textId="77777777" w:rsidTr="00D77CBA">
        <w:tc>
          <w:tcPr>
            <w:tcW w:w="846" w:type="dxa"/>
          </w:tcPr>
          <w:p w14:paraId="3BFAC931"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4</w:t>
            </w:r>
          </w:p>
        </w:tc>
        <w:tc>
          <w:tcPr>
            <w:tcW w:w="2126" w:type="dxa"/>
          </w:tcPr>
          <w:p w14:paraId="1F052A6E"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Avansat</w:t>
            </w:r>
          </w:p>
        </w:tc>
        <w:tc>
          <w:tcPr>
            <w:tcW w:w="7959" w:type="dxa"/>
          </w:tcPr>
          <w:p w14:paraId="24397855"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Acţionează cu transparenţă, se comportă cu onestitate şi sinceritate în</w:t>
            </w:r>
          </w:p>
          <w:p w14:paraId="4BCA1B76"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raporturile cu ceilalţi. Respectă sistemul de valori al societăţii, îl armonizează cu cel personal; păstrează confidenţialitatea informaţiilor</w:t>
            </w:r>
          </w:p>
          <w:p w14:paraId="238C5BC1" w14:textId="77777777" w:rsidR="00244C59" w:rsidRPr="00244C59" w:rsidRDefault="00244C59" w:rsidP="00244C59">
            <w:pPr>
              <w:spacing w:after="0" w:line="240" w:lineRule="auto"/>
              <w:rPr>
                <w:rFonts w:ascii="Calibri" w:hAnsi="Calibri" w:cs="Calibri"/>
                <w:sz w:val="24"/>
                <w:szCs w:val="24"/>
                <w:lang w:val="en-US"/>
              </w:rPr>
            </w:pPr>
            <w:r w:rsidRPr="00244C59">
              <w:rPr>
                <w:rFonts w:ascii="Calibri" w:hAnsi="Calibri" w:cs="Calibri"/>
                <w:sz w:val="24"/>
                <w:szCs w:val="24"/>
                <w:lang w:val="en-US"/>
              </w:rPr>
              <w:t>cu care vine în contact.</w:t>
            </w:r>
          </w:p>
        </w:tc>
      </w:tr>
      <w:tr w:rsidR="00244C59" w:rsidRPr="00244C59" w14:paraId="2E4A3085" w14:textId="77777777" w:rsidTr="00D77CBA">
        <w:tc>
          <w:tcPr>
            <w:tcW w:w="846" w:type="dxa"/>
          </w:tcPr>
          <w:p w14:paraId="17AB6116"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5</w:t>
            </w:r>
          </w:p>
        </w:tc>
        <w:tc>
          <w:tcPr>
            <w:tcW w:w="2126" w:type="dxa"/>
          </w:tcPr>
          <w:p w14:paraId="24B84516"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Expert</w:t>
            </w:r>
          </w:p>
        </w:tc>
        <w:tc>
          <w:tcPr>
            <w:tcW w:w="7959" w:type="dxa"/>
          </w:tcPr>
          <w:p w14:paraId="4C3F2A65"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Este un promotor activ al comportamentului integru, sancţionându-l ori de câte ori îl observă, indiferent de către cine este manifestat. Denunţă conflicte de interese din proprie initiatia, se preocupă pentru crearea codului etic.</w:t>
            </w:r>
          </w:p>
        </w:tc>
      </w:tr>
      <w:bookmarkEnd w:id="23"/>
    </w:tbl>
    <w:p w14:paraId="6F343142" w14:textId="77777777" w:rsidR="00244C59" w:rsidRPr="00244C59" w:rsidRDefault="00244C59" w:rsidP="00244C59">
      <w:pPr>
        <w:spacing w:after="0" w:line="240" w:lineRule="auto"/>
        <w:rPr>
          <w:rFonts w:ascii="Calibri" w:hAnsi="Calibri" w:cs="Calibri"/>
          <w:b/>
          <w:bCs/>
          <w:sz w:val="24"/>
          <w:szCs w:val="24"/>
        </w:rPr>
      </w:pPr>
    </w:p>
    <w:bookmarkEnd w:id="22"/>
    <w:p w14:paraId="4052B41A" w14:textId="77777777" w:rsidR="00244C59" w:rsidRPr="00244C59" w:rsidRDefault="00244C59" w:rsidP="00244C59">
      <w:pPr>
        <w:spacing w:after="0" w:line="240" w:lineRule="auto"/>
        <w:rPr>
          <w:rFonts w:ascii="Calibri" w:hAnsi="Calibri" w:cs="Calibri"/>
          <w:b/>
          <w:bCs/>
          <w:sz w:val="24"/>
          <w:szCs w:val="24"/>
        </w:rPr>
      </w:pPr>
      <w:r w:rsidRPr="00244C59">
        <w:rPr>
          <w:rFonts w:ascii="Calibri" w:hAnsi="Calibri" w:cs="Calibri"/>
          <w:b/>
          <w:bCs/>
          <w:sz w:val="24"/>
          <w:szCs w:val="24"/>
        </w:rPr>
        <w:t>10. Independență</w:t>
      </w:r>
    </w:p>
    <w:p w14:paraId="3FD41E7D" w14:textId="77777777" w:rsidR="00244C59" w:rsidRPr="00244C59" w:rsidRDefault="00244C59" w:rsidP="00244C59">
      <w:pPr>
        <w:spacing w:after="0" w:line="240" w:lineRule="auto"/>
        <w:rPr>
          <w:rFonts w:ascii="Calibri" w:hAnsi="Calibri" w:cs="Calibri"/>
          <w:b/>
          <w:sz w:val="24"/>
          <w:szCs w:val="24"/>
        </w:rPr>
      </w:pPr>
      <w:r w:rsidRPr="00244C59">
        <w:rPr>
          <w:rFonts w:ascii="Calibri" w:hAnsi="Calibri" w:cs="Calibri"/>
          <w:b/>
          <w:sz w:val="24"/>
          <w:szCs w:val="24"/>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3"/>
      </w:tblGrid>
      <w:tr w:rsidR="00244C59" w:rsidRPr="00244C59" w14:paraId="404DAD30" w14:textId="77777777" w:rsidTr="00D77CBA">
        <w:tc>
          <w:tcPr>
            <w:tcW w:w="8963" w:type="dxa"/>
          </w:tcPr>
          <w:p w14:paraId="47A28178" w14:textId="77777777" w:rsidR="00244C59" w:rsidRPr="00244C59" w:rsidRDefault="00244C59" w:rsidP="00244C59">
            <w:pPr>
              <w:widowControl w:val="0"/>
              <w:autoSpaceDE w:val="0"/>
              <w:autoSpaceDN w:val="0"/>
              <w:spacing w:after="0" w:line="240" w:lineRule="auto"/>
              <w:rPr>
                <w:rFonts w:ascii="Calibri" w:hAnsi="Calibri" w:cs="Calibri"/>
                <w:b/>
                <w:bCs/>
                <w:sz w:val="24"/>
                <w:szCs w:val="24"/>
              </w:rPr>
            </w:pPr>
            <w:r w:rsidRPr="00244C59">
              <w:rPr>
                <w:rFonts w:ascii="Calibri" w:hAnsi="Calibri" w:cs="Calibri"/>
                <w:b/>
                <w:bCs/>
                <w:sz w:val="24"/>
                <w:szCs w:val="24"/>
              </w:rPr>
              <w:t>Criteriul – Independență</w:t>
            </w:r>
          </w:p>
        </w:tc>
      </w:tr>
      <w:tr w:rsidR="00244C59" w:rsidRPr="00244C59" w14:paraId="5421A4AE" w14:textId="77777777" w:rsidTr="00D77CBA">
        <w:tc>
          <w:tcPr>
            <w:tcW w:w="8963" w:type="dxa"/>
          </w:tcPr>
          <w:p w14:paraId="7EF9E70C" w14:textId="77777777" w:rsidR="00244C59" w:rsidRPr="00244C59" w:rsidRDefault="00244C59" w:rsidP="00244C59">
            <w:pPr>
              <w:widowControl w:val="0"/>
              <w:autoSpaceDE w:val="0"/>
              <w:autoSpaceDN w:val="0"/>
              <w:spacing w:after="0" w:line="240" w:lineRule="auto"/>
              <w:rPr>
                <w:rFonts w:ascii="Calibri" w:hAnsi="Calibri" w:cs="Calibri"/>
                <w:b/>
                <w:bCs/>
                <w:sz w:val="24"/>
                <w:szCs w:val="24"/>
              </w:rPr>
            </w:pPr>
            <w:r w:rsidRPr="00244C59">
              <w:rPr>
                <w:rFonts w:ascii="Calibri" w:hAnsi="Calibri" w:cs="Calibri"/>
                <w:b/>
                <w:bCs/>
                <w:sz w:val="24"/>
                <w:szCs w:val="24"/>
              </w:rPr>
              <w:t>Descriere:</w:t>
            </w:r>
            <w:r w:rsidRPr="00244C59">
              <w:rPr>
                <w:rFonts w:ascii="Calibri" w:hAnsi="Calibri" w:cs="Calibri"/>
                <w:sz w:val="24"/>
                <w:szCs w:val="24"/>
              </w:rPr>
              <w:t xml:space="preserve"> Candidatul deţine statutul de independenţă, aşa cum este definit de către art. 138^2 alin.2) din Legea 31/1990.</w:t>
            </w:r>
          </w:p>
        </w:tc>
      </w:tr>
      <w:tr w:rsidR="00244C59" w:rsidRPr="00244C59" w14:paraId="17AE6A8E" w14:textId="77777777" w:rsidTr="00D77CBA">
        <w:tc>
          <w:tcPr>
            <w:tcW w:w="8963" w:type="dxa"/>
          </w:tcPr>
          <w:p w14:paraId="29B781A7" w14:textId="77777777" w:rsidR="00244C59" w:rsidRPr="00244C59" w:rsidRDefault="00244C59" w:rsidP="00244C59">
            <w:pPr>
              <w:spacing w:after="0" w:line="240" w:lineRule="auto"/>
              <w:rPr>
                <w:rFonts w:ascii="Calibri" w:hAnsi="Calibri" w:cs="Calibri"/>
                <w:b/>
                <w:bCs/>
                <w:sz w:val="24"/>
                <w:szCs w:val="24"/>
              </w:rPr>
            </w:pPr>
            <w:r w:rsidRPr="00244C59">
              <w:rPr>
                <w:rFonts w:ascii="Calibri" w:hAnsi="Calibri" w:cs="Calibri"/>
                <w:b/>
                <w:bCs/>
                <w:sz w:val="24"/>
                <w:szCs w:val="24"/>
              </w:rPr>
              <w:t xml:space="preserve">Indicatori: </w:t>
            </w:r>
          </w:p>
          <w:p w14:paraId="7FF5A05B" w14:textId="77777777" w:rsidR="00244C59" w:rsidRPr="00244C59" w:rsidRDefault="00244C59" w:rsidP="00244C59">
            <w:pPr>
              <w:numPr>
                <w:ilvl w:val="0"/>
                <w:numId w:val="7"/>
              </w:numPr>
              <w:spacing w:after="0" w:line="240" w:lineRule="auto"/>
              <w:contextualSpacing/>
              <w:rPr>
                <w:rFonts w:ascii="Calibri" w:hAnsi="Calibri" w:cs="Calibri"/>
                <w:sz w:val="24"/>
                <w:szCs w:val="24"/>
              </w:rPr>
            </w:pPr>
            <w:r w:rsidRPr="00244C59">
              <w:rPr>
                <w:rFonts w:ascii="Calibri" w:hAnsi="Calibri" w:cs="Calibri"/>
                <w:sz w:val="24"/>
                <w:szCs w:val="24"/>
              </w:rPr>
              <w:t>Statut de independenţă, aşa cum este definit de către art. 138^2 alin.2) din Legea 31/1990</w:t>
            </w:r>
          </w:p>
          <w:p w14:paraId="0D15C836" w14:textId="77777777" w:rsidR="00244C59" w:rsidRPr="00244C59" w:rsidRDefault="00244C59" w:rsidP="00244C59">
            <w:pPr>
              <w:spacing w:after="0" w:line="240" w:lineRule="auto"/>
              <w:rPr>
                <w:rFonts w:ascii="Calibri" w:hAnsi="Calibri" w:cs="Calibri"/>
                <w:sz w:val="24"/>
                <w:szCs w:val="24"/>
              </w:rPr>
            </w:pPr>
          </w:p>
        </w:tc>
      </w:tr>
    </w:tbl>
    <w:p w14:paraId="193A8023" w14:textId="77777777" w:rsidR="00244C59" w:rsidRPr="00244C59" w:rsidRDefault="00244C59" w:rsidP="00244C59">
      <w:pPr>
        <w:spacing w:after="0" w:line="240" w:lineRule="auto"/>
        <w:rPr>
          <w:rFonts w:ascii="Calibri" w:hAnsi="Calibri" w:cs="Calibri"/>
          <w:b/>
          <w:sz w:val="24"/>
          <w:szCs w:val="24"/>
        </w:rPr>
      </w:pPr>
    </w:p>
    <w:p w14:paraId="74527B2E" w14:textId="77777777" w:rsidR="00244C59" w:rsidRPr="00244C59" w:rsidRDefault="00244C59" w:rsidP="00244C59">
      <w:pPr>
        <w:widowControl w:val="0"/>
        <w:autoSpaceDE w:val="0"/>
        <w:autoSpaceDN w:val="0"/>
        <w:spacing w:after="0" w:line="240" w:lineRule="auto"/>
        <w:rPr>
          <w:rFonts w:ascii="Calibri" w:hAnsi="Calibri" w:cs="Calibri"/>
          <w:b/>
          <w:bCs/>
          <w:sz w:val="24"/>
          <w:szCs w:val="24"/>
        </w:rPr>
      </w:pPr>
      <w:r w:rsidRPr="00244C59">
        <w:rPr>
          <w:rFonts w:ascii="Calibri" w:hAnsi="Calibri" w:cs="Calibri"/>
          <w:b/>
          <w:bCs/>
          <w:sz w:val="24"/>
          <w:szCs w:val="24"/>
        </w:rPr>
        <w:t>Grilă de evaluare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1948"/>
        <w:gridCol w:w="6711"/>
      </w:tblGrid>
      <w:tr w:rsidR="00244C59" w:rsidRPr="00244C59" w14:paraId="322707C4" w14:textId="77777777" w:rsidTr="00D77CBA">
        <w:tc>
          <w:tcPr>
            <w:tcW w:w="737" w:type="dxa"/>
          </w:tcPr>
          <w:p w14:paraId="1B4C83F5"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1</w:t>
            </w:r>
          </w:p>
        </w:tc>
        <w:tc>
          <w:tcPr>
            <w:tcW w:w="1948" w:type="dxa"/>
          </w:tcPr>
          <w:p w14:paraId="616F0560"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pacing w:val="-2"/>
                <w:sz w:val="24"/>
                <w:szCs w:val="24"/>
              </w:rPr>
              <w:t>Major</w:t>
            </w:r>
          </w:p>
        </w:tc>
        <w:tc>
          <w:tcPr>
            <w:tcW w:w="6711" w:type="dxa"/>
          </w:tcPr>
          <w:p w14:paraId="7B2E16A1" w14:textId="77777777" w:rsidR="00244C59" w:rsidRPr="00244C59" w:rsidRDefault="00244C59" w:rsidP="00244C59">
            <w:pPr>
              <w:widowControl w:val="0"/>
              <w:autoSpaceDE w:val="0"/>
              <w:autoSpaceDN w:val="0"/>
              <w:spacing w:after="0" w:line="240" w:lineRule="auto"/>
              <w:ind w:left="105"/>
              <w:rPr>
                <w:rFonts w:ascii="Calibri" w:hAnsi="Calibri" w:cs="Calibri"/>
                <w:sz w:val="24"/>
                <w:szCs w:val="24"/>
                <w:lang w:val="pt-BR"/>
              </w:rPr>
            </w:pPr>
            <w:r w:rsidRPr="00244C59">
              <w:rPr>
                <w:rFonts w:ascii="Calibri" w:hAnsi="Calibri" w:cs="Calibri"/>
                <w:sz w:val="24"/>
                <w:szCs w:val="24"/>
                <w:lang w:val="pt-BR"/>
              </w:rPr>
              <w:t>Nu</w:t>
            </w:r>
            <w:r w:rsidRPr="00244C59">
              <w:rPr>
                <w:rFonts w:ascii="Calibri" w:hAnsi="Calibri" w:cs="Calibri"/>
                <w:spacing w:val="-7"/>
                <w:sz w:val="24"/>
                <w:szCs w:val="24"/>
                <w:lang w:val="pt-BR"/>
              </w:rPr>
              <w:t xml:space="preserve"> </w:t>
            </w:r>
            <w:r w:rsidRPr="00244C59">
              <w:rPr>
                <w:rFonts w:ascii="Calibri" w:hAnsi="Calibri" w:cs="Calibri"/>
                <w:sz w:val="24"/>
                <w:szCs w:val="24"/>
                <w:lang w:val="pt-BR"/>
              </w:rPr>
              <w:t>respectă</w:t>
            </w:r>
            <w:r w:rsidRPr="00244C59">
              <w:rPr>
                <w:rFonts w:ascii="Calibri" w:hAnsi="Calibri" w:cs="Calibri"/>
                <w:spacing w:val="-4"/>
                <w:sz w:val="24"/>
                <w:szCs w:val="24"/>
                <w:lang w:val="pt-BR"/>
              </w:rPr>
              <w:t xml:space="preserve"> </w:t>
            </w:r>
            <w:r w:rsidRPr="00244C59">
              <w:rPr>
                <w:rFonts w:ascii="Calibri" w:hAnsi="Calibri" w:cs="Calibri"/>
                <w:sz w:val="24"/>
                <w:szCs w:val="24"/>
                <w:lang w:val="pt-BR"/>
              </w:rPr>
              <w:t>condiţia</w:t>
            </w:r>
            <w:r w:rsidRPr="00244C59">
              <w:rPr>
                <w:rFonts w:ascii="Calibri" w:hAnsi="Calibri" w:cs="Calibri"/>
                <w:spacing w:val="-7"/>
                <w:sz w:val="24"/>
                <w:szCs w:val="24"/>
                <w:lang w:val="pt-BR"/>
              </w:rPr>
              <w:t xml:space="preserve"> </w:t>
            </w:r>
            <w:r w:rsidRPr="00244C59">
              <w:rPr>
                <w:rFonts w:ascii="Calibri" w:hAnsi="Calibri" w:cs="Calibri"/>
                <w:sz w:val="24"/>
                <w:szCs w:val="24"/>
                <w:lang w:val="pt-BR"/>
              </w:rPr>
              <w:t>de</w:t>
            </w:r>
            <w:r w:rsidRPr="00244C59">
              <w:rPr>
                <w:rFonts w:ascii="Calibri" w:hAnsi="Calibri" w:cs="Calibri"/>
                <w:spacing w:val="-9"/>
                <w:sz w:val="24"/>
                <w:szCs w:val="24"/>
                <w:lang w:val="pt-BR"/>
              </w:rPr>
              <w:t xml:space="preserve"> </w:t>
            </w:r>
            <w:r w:rsidRPr="00244C59">
              <w:rPr>
                <w:rFonts w:ascii="Calibri" w:hAnsi="Calibri" w:cs="Calibri"/>
                <w:sz w:val="24"/>
                <w:szCs w:val="24"/>
                <w:lang w:val="pt-BR"/>
              </w:rPr>
              <w:t>independenţă</w:t>
            </w:r>
            <w:r w:rsidRPr="00244C59">
              <w:rPr>
                <w:rFonts w:ascii="Calibri" w:hAnsi="Calibri" w:cs="Calibri"/>
                <w:spacing w:val="-5"/>
                <w:sz w:val="24"/>
                <w:szCs w:val="24"/>
                <w:lang w:val="pt-BR"/>
              </w:rPr>
              <w:t xml:space="preserve"> </w:t>
            </w:r>
            <w:r w:rsidRPr="00244C59">
              <w:rPr>
                <w:rFonts w:ascii="Calibri" w:hAnsi="Calibri" w:cs="Calibri"/>
                <w:sz w:val="24"/>
                <w:szCs w:val="24"/>
                <w:lang w:val="pt-BR"/>
              </w:rPr>
              <w:t>în</w:t>
            </w:r>
            <w:r w:rsidRPr="00244C59">
              <w:rPr>
                <w:rFonts w:ascii="Calibri" w:hAnsi="Calibri" w:cs="Calibri"/>
                <w:spacing w:val="-7"/>
                <w:sz w:val="24"/>
                <w:szCs w:val="24"/>
                <w:lang w:val="pt-BR"/>
              </w:rPr>
              <w:t xml:space="preserve"> </w:t>
            </w:r>
            <w:r w:rsidRPr="00244C59">
              <w:rPr>
                <w:rFonts w:ascii="Calibri" w:hAnsi="Calibri" w:cs="Calibri"/>
                <w:sz w:val="24"/>
                <w:szCs w:val="24"/>
                <w:lang w:val="pt-BR"/>
              </w:rPr>
              <w:t>sensul</w:t>
            </w:r>
            <w:r w:rsidRPr="00244C59">
              <w:rPr>
                <w:rFonts w:ascii="Calibri" w:hAnsi="Calibri" w:cs="Calibri"/>
                <w:spacing w:val="-7"/>
                <w:sz w:val="24"/>
                <w:szCs w:val="24"/>
                <w:lang w:val="pt-BR"/>
              </w:rPr>
              <w:t xml:space="preserve"> </w:t>
            </w:r>
            <w:r w:rsidRPr="00244C59">
              <w:rPr>
                <w:rFonts w:ascii="Calibri" w:hAnsi="Calibri" w:cs="Calibri"/>
                <w:sz w:val="24"/>
                <w:szCs w:val="24"/>
                <w:lang w:val="pt-BR"/>
              </w:rPr>
              <w:t>art.</w:t>
            </w:r>
            <w:r w:rsidRPr="00244C59">
              <w:rPr>
                <w:rFonts w:ascii="Calibri" w:hAnsi="Calibri" w:cs="Calibri"/>
                <w:spacing w:val="-4"/>
                <w:sz w:val="24"/>
                <w:szCs w:val="24"/>
                <w:lang w:val="pt-BR"/>
              </w:rPr>
              <w:t xml:space="preserve"> </w:t>
            </w:r>
            <w:r w:rsidRPr="00244C59">
              <w:rPr>
                <w:rFonts w:ascii="Calibri" w:hAnsi="Calibri" w:cs="Calibri"/>
                <w:sz w:val="24"/>
                <w:szCs w:val="24"/>
                <w:lang w:val="pt-BR"/>
              </w:rPr>
              <w:t>138^2</w:t>
            </w:r>
            <w:r w:rsidRPr="00244C59">
              <w:rPr>
                <w:rFonts w:ascii="Calibri" w:hAnsi="Calibri" w:cs="Calibri"/>
                <w:spacing w:val="-7"/>
                <w:sz w:val="24"/>
                <w:szCs w:val="24"/>
                <w:lang w:val="pt-BR"/>
              </w:rPr>
              <w:t xml:space="preserve"> </w:t>
            </w:r>
            <w:r w:rsidRPr="00244C59">
              <w:rPr>
                <w:rFonts w:ascii="Calibri" w:hAnsi="Calibri" w:cs="Calibri"/>
                <w:sz w:val="24"/>
                <w:szCs w:val="24"/>
                <w:lang w:val="pt-BR"/>
              </w:rPr>
              <w:t>din</w:t>
            </w:r>
            <w:r w:rsidRPr="00244C59">
              <w:rPr>
                <w:rFonts w:ascii="Calibri" w:hAnsi="Calibri" w:cs="Calibri"/>
                <w:spacing w:val="-4"/>
                <w:sz w:val="24"/>
                <w:szCs w:val="24"/>
                <w:lang w:val="pt-BR"/>
              </w:rPr>
              <w:t xml:space="preserve"> </w:t>
            </w:r>
            <w:r w:rsidRPr="00244C59">
              <w:rPr>
                <w:rFonts w:ascii="Calibri" w:hAnsi="Calibri" w:cs="Calibri"/>
                <w:sz w:val="24"/>
                <w:szCs w:val="24"/>
                <w:lang w:val="pt-BR"/>
              </w:rPr>
              <w:t>Legea</w:t>
            </w:r>
            <w:r w:rsidRPr="00244C59">
              <w:rPr>
                <w:rFonts w:ascii="Calibri" w:hAnsi="Calibri" w:cs="Calibri"/>
                <w:spacing w:val="-5"/>
                <w:sz w:val="24"/>
                <w:szCs w:val="24"/>
                <w:lang w:val="pt-BR"/>
              </w:rPr>
              <w:t xml:space="preserve"> nr. </w:t>
            </w:r>
            <w:r w:rsidRPr="00244C59">
              <w:rPr>
                <w:rFonts w:ascii="Calibri" w:hAnsi="Calibri" w:cs="Calibri"/>
                <w:sz w:val="24"/>
                <w:szCs w:val="24"/>
                <w:lang w:val="it-IT"/>
              </w:rPr>
              <w:t>31/1990,</w:t>
            </w:r>
            <w:r w:rsidRPr="00244C59">
              <w:rPr>
                <w:rFonts w:ascii="Calibri" w:hAnsi="Calibri" w:cs="Calibri"/>
                <w:spacing w:val="-10"/>
                <w:sz w:val="24"/>
                <w:szCs w:val="24"/>
                <w:lang w:val="it-IT"/>
              </w:rPr>
              <w:t xml:space="preserve"> </w:t>
            </w:r>
            <w:r w:rsidRPr="00244C59">
              <w:rPr>
                <w:rFonts w:ascii="Calibri" w:hAnsi="Calibri" w:cs="Calibri"/>
                <w:sz w:val="24"/>
                <w:szCs w:val="24"/>
                <w:lang w:val="it-IT"/>
              </w:rPr>
              <w:t>republicată,</w:t>
            </w:r>
            <w:r w:rsidRPr="00244C59">
              <w:rPr>
                <w:rFonts w:ascii="Calibri" w:hAnsi="Calibri" w:cs="Calibri"/>
                <w:spacing w:val="-10"/>
                <w:sz w:val="24"/>
                <w:szCs w:val="24"/>
                <w:lang w:val="it-IT"/>
              </w:rPr>
              <w:t xml:space="preserve"> </w:t>
            </w:r>
            <w:r w:rsidRPr="00244C59">
              <w:rPr>
                <w:rFonts w:ascii="Calibri" w:hAnsi="Calibri" w:cs="Calibri"/>
                <w:sz w:val="24"/>
                <w:szCs w:val="24"/>
                <w:lang w:val="it-IT"/>
              </w:rPr>
              <w:t>cu</w:t>
            </w:r>
            <w:r w:rsidRPr="00244C59">
              <w:rPr>
                <w:rFonts w:ascii="Calibri" w:hAnsi="Calibri" w:cs="Calibri"/>
                <w:spacing w:val="-7"/>
                <w:sz w:val="24"/>
                <w:szCs w:val="24"/>
                <w:lang w:val="it-IT"/>
              </w:rPr>
              <w:t xml:space="preserve"> </w:t>
            </w:r>
            <w:r w:rsidRPr="00244C59">
              <w:rPr>
                <w:rFonts w:ascii="Calibri" w:hAnsi="Calibri" w:cs="Calibri"/>
                <w:sz w:val="24"/>
                <w:szCs w:val="24"/>
                <w:lang w:val="it-IT"/>
              </w:rPr>
              <w:t>modificările</w:t>
            </w:r>
            <w:r w:rsidRPr="00244C59">
              <w:rPr>
                <w:rFonts w:ascii="Calibri" w:hAnsi="Calibri" w:cs="Calibri"/>
                <w:spacing w:val="-8"/>
                <w:sz w:val="24"/>
                <w:szCs w:val="24"/>
                <w:lang w:val="it-IT"/>
              </w:rPr>
              <w:t xml:space="preserve"> </w:t>
            </w:r>
            <w:r w:rsidRPr="00244C59">
              <w:rPr>
                <w:rFonts w:ascii="Calibri" w:hAnsi="Calibri" w:cs="Calibri"/>
                <w:sz w:val="24"/>
                <w:szCs w:val="24"/>
                <w:lang w:val="it-IT"/>
              </w:rPr>
              <w:t>şi</w:t>
            </w:r>
            <w:r w:rsidRPr="00244C59">
              <w:rPr>
                <w:rFonts w:ascii="Calibri" w:hAnsi="Calibri" w:cs="Calibri"/>
                <w:spacing w:val="-9"/>
                <w:sz w:val="24"/>
                <w:szCs w:val="24"/>
                <w:lang w:val="it-IT"/>
              </w:rPr>
              <w:t xml:space="preserve"> </w:t>
            </w:r>
            <w:r w:rsidRPr="00244C59">
              <w:rPr>
                <w:rFonts w:ascii="Calibri" w:hAnsi="Calibri" w:cs="Calibri"/>
                <w:sz w:val="24"/>
                <w:szCs w:val="24"/>
                <w:lang w:val="it-IT"/>
              </w:rPr>
              <w:t>completările</w:t>
            </w:r>
            <w:r w:rsidRPr="00244C59">
              <w:rPr>
                <w:rFonts w:ascii="Calibri" w:hAnsi="Calibri" w:cs="Calibri"/>
                <w:spacing w:val="-10"/>
                <w:sz w:val="24"/>
                <w:szCs w:val="24"/>
                <w:lang w:val="it-IT"/>
              </w:rPr>
              <w:t xml:space="preserve"> </w:t>
            </w:r>
            <w:r w:rsidRPr="00244C59">
              <w:rPr>
                <w:rFonts w:ascii="Calibri" w:hAnsi="Calibri" w:cs="Calibri"/>
                <w:spacing w:val="-2"/>
                <w:sz w:val="24"/>
                <w:szCs w:val="24"/>
                <w:lang w:val="it-IT"/>
              </w:rPr>
              <w:t>ulterioare.</w:t>
            </w:r>
          </w:p>
        </w:tc>
      </w:tr>
      <w:tr w:rsidR="00244C59" w:rsidRPr="00244C59" w14:paraId="2D48757E" w14:textId="77777777" w:rsidTr="00D77CBA">
        <w:tc>
          <w:tcPr>
            <w:tcW w:w="737" w:type="dxa"/>
          </w:tcPr>
          <w:p w14:paraId="1E61A5A0"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rPr>
              <w:t>5</w:t>
            </w:r>
          </w:p>
        </w:tc>
        <w:tc>
          <w:tcPr>
            <w:tcW w:w="1948" w:type="dxa"/>
          </w:tcPr>
          <w:p w14:paraId="231BA02D"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pacing w:val="-2"/>
                <w:sz w:val="24"/>
                <w:szCs w:val="24"/>
              </w:rPr>
              <w:t>Minor</w:t>
            </w:r>
          </w:p>
        </w:tc>
        <w:tc>
          <w:tcPr>
            <w:tcW w:w="6711" w:type="dxa"/>
          </w:tcPr>
          <w:p w14:paraId="75DCA8E6" w14:textId="77777777" w:rsidR="00244C59" w:rsidRPr="00244C59" w:rsidRDefault="00244C59" w:rsidP="00244C59">
            <w:pPr>
              <w:widowControl w:val="0"/>
              <w:autoSpaceDE w:val="0"/>
              <w:autoSpaceDN w:val="0"/>
              <w:spacing w:after="0" w:line="240" w:lineRule="auto"/>
              <w:ind w:left="105"/>
              <w:rPr>
                <w:rFonts w:ascii="Calibri" w:hAnsi="Calibri" w:cs="Calibri"/>
                <w:sz w:val="24"/>
                <w:szCs w:val="24"/>
              </w:rPr>
            </w:pPr>
            <w:r w:rsidRPr="00244C59">
              <w:rPr>
                <w:rFonts w:ascii="Calibri" w:hAnsi="Calibri" w:cs="Calibri"/>
                <w:sz w:val="24"/>
                <w:szCs w:val="24"/>
              </w:rPr>
              <w:t>Respectă</w:t>
            </w:r>
            <w:r w:rsidRPr="00244C59">
              <w:rPr>
                <w:rFonts w:ascii="Calibri" w:hAnsi="Calibri" w:cs="Calibri"/>
                <w:spacing w:val="21"/>
                <w:sz w:val="24"/>
                <w:szCs w:val="24"/>
              </w:rPr>
              <w:t xml:space="preserve"> </w:t>
            </w:r>
            <w:r w:rsidRPr="00244C59">
              <w:rPr>
                <w:rFonts w:ascii="Calibri" w:hAnsi="Calibri" w:cs="Calibri"/>
                <w:sz w:val="24"/>
                <w:szCs w:val="24"/>
              </w:rPr>
              <w:t>condiţia</w:t>
            </w:r>
            <w:r w:rsidRPr="00244C59">
              <w:rPr>
                <w:rFonts w:ascii="Calibri" w:hAnsi="Calibri" w:cs="Calibri"/>
                <w:spacing w:val="21"/>
                <w:sz w:val="24"/>
                <w:szCs w:val="24"/>
              </w:rPr>
              <w:t xml:space="preserve"> </w:t>
            </w:r>
            <w:r w:rsidRPr="00244C59">
              <w:rPr>
                <w:rFonts w:ascii="Calibri" w:hAnsi="Calibri" w:cs="Calibri"/>
                <w:sz w:val="24"/>
                <w:szCs w:val="24"/>
              </w:rPr>
              <w:t>de</w:t>
            </w:r>
            <w:r w:rsidRPr="00244C59">
              <w:rPr>
                <w:rFonts w:ascii="Calibri" w:hAnsi="Calibri" w:cs="Calibri"/>
                <w:spacing w:val="22"/>
                <w:sz w:val="24"/>
                <w:szCs w:val="24"/>
              </w:rPr>
              <w:t xml:space="preserve"> </w:t>
            </w:r>
            <w:r w:rsidRPr="00244C59">
              <w:rPr>
                <w:rFonts w:ascii="Calibri" w:hAnsi="Calibri" w:cs="Calibri"/>
                <w:sz w:val="24"/>
                <w:szCs w:val="24"/>
              </w:rPr>
              <w:t>independenţă</w:t>
            </w:r>
            <w:r w:rsidRPr="00244C59">
              <w:rPr>
                <w:rFonts w:ascii="Calibri" w:hAnsi="Calibri" w:cs="Calibri"/>
                <w:spacing w:val="21"/>
                <w:sz w:val="24"/>
                <w:szCs w:val="24"/>
              </w:rPr>
              <w:t xml:space="preserve"> </w:t>
            </w:r>
            <w:r w:rsidRPr="00244C59">
              <w:rPr>
                <w:rFonts w:ascii="Calibri" w:hAnsi="Calibri" w:cs="Calibri"/>
                <w:sz w:val="24"/>
                <w:szCs w:val="24"/>
              </w:rPr>
              <w:t>în</w:t>
            </w:r>
            <w:r w:rsidRPr="00244C59">
              <w:rPr>
                <w:rFonts w:ascii="Calibri" w:hAnsi="Calibri" w:cs="Calibri"/>
                <w:spacing w:val="21"/>
                <w:sz w:val="24"/>
                <w:szCs w:val="24"/>
              </w:rPr>
              <w:t xml:space="preserve"> </w:t>
            </w:r>
            <w:r w:rsidRPr="00244C59">
              <w:rPr>
                <w:rFonts w:ascii="Calibri" w:hAnsi="Calibri" w:cs="Calibri"/>
                <w:sz w:val="24"/>
                <w:szCs w:val="24"/>
              </w:rPr>
              <w:t>sensul</w:t>
            </w:r>
            <w:r w:rsidRPr="00244C59">
              <w:rPr>
                <w:rFonts w:ascii="Calibri" w:hAnsi="Calibri" w:cs="Calibri"/>
                <w:spacing w:val="22"/>
                <w:sz w:val="24"/>
                <w:szCs w:val="24"/>
              </w:rPr>
              <w:t xml:space="preserve"> </w:t>
            </w:r>
            <w:r w:rsidRPr="00244C59">
              <w:rPr>
                <w:rFonts w:ascii="Calibri" w:hAnsi="Calibri" w:cs="Calibri"/>
                <w:sz w:val="24"/>
                <w:szCs w:val="24"/>
              </w:rPr>
              <w:t>art.</w:t>
            </w:r>
            <w:r w:rsidRPr="00244C59">
              <w:rPr>
                <w:rFonts w:ascii="Calibri" w:hAnsi="Calibri" w:cs="Calibri"/>
                <w:spacing w:val="21"/>
                <w:sz w:val="24"/>
                <w:szCs w:val="24"/>
              </w:rPr>
              <w:t xml:space="preserve"> </w:t>
            </w:r>
            <w:r w:rsidRPr="00244C59">
              <w:rPr>
                <w:rFonts w:ascii="Calibri" w:hAnsi="Calibri" w:cs="Calibri"/>
                <w:sz w:val="24"/>
                <w:szCs w:val="24"/>
              </w:rPr>
              <w:t>138^2</w:t>
            </w:r>
            <w:r w:rsidRPr="00244C59">
              <w:rPr>
                <w:rFonts w:ascii="Calibri" w:hAnsi="Calibri" w:cs="Calibri"/>
                <w:spacing w:val="21"/>
                <w:sz w:val="24"/>
                <w:szCs w:val="24"/>
              </w:rPr>
              <w:t xml:space="preserve"> </w:t>
            </w:r>
            <w:r w:rsidRPr="00244C59">
              <w:rPr>
                <w:rFonts w:ascii="Calibri" w:hAnsi="Calibri" w:cs="Calibri"/>
                <w:sz w:val="24"/>
                <w:szCs w:val="24"/>
              </w:rPr>
              <w:t>din</w:t>
            </w:r>
            <w:r w:rsidRPr="00244C59">
              <w:rPr>
                <w:rFonts w:ascii="Calibri" w:hAnsi="Calibri" w:cs="Calibri"/>
                <w:spacing w:val="22"/>
                <w:sz w:val="24"/>
                <w:szCs w:val="24"/>
              </w:rPr>
              <w:t xml:space="preserve"> </w:t>
            </w:r>
            <w:r w:rsidRPr="00244C59">
              <w:rPr>
                <w:rFonts w:ascii="Calibri" w:hAnsi="Calibri" w:cs="Calibri"/>
                <w:sz w:val="24"/>
                <w:szCs w:val="24"/>
              </w:rPr>
              <w:t>Legea</w:t>
            </w:r>
            <w:r w:rsidRPr="00244C59">
              <w:rPr>
                <w:rFonts w:ascii="Calibri" w:hAnsi="Calibri" w:cs="Calibri"/>
                <w:spacing w:val="19"/>
                <w:sz w:val="24"/>
                <w:szCs w:val="24"/>
              </w:rPr>
              <w:t xml:space="preserve"> </w:t>
            </w:r>
            <w:r w:rsidRPr="00244C59">
              <w:rPr>
                <w:rFonts w:ascii="Calibri" w:hAnsi="Calibri" w:cs="Calibri"/>
                <w:spacing w:val="-5"/>
                <w:sz w:val="24"/>
                <w:szCs w:val="24"/>
              </w:rPr>
              <w:t xml:space="preserve">nr. </w:t>
            </w:r>
            <w:r w:rsidRPr="00244C59">
              <w:rPr>
                <w:rFonts w:ascii="Calibri" w:hAnsi="Calibri" w:cs="Calibri"/>
                <w:sz w:val="24"/>
                <w:szCs w:val="24"/>
              </w:rPr>
              <w:t>31/1990,</w:t>
            </w:r>
            <w:r w:rsidRPr="00244C59">
              <w:rPr>
                <w:rFonts w:ascii="Calibri" w:hAnsi="Calibri" w:cs="Calibri"/>
                <w:spacing w:val="-10"/>
                <w:sz w:val="24"/>
                <w:szCs w:val="24"/>
              </w:rPr>
              <w:t xml:space="preserve"> </w:t>
            </w:r>
            <w:r w:rsidRPr="00244C59">
              <w:rPr>
                <w:rFonts w:ascii="Calibri" w:hAnsi="Calibri" w:cs="Calibri"/>
                <w:sz w:val="24"/>
                <w:szCs w:val="24"/>
              </w:rPr>
              <w:t>republicată,</w:t>
            </w:r>
            <w:r w:rsidRPr="00244C59">
              <w:rPr>
                <w:rFonts w:ascii="Calibri" w:hAnsi="Calibri" w:cs="Calibri"/>
                <w:spacing w:val="-10"/>
                <w:sz w:val="24"/>
                <w:szCs w:val="24"/>
              </w:rPr>
              <w:t xml:space="preserve"> </w:t>
            </w:r>
            <w:r w:rsidRPr="00244C59">
              <w:rPr>
                <w:rFonts w:ascii="Calibri" w:hAnsi="Calibri" w:cs="Calibri"/>
                <w:sz w:val="24"/>
                <w:szCs w:val="24"/>
              </w:rPr>
              <w:t>cu</w:t>
            </w:r>
            <w:r w:rsidRPr="00244C59">
              <w:rPr>
                <w:rFonts w:ascii="Calibri" w:hAnsi="Calibri" w:cs="Calibri"/>
                <w:spacing w:val="-7"/>
                <w:sz w:val="24"/>
                <w:szCs w:val="24"/>
              </w:rPr>
              <w:t xml:space="preserve"> </w:t>
            </w:r>
            <w:r w:rsidRPr="00244C59">
              <w:rPr>
                <w:rFonts w:ascii="Calibri" w:hAnsi="Calibri" w:cs="Calibri"/>
                <w:sz w:val="24"/>
                <w:szCs w:val="24"/>
              </w:rPr>
              <w:t>modificările</w:t>
            </w:r>
            <w:r w:rsidRPr="00244C59">
              <w:rPr>
                <w:rFonts w:ascii="Calibri" w:hAnsi="Calibri" w:cs="Calibri"/>
                <w:spacing w:val="-8"/>
                <w:sz w:val="24"/>
                <w:szCs w:val="24"/>
              </w:rPr>
              <w:t xml:space="preserve"> </w:t>
            </w:r>
            <w:r w:rsidRPr="00244C59">
              <w:rPr>
                <w:rFonts w:ascii="Calibri" w:hAnsi="Calibri" w:cs="Calibri"/>
                <w:sz w:val="24"/>
                <w:szCs w:val="24"/>
              </w:rPr>
              <w:t>şi</w:t>
            </w:r>
            <w:r w:rsidRPr="00244C59">
              <w:rPr>
                <w:rFonts w:ascii="Calibri" w:hAnsi="Calibri" w:cs="Calibri"/>
                <w:spacing w:val="-9"/>
                <w:sz w:val="24"/>
                <w:szCs w:val="24"/>
              </w:rPr>
              <w:t xml:space="preserve"> </w:t>
            </w:r>
            <w:r w:rsidRPr="00244C59">
              <w:rPr>
                <w:rFonts w:ascii="Calibri" w:hAnsi="Calibri" w:cs="Calibri"/>
                <w:sz w:val="24"/>
                <w:szCs w:val="24"/>
              </w:rPr>
              <w:t>completările</w:t>
            </w:r>
            <w:r w:rsidRPr="00244C59">
              <w:rPr>
                <w:rFonts w:ascii="Calibri" w:hAnsi="Calibri" w:cs="Calibri"/>
                <w:spacing w:val="-10"/>
                <w:sz w:val="24"/>
                <w:szCs w:val="24"/>
              </w:rPr>
              <w:t xml:space="preserve"> </w:t>
            </w:r>
            <w:r w:rsidRPr="00244C59">
              <w:rPr>
                <w:rFonts w:ascii="Calibri" w:hAnsi="Calibri" w:cs="Calibri"/>
                <w:spacing w:val="-2"/>
                <w:sz w:val="24"/>
                <w:szCs w:val="24"/>
              </w:rPr>
              <w:t>ulterioare.</w:t>
            </w:r>
          </w:p>
        </w:tc>
      </w:tr>
    </w:tbl>
    <w:p w14:paraId="4FD03904" w14:textId="77777777" w:rsidR="00244C59" w:rsidRPr="00244C59" w:rsidRDefault="00244C59" w:rsidP="00244C59">
      <w:pPr>
        <w:spacing w:after="0" w:line="240" w:lineRule="auto"/>
        <w:rPr>
          <w:rFonts w:ascii="Calibri" w:hAnsi="Calibri" w:cs="Calibri"/>
          <w:b/>
          <w:sz w:val="24"/>
          <w:szCs w:val="24"/>
        </w:rPr>
      </w:pPr>
    </w:p>
    <w:p w14:paraId="02282AEB" w14:textId="77777777" w:rsidR="00244C59" w:rsidRPr="00244C59" w:rsidRDefault="00244C59" w:rsidP="00244C59">
      <w:pPr>
        <w:widowControl w:val="0"/>
        <w:autoSpaceDE w:val="0"/>
        <w:autoSpaceDN w:val="0"/>
        <w:spacing w:after="0" w:line="240" w:lineRule="auto"/>
        <w:rPr>
          <w:rFonts w:ascii="Calibri" w:hAnsi="Calibri" w:cs="Calibri"/>
          <w:b/>
          <w:bCs/>
          <w:sz w:val="24"/>
          <w:szCs w:val="24"/>
        </w:rPr>
      </w:pPr>
      <w:r w:rsidRPr="00244C59">
        <w:rPr>
          <w:rFonts w:ascii="Calibri" w:hAnsi="Calibri" w:cs="Calibri"/>
          <w:b/>
          <w:bCs/>
          <w:sz w:val="24"/>
          <w:szCs w:val="24"/>
        </w:rPr>
        <w:t>11.  Expunere politică</w:t>
      </w:r>
    </w:p>
    <w:p w14:paraId="5A033264" w14:textId="77777777" w:rsidR="00244C59" w:rsidRPr="00244C59" w:rsidRDefault="00244C59" w:rsidP="00244C59">
      <w:pPr>
        <w:widowControl w:val="0"/>
        <w:autoSpaceDE w:val="0"/>
        <w:autoSpaceDN w:val="0"/>
        <w:spacing w:after="0" w:line="240" w:lineRule="auto"/>
        <w:rPr>
          <w:rFonts w:ascii="Calibri" w:hAnsi="Calibri" w:cs="Calibri"/>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3"/>
      </w:tblGrid>
      <w:tr w:rsidR="00244C59" w:rsidRPr="00244C59" w14:paraId="6DB0AB2A" w14:textId="77777777" w:rsidTr="00D77CBA">
        <w:tc>
          <w:tcPr>
            <w:tcW w:w="8963" w:type="dxa"/>
          </w:tcPr>
          <w:p w14:paraId="47B108F0" w14:textId="77777777" w:rsidR="00244C59" w:rsidRPr="00244C59" w:rsidRDefault="00244C59" w:rsidP="00244C59">
            <w:pPr>
              <w:widowControl w:val="0"/>
              <w:autoSpaceDE w:val="0"/>
              <w:autoSpaceDN w:val="0"/>
              <w:spacing w:after="0" w:line="240" w:lineRule="auto"/>
              <w:rPr>
                <w:rFonts w:ascii="Calibri" w:hAnsi="Calibri" w:cs="Calibri"/>
                <w:b/>
                <w:bCs/>
                <w:sz w:val="24"/>
                <w:szCs w:val="24"/>
              </w:rPr>
            </w:pPr>
            <w:r w:rsidRPr="00244C59">
              <w:rPr>
                <w:rFonts w:ascii="Calibri" w:hAnsi="Calibri" w:cs="Calibri"/>
                <w:b/>
                <w:bCs/>
                <w:sz w:val="24"/>
                <w:szCs w:val="24"/>
              </w:rPr>
              <w:t>Criteriul – Expunere politică</w:t>
            </w:r>
          </w:p>
        </w:tc>
      </w:tr>
      <w:tr w:rsidR="00244C59" w:rsidRPr="00244C59" w14:paraId="6C8678AB" w14:textId="77777777" w:rsidTr="00D77CBA">
        <w:tc>
          <w:tcPr>
            <w:tcW w:w="8963" w:type="dxa"/>
          </w:tcPr>
          <w:p w14:paraId="2DA34B24" w14:textId="77777777" w:rsidR="00244C59" w:rsidRPr="00244C59" w:rsidRDefault="00244C59" w:rsidP="00244C59">
            <w:pPr>
              <w:widowControl w:val="0"/>
              <w:autoSpaceDE w:val="0"/>
              <w:autoSpaceDN w:val="0"/>
              <w:spacing w:after="0" w:line="240" w:lineRule="auto"/>
              <w:rPr>
                <w:rFonts w:ascii="Calibri" w:hAnsi="Calibri" w:cs="Calibri"/>
                <w:b/>
                <w:bCs/>
                <w:sz w:val="24"/>
                <w:szCs w:val="24"/>
              </w:rPr>
            </w:pPr>
            <w:r w:rsidRPr="00244C59">
              <w:rPr>
                <w:rFonts w:ascii="Calibri" w:hAnsi="Calibri" w:cs="Calibri"/>
                <w:b/>
                <w:bCs/>
                <w:sz w:val="24"/>
                <w:szCs w:val="24"/>
              </w:rPr>
              <w:t>Descriere:</w:t>
            </w:r>
            <w:r w:rsidRPr="00244C59">
              <w:rPr>
                <w:rFonts w:ascii="Calibri" w:hAnsi="Calibri" w:cs="Calibri"/>
                <w:sz w:val="24"/>
                <w:szCs w:val="24"/>
              </w:rPr>
              <w:t xml:space="preserve"> Demonstrează imparțialitate politică, prezentând un risc minim pentru politizarea Consiliului de Administrație, pentru asigurarea bunei funcţionări a societății</w:t>
            </w:r>
          </w:p>
        </w:tc>
      </w:tr>
      <w:tr w:rsidR="00244C59" w:rsidRPr="00244C59" w14:paraId="7D613A26" w14:textId="77777777" w:rsidTr="00D77CBA">
        <w:tc>
          <w:tcPr>
            <w:tcW w:w="8963" w:type="dxa"/>
          </w:tcPr>
          <w:p w14:paraId="7DD03B18" w14:textId="77777777" w:rsidR="00244C59" w:rsidRPr="00244C59" w:rsidRDefault="00244C59" w:rsidP="00244C59">
            <w:pPr>
              <w:widowControl w:val="0"/>
              <w:autoSpaceDE w:val="0"/>
              <w:autoSpaceDN w:val="0"/>
              <w:spacing w:after="0" w:line="240" w:lineRule="auto"/>
              <w:rPr>
                <w:rFonts w:ascii="Calibri" w:hAnsi="Calibri" w:cs="Calibri"/>
                <w:b/>
                <w:bCs/>
                <w:sz w:val="24"/>
                <w:szCs w:val="24"/>
              </w:rPr>
            </w:pPr>
            <w:r w:rsidRPr="00244C59">
              <w:rPr>
                <w:rFonts w:ascii="Calibri" w:hAnsi="Calibri" w:cs="Calibri"/>
                <w:b/>
                <w:bCs/>
                <w:sz w:val="24"/>
                <w:szCs w:val="24"/>
              </w:rPr>
              <w:t xml:space="preserve">Indicatori: </w:t>
            </w:r>
          </w:p>
          <w:p w14:paraId="3877F50A"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rPr>
              <w:t>1. Calitatea de membru al unui partid politic;</w:t>
            </w:r>
          </w:p>
          <w:p w14:paraId="6D005B12"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rPr>
              <w:t>2. Poziția ocupată în cadrul partidului care poate influența deciziile din cadrul Consiliului de Administrație, dacă este cazul (ex. președinte, vicepreședinte, secretar, membru în biroul executiv, etc.).</w:t>
            </w:r>
          </w:p>
          <w:p w14:paraId="41B2A498"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rPr>
              <w:t>3. Declarații publice cu impact major pentru susținerea ideologiei unui partid politic</w:t>
            </w:r>
          </w:p>
        </w:tc>
      </w:tr>
    </w:tbl>
    <w:p w14:paraId="1600C954" w14:textId="77777777" w:rsidR="00244C59" w:rsidRPr="00244C59" w:rsidRDefault="00244C59" w:rsidP="00244C59">
      <w:pPr>
        <w:widowControl w:val="0"/>
        <w:autoSpaceDE w:val="0"/>
        <w:autoSpaceDN w:val="0"/>
        <w:spacing w:after="0" w:line="240" w:lineRule="auto"/>
        <w:rPr>
          <w:rFonts w:ascii="Calibri" w:hAnsi="Calibri" w:cs="Calibri"/>
          <w:b/>
          <w:bCs/>
          <w:sz w:val="24"/>
          <w:szCs w:val="24"/>
        </w:rPr>
      </w:pPr>
      <w:r w:rsidRPr="00244C59">
        <w:rPr>
          <w:rFonts w:ascii="Calibri" w:hAnsi="Calibri" w:cs="Calibri"/>
          <w:b/>
          <w:bCs/>
          <w:sz w:val="24"/>
          <w:szCs w:val="24"/>
        </w:rPr>
        <w:t>Grilă de evaluare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1951"/>
        <w:gridCol w:w="6706"/>
      </w:tblGrid>
      <w:tr w:rsidR="00244C59" w:rsidRPr="00244C59" w14:paraId="74457DEF" w14:textId="77777777" w:rsidTr="00D77CBA">
        <w:tc>
          <w:tcPr>
            <w:tcW w:w="739" w:type="dxa"/>
          </w:tcPr>
          <w:p w14:paraId="3738695E"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1</w:t>
            </w:r>
          </w:p>
        </w:tc>
        <w:tc>
          <w:tcPr>
            <w:tcW w:w="1951" w:type="dxa"/>
          </w:tcPr>
          <w:p w14:paraId="0A2F0A6D"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pacing w:val="-6"/>
                <w:sz w:val="24"/>
                <w:szCs w:val="24"/>
              </w:rPr>
              <w:t xml:space="preserve">De </w:t>
            </w:r>
            <w:r w:rsidRPr="00244C59">
              <w:rPr>
                <w:rFonts w:ascii="Calibri" w:hAnsi="Calibri" w:cs="Calibri"/>
                <w:spacing w:val="-2"/>
                <w:sz w:val="24"/>
                <w:szCs w:val="24"/>
              </w:rPr>
              <w:t>notorietate</w:t>
            </w:r>
          </w:p>
        </w:tc>
        <w:tc>
          <w:tcPr>
            <w:tcW w:w="6706" w:type="dxa"/>
          </w:tcPr>
          <w:p w14:paraId="49AFB1D1"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rPr>
              <w:t>Are</w:t>
            </w:r>
            <w:r w:rsidRPr="00244C59">
              <w:rPr>
                <w:rFonts w:ascii="Calibri" w:hAnsi="Calibri" w:cs="Calibri"/>
                <w:spacing w:val="73"/>
                <w:sz w:val="24"/>
                <w:szCs w:val="24"/>
              </w:rPr>
              <w:t xml:space="preserve"> </w:t>
            </w:r>
            <w:r w:rsidRPr="00244C59">
              <w:rPr>
                <w:rFonts w:ascii="Calibri" w:hAnsi="Calibri" w:cs="Calibri"/>
                <w:sz w:val="24"/>
                <w:szCs w:val="24"/>
              </w:rPr>
              <w:t>o</w:t>
            </w:r>
            <w:r w:rsidRPr="00244C59">
              <w:rPr>
                <w:rFonts w:ascii="Calibri" w:hAnsi="Calibri" w:cs="Calibri"/>
                <w:spacing w:val="78"/>
                <w:sz w:val="24"/>
                <w:szCs w:val="24"/>
              </w:rPr>
              <w:t xml:space="preserve"> </w:t>
            </w:r>
            <w:r w:rsidRPr="00244C59">
              <w:rPr>
                <w:rFonts w:ascii="Calibri" w:hAnsi="Calibri" w:cs="Calibri"/>
                <w:sz w:val="24"/>
                <w:szCs w:val="24"/>
              </w:rPr>
              <w:t>expunere</w:t>
            </w:r>
            <w:r w:rsidRPr="00244C59">
              <w:rPr>
                <w:rFonts w:ascii="Calibri" w:hAnsi="Calibri" w:cs="Calibri"/>
                <w:spacing w:val="75"/>
                <w:sz w:val="24"/>
                <w:szCs w:val="24"/>
              </w:rPr>
              <w:t xml:space="preserve"> </w:t>
            </w:r>
            <w:r w:rsidRPr="00244C59">
              <w:rPr>
                <w:rFonts w:ascii="Calibri" w:hAnsi="Calibri" w:cs="Calibri"/>
                <w:sz w:val="24"/>
                <w:szCs w:val="24"/>
              </w:rPr>
              <w:t>politică</w:t>
            </w:r>
            <w:r w:rsidRPr="00244C59">
              <w:rPr>
                <w:rFonts w:ascii="Calibri" w:hAnsi="Calibri" w:cs="Calibri"/>
                <w:spacing w:val="77"/>
                <w:sz w:val="24"/>
                <w:szCs w:val="24"/>
              </w:rPr>
              <w:t xml:space="preserve"> </w:t>
            </w:r>
            <w:r w:rsidRPr="00244C59">
              <w:rPr>
                <w:rFonts w:ascii="Calibri" w:hAnsi="Calibri" w:cs="Calibri"/>
                <w:sz w:val="24"/>
                <w:szCs w:val="24"/>
              </w:rPr>
              <w:t>de</w:t>
            </w:r>
            <w:r w:rsidRPr="00244C59">
              <w:rPr>
                <w:rFonts w:ascii="Calibri" w:hAnsi="Calibri" w:cs="Calibri"/>
                <w:spacing w:val="73"/>
                <w:sz w:val="24"/>
                <w:szCs w:val="24"/>
              </w:rPr>
              <w:t xml:space="preserve"> </w:t>
            </w:r>
            <w:r w:rsidRPr="00244C59">
              <w:rPr>
                <w:rFonts w:ascii="Calibri" w:hAnsi="Calibri" w:cs="Calibri"/>
                <w:sz w:val="24"/>
                <w:szCs w:val="24"/>
              </w:rPr>
              <w:t>notorietate</w:t>
            </w:r>
            <w:r w:rsidRPr="00244C59">
              <w:rPr>
                <w:rFonts w:ascii="Calibri" w:hAnsi="Calibri" w:cs="Calibri"/>
                <w:spacing w:val="75"/>
                <w:sz w:val="24"/>
                <w:szCs w:val="24"/>
              </w:rPr>
              <w:t xml:space="preserve"> </w:t>
            </w:r>
            <w:r w:rsidRPr="00244C59">
              <w:rPr>
                <w:rFonts w:ascii="Calibri" w:hAnsi="Calibri" w:cs="Calibri"/>
                <w:sz w:val="24"/>
                <w:szCs w:val="24"/>
              </w:rPr>
              <w:t>publică,</w:t>
            </w:r>
            <w:r w:rsidRPr="00244C59">
              <w:rPr>
                <w:rFonts w:ascii="Calibri" w:hAnsi="Calibri" w:cs="Calibri"/>
                <w:spacing w:val="73"/>
                <w:sz w:val="24"/>
                <w:szCs w:val="24"/>
              </w:rPr>
              <w:t xml:space="preserve"> </w:t>
            </w:r>
            <w:r w:rsidRPr="00244C59">
              <w:rPr>
                <w:rFonts w:ascii="Calibri" w:hAnsi="Calibri" w:cs="Calibri"/>
                <w:sz w:val="24"/>
                <w:szCs w:val="24"/>
              </w:rPr>
              <w:t>în</w:t>
            </w:r>
            <w:r w:rsidRPr="00244C59">
              <w:rPr>
                <w:rFonts w:ascii="Calibri" w:hAnsi="Calibri" w:cs="Calibri"/>
                <w:spacing w:val="78"/>
                <w:sz w:val="24"/>
                <w:szCs w:val="24"/>
              </w:rPr>
              <w:t xml:space="preserve"> </w:t>
            </w:r>
            <w:r w:rsidRPr="00244C59">
              <w:rPr>
                <w:rFonts w:ascii="Calibri" w:hAnsi="Calibri" w:cs="Calibri"/>
                <w:sz w:val="24"/>
                <w:szCs w:val="24"/>
              </w:rPr>
              <w:t>sensul</w:t>
            </w:r>
            <w:r w:rsidRPr="00244C59">
              <w:rPr>
                <w:rFonts w:ascii="Calibri" w:hAnsi="Calibri" w:cs="Calibri"/>
                <w:spacing w:val="75"/>
                <w:sz w:val="24"/>
                <w:szCs w:val="24"/>
              </w:rPr>
              <w:t xml:space="preserve"> </w:t>
            </w:r>
            <w:r w:rsidRPr="00244C59">
              <w:rPr>
                <w:rFonts w:ascii="Calibri" w:hAnsi="Calibri" w:cs="Calibri"/>
                <w:sz w:val="24"/>
                <w:szCs w:val="24"/>
              </w:rPr>
              <w:t>în</w:t>
            </w:r>
            <w:r w:rsidRPr="00244C59">
              <w:rPr>
                <w:rFonts w:ascii="Calibri" w:hAnsi="Calibri" w:cs="Calibri"/>
                <w:spacing w:val="75"/>
                <w:sz w:val="24"/>
                <w:szCs w:val="24"/>
              </w:rPr>
              <w:t xml:space="preserve"> </w:t>
            </w:r>
            <w:r w:rsidRPr="00244C59">
              <w:rPr>
                <w:rFonts w:ascii="Calibri" w:hAnsi="Calibri" w:cs="Calibri"/>
                <w:sz w:val="24"/>
                <w:szCs w:val="24"/>
              </w:rPr>
              <w:t xml:space="preserve">care înregistrează o bună prezenţă în presă de orice natură. </w:t>
            </w:r>
            <w:r w:rsidRPr="00244C59">
              <w:rPr>
                <w:rFonts w:ascii="Calibri" w:hAnsi="Calibri" w:cs="Calibri"/>
                <w:sz w:val="24"/>
                <w:szCs w:val="24"/>
                <w:lang w:val="it-IT"/>
              </w:rPr>
              <w:t>Dispune</w:t>
            </w:r>
            <w:r w:rsidRPr="00244C59">
              <w:rPr>
                <w:rFonts w:ascii="Calibri" w:hAnsi="Calibri" w:cs="Calibri"/>
                <w:spacing w:val="-7"/>
                <w:sz w:val="24"/>
                <w:szCs w:val="24"/>
                <w:lang w:val="it-IT"/>
              </w:rPr>
              <w:t xml:space="preserve"> </w:t>
            </w:r>
            <w:r w:rsidRPr="00244C59">
              <w:rPr>
                <w:rFonts w:ascii="Calibri" w:hAnsi="Calibri" w:cs="Calibri"/>
                <w:sz w:val="24"/>
                <w:szCs w:val="24"/>
                <w:lang w:val="it-IT"/>
              </w:rPr>
              <w:t>de</w:t>
            </w:r>
            <w:r w:rsidRPr="00244C59">
              <w:rPr>
                <w:rFonts w:ascii="Calibri" w:hAnsi="Calibri" w:cs="Calibri"/>
                <w:spacing w:val="-8"/>
                <w:sz w:val="24"/>
                <w:szCs w:val="24"/>
                <w:lang w:val="it-IT"/>
              </w:rPr>
              <w:t xml:space="preserve"> </w:t>
            </w:r>
            <w:r w:rsidRPr="00244C59">
              <w:rPr>
                <w:rFonts w:ascii="Calibri" w:hAnsi="Calibri" w:cs="Calibri"/>
                <w:sz w:val="24"/>
                <w:szCs w:val="24"/>
                <w:lang w:val="it-IT"/>
              </w:rPr>
              <w:t>un</w:t>
            </w:r>
            <w:r w:rsidRPr="00244C59">
              <w:rPr>
                <w:rFonts w:ascii="Calibri" w:hAnsi="Calibri" w:cs="Calibri"/>
                <w:spacing w:val="-6"/>
                <w:sz w:val="24"/>
                <w:szCs w:val="24"/>
                <w:lang w:val="it-IT"/>
              </w:rPr>
              <w:t xml:space="preserve"> </w:t>
            </w:r>
            <w:r w:rsidRPr="00244C59">
              <w:rPr>
                <w:rFonts w:ascii="Calibri" w:hAnsi="Calibri" w:cs="Calibri"/>
                <w:sz w:val="24"/>
                <w:szCs w:val="24"/>
                <w:lang w:val="it-IT"/>
              </w:rPr>
              <w:t>parcurs</w:t>
            </w:r>
            <w:r w:rsidRPr="00244C59">
              <w:rPr>
                <w:rFonts w:ascii="Calibri" w:hAnsi="Calibri" w:cs="Calibri"/>
                <w:spacing w:val="-9"/>
                <w:sz w:val="24"/>
                <w:szCs w:val="24"/>
                <w:lang w:val="it-IT"/>
              </w:rPr>
              <w:t xml:space="preserve"> </w:t>
            </w:r>
            <w:r w:rsidRPr="00244C59">
              <w:rPr>
                <w:rFonts w:ascii="Calibri" w:hAnsi="Calibri" w:cs="Calibri"/>
                <w:sz w:val="24"/>
                <w:szCs w:val="24"/>
                <w:lang w:val="it-IT"/>
              </w:rPr>
              <w:t>politic</w:t>
            </w:r>
            <w:r w:rsidRPr="00244C59">
              <w:rPr>
                <w:rFonts w:ascii="Calibri" w:hAnsi="Calibri" w:cs="Calibri"/>
                <w:spacing w:val="-4"/>
                <w:sz w:val="24"/>
                <w:szCs w:val="24"/>
                <w:lang w:val="it-IT"/>
              </w:rPr>
              <w:t xml:space="preserve"> </w:t>
            </w:r>
            <w:r w:rsidRPr="00244C59">
              <w:rPr>
                <w:rFonts w:ascii="Calibri" w:hAnsi="Calibri" w:cs="Calibri"/>
                <w:sz w:val="24"/>
                <w:szCs w:val="24"/>
                <w:lang w:val="it-IT"/>
              </w:rPr>
              <w:t>dovedit,</w:t>
            </w:r>
            <w:r w:rsidRPr="00244C59">
              <w:rPr>
                <w:rFonts w:ascii="Calibri" w:hAnsi="Calibri" w:cs="Calibri"/>
                <w:spacing w:val="-7"/>
                <w:sz w:val="24"/>
                <w:szCs w:val="24"/>
                <w:lang w:val="it-IT"/>
              </w:rPr>
              <w:t xml:space="preserve"> </w:t>
            </w:r>
            <w:r w:rsidRPr="00244C59">
              <w:rPr>
                <w:rFonts w:ascii="Calibri" w:hAnsi="Calibri" w:cs="Calibri"/>
                <w:sz w:val="24"/>
                <w:szCs w:val="24"/>
                <w:lang w:val="it-IT"/>
              </w:rPr>
              <w:t>deţinând</w:t>
            </w:r>
            <w:r w:rsidRPr="00244C59">
              <w:rPr>
                <w:rFonts w:ascii="Calibri" w:hAnsi="Calibri" w:cs="Calibri"/>
                <w:spacing w:val="-6"/>
                <w:sz w:val="24"/>
                <w:szCs w:val="24"/>
                <w:lang w:val="it-IT"/>
              </w:rPr>
              <w:t xml:space="preserve"> </w:t>
            </w:r>
            <w:r w:rsidRPr="00244C59">
              <w:rPr>
                <w:rFonts w:ascii="Calibri" w:hAnsi="Calibri" w:cs="Calibri"/>
                <w:sz w:val="24"/>
                <w:szCs w:val="24"/>
                <w:lang w:val="it-IT"/>
              </w:rPr>
              <w:t>funcţii</w:t>
            </w:r>
            <w:r w:rsidRPr="00244C59">
              <w:rPr>
                <w:rFonts w:ascii="Calibri" w:hAnsi="Calibri" w:cs="Calibri"/>
                <w:spacing w:val="-6"/>
                <w:sz w:val="24"/>
                <w:szCs w:val="24"/>
                <w:lang w:val="it-IT"/>
              </w:rPr>
              <w:t xml:space="preserve"> </w:t>
            </w:r>
            <w:r w:rsidRPr="00244C59">
              <w:rPr>
                <w:rFonts w:ascii="Calibri" w:hAnsi="Calibri" w:cs="Calibri"/>
                <w:sz w:val="24"/>
                <w:szCs w:val="24"/>
                <w:lang w:val="it-IT"/>
              </w:rPr>
              <w:t>la</w:t>
            </w:r>
            <w:r w:rsidRPr="00244C59">
              <w:rPr>
                <w:rFonts w:ascii="Calibri" w:hAnsi="Calibri" w:cs="Calibri"/>
                <w:spacing w:val="-5"/>
                <w:sz w:val="24"/>
                <w:szCs w:val="24"/>
                <w:lang w:val="it-IT"/>
              </w:rPr>
              <w:t xml:space="preserve"> </w:t>
            </w:r>
            <w:r w:rsidRPr="00244C59">
              <w:rPr>
                <w:rFonts w:ascii="Calibri" w:hAnsi="Calibri" w:cs="Calibri"/>
                <w:sz w:val="24"/>
                <w:szCs w:val="24"/>
                <w:lang w:val="it-IT"/>
              </w:rPr>
              <w:t>nivel</w:t>
            </w:r>
            <w:r w:rsidRPr="00244C59">
              <w:rPr>
                <w:rFonts w:ascii="Calibri" w:hAnsi="Calibri" w:cs="Calibri"/>
                <w:spacing w:val="-7"/>
                <w:sz w:val="24"/>
                <w:szCs w:val="24"/>
                <w:lang w:val="it-IT"/>
              </w:rPr>
              <w:t xml:space="preserve"> </w:t>
            </w:r>
            <w:r w:rsidRPr="00244C59">
              <w:rPr>
                <w:rFonts w:ascii="Calibri" w:hAnsi="Calibri" w:cs="Calibri"/>
                <w:spacing w:val="-2"/>
                <w:sz w:val="24"/>
                <w:szCs w:val="24"/>
                <w:lang w:val="it-IT"/>
              </w:rPr>
              <w:t>înalt.</w:t>
            </w:r>
          </w:p>
        </w:tc>
      </w:tr>
      <w:tr w:rsidR="00244C59" w:rsidRPr="00244C59" w14:paraId="66710B47" w14:textId="77777777" w:rsidTr="00D77CBA">
        <w:tc>
          <w:tcPr>
            <w:tcW w:w="739" w:type="dxa"/>
          </w:tcPr>
          <w:p w14:paraId="28FD1FF4"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2</w:t>
            </w:r>
          </w:p>
        </w:tc>
        <w:tc>
          <w:tcPr>
            <w:tcW w:w="1951" w:type="dxa"/>
          </w:tcPr>
          <w:p w14:paraId="11BF9D4C" w14:textId="77777777" w:rsidR="00244C59" w:rsidRPr="00244C59" w:rsidRDefault="00244C59" w:rsidP="00244C59">
            <w:pPr>
              <w:widowControl w:val="0"/>
              <w:autoSpaceDE w:val="0"/>
              <w:autoSpaceDN w:val="0"/>
              <w:spacing w:after="0" w:line="240" w:lineRule="auto"/>
              <w:rPr>
                <w:rFonts w:ascii="Calibri" w:hAnsi="Calibri" w:cs="Calibri"/>
                <w:b/>
                <w:sz w:val="24"/>
                <w:szCs w:val="24"/>
              </w:rPr>
            </w:pPr>
          </w:p>
          <w:p w14:paraId="7F023549"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rPr>
              <w:t>Foarte</w:t>
            </w:r>
            <w:r w:rsidRPr="00244C59">
              <w:rPr>
                <w:rFonts w:ascii="Calibri" w:hAnsi="Calibri" w:cs="Calibri"/>
                <w:spacing w:val="-10"/>
                <w:sz w:val="24"/>
                <w:szCs w:val="24"/>
              </w:rPr>
              <w:t xml:space="preserve"> </w:t>
            </w:r>
            <w:r w:rsidRPr="00244C59">
              <w:rPr>
                <w:rFonts w:ascii="Calibri" w:hAnsi="Calibri" w:cs="Calibri"/>
                <w:spacing w:val="-2"/>
                <w:sz w:val="24"/>
                <w:szCs w:val="24"/>
              </w:rPr>
              <w:t>expus</w:t>
            </w:r>
          </w:p>
        </w:tc>
        <w:tc>
          <w:tcPr>
            <w:tcW w:w="6706" w:type="dxa"/>
          </w:tcPr>
          <w:p w14:paraId="12C33911" w14:textId="77777777" w:rsidR="00244C59" w:rsidRPr="00244C59" w:rsidRDefault="00244C59" w:rsidP="00244C59">
            <w:pPr>
              <w:widowControl w:val="0"/>
              <w:autoSpaceDE w:val="0"/>
              <w:autoSpaceDN w:val="0"/>
              <w:spacing w:after="0" w:line="240" w:lineRule="auto"/>
              <w:ind w:left="105"/>
              <w:rPr>
                <w:rFonts w:ascii="Calibri" w:hAnsi="Calibri" w:cs="Calibri"/>
                <w:sz w:val="24"/>
                <w:szCs w:val="24"/>
                <w:lang w:val="it-IT"/>
              </w:rPr>
            </w:pPr>
            <w:r w:rsidRPr="00244C59">
              <w:rPr>
                <w:rFonts w:ascii="Calibri" w:hAnsi="Calibri" w:cs="Calibri"/>
                <w:sz w:val="24"/>
                <w:szCs w:val="24"/>
                <w:lang w:val="it-IT"/>
              </w:rPr>
              <w:t>Dispune</w:t>
            </w:r>
            <w:r w:rsidRPr="00244C59">
              <w:rPr>
                <w:rFonts w:ascii="Calibri" w:hAnsi="Calibri" w:cs="Calibri"/>
                <w:spacing w:val="-7"/>
                <w:sz w:val="24"/>
                <w:szCs w:val="24"/>
                <w:lang w:val="it-IT"/>
              </w:rPr>
              <w:t xml:space="preserve"> </w:t>
            </w:r>
            <w:r w:rsidRPr="00244C59">
              <w:rPr>
                <w:rFonts w:ascii="Calibri" w:hAnsi="Calibri" w:cs="Calibri"/>
                <w:sz w:val="24"/>
                <w:szCs w:val="24"/>
                <w:lang w:val="it-IT"/>
              </w:rPr>
              <w:t>de</w:t>
            </w:r>
            <w:r w:rsidRPr="00244C59">
              <w:rPr>
                <w:rFonts w:ascii="Calibri" w:hAnsi="Calibri" w:cs="Calibri"/>
                <w:spacing w:val="-9"/>
                <w:sz w:val="24"/>
                <w:szCs w:val="24"/>
                <w:lang w:val="it-IT"/>
              </w:rPr>
              <w:t xml:space="preserve"> </w:t>
            </w:r>
            <w:r w:rsidRPr="00244C59">
              <w:rPr>
                <w:rFonts w:ascii="Calibri" w:hAnsi="Calibri" w:cs="Calibri"/>
                <w:sz w:val="24"/>
                <w:szCs w:val="24"/>
                <w:lang w:val="it-IT"/>
              </w:rPr>
              <w:t>un</w:t>
            </w:r>
            <w:r w:rsidRPr="00244C59">
              <w:rPr>
                <w:rFonts w:ascii="Calibri" w:hAnsi="Calibri" w:cs="Calibri"/>
                <w:spacing w:val="-7"/>
                <w:sz w:val="24"/>
                <w:szCs w:val="24"/>
                <w:lang w:val="it-IT"/>
              </w:rPr>
              <w:t xml:space="preserve"> </w:t>
            </w:r>
            <w:r w:rsidRPr="00244C59">
              <w:rPr>
                <w:rFonts w:ascii="Calibri" w:hAnsi="Calibri" w:cs="Calibri"/>
                <w:sz w:val="24"/>
                <w:szCs w:val="24"/>
                <w:lang w:val="it-IT"/>
              </w:rPr>
              <w:t>parcurs</w:t>
            </w:r>
            <w:r w:rsidRPr="00244C59">
              <w:rPr>
                <w:rFonts w:ascii="Calibri" w:hAnsi="Calibri" w:cs="Calibri"/>
                <w:spacing w:val="-7"/>
                <w:sz w:val="24"/>
                <w:szCs w:val="24"/>
                <w:lang w:val="it-IT"/>
              </w:rPr>
              <w:t xml:space="preserve"> </w:t>
            </w:r>
            <w:r w:rsidRPr="00244C59">
              <w:rPr>
                <w:rFonts w:ascii="Calibri" w:hAnsi="Calibri" w:cs="Calibri"/>
                <w:sz w:val="24"/>
                <w:szCs w:val="24"/>
                <w:lang w:val="it-IT"/>
              </w:rPr>
              <w:t>politic</w:t>
            </w:r>
            <w:r w:rsidRPr="00244C59">
              <w:rPr>
                <w:rFonts w:ascii="Calibri" w:hAnsi="Calibri" w:cs="Calibri"/>
                <w:spacing w:val="-6"/>
                <w:sz w:val="24"/>
                <w:szCs w:val="24"/>
                <w:lang w:val="it-IT"/>
              </w:rPr>
              <w:t xml:space="preserve"> </w:t>
            </w:r>
            <w:r w:rsidRPr="00244C59">
              <w:rPr>
                <w:rFonts w:ascii="Calibri" w:hAnsi="Calibri" w:cs="Calibri"/>
                <w:sz w:val="24"/>
                <w:szCs w:val="24"/>
                <w:lang w:val="it-IT"/>
              </w:rPr>
              <w:t>dovedit,</w:t>
            </w:r>
            <w:r w:rsidRPr="00244C59">
              <w:rPr>
                <w:rFonts w:ascii="Calibri" w:hAnsi="Calibri" w:cs="Calibri"/>
                <w:spacing w:val="-7"/>
                <w:sz w:val="24"/>
                <w:szCs w:val="24"/>
                <w:lang w:val="it-IT"/>
              </w:rPr>
              <w:t xml:space="preserve"> </w:t>
            </w:r>
            <w:r w:rsidRPr="00244C59">
              <w:rPr>
                <w:rFonts w:ascii="Calibri" w:hAnsi="Calibri" w:cs="Calibri"/>
                <w:sz w:val="24"/>
                <w:szCs w:val="24"/>
                <w:lang w:val="it-IT"/>
              </w:rPr>
              <w:t>deţinând</w:t>
            </w:r>
            <w:r w:rsidRPr="00244C59">
              <w:rPr>
                <w:rFonts w:ascii="Calibri" w:hAnsi="Calibri" w:cs="Calibri"/>
                <w:spacing w:val="-7"/>
                <w:sz w:val="24"/>
                <w:szCs w:val="24"/>
                <w:lang w:val="it-IT"/>
              </w:rPr>
              <w:t xml:space="preserve"> </w:t>
            </w:r>
            <w:r w:rsidRPr="00244C59">
              <w:rPr>
                <w:rFonts w:ascii="Calibri" w:hAnsi="Calibri" w:cs="Calibri"/>
                <w:sz w:val="24"/>
                <w:szCs w:val="24"/>
                <w:lang w:val="it-IT"/>
              </w:rPr>
              <w:t>funcţii</w:t>
            </w:r>
            <w:r w:rsidRPr="00244C59">
              <w:rPr>
                <w:rFonts w:ascii="Calibri" w:hAnsi="Calibri" w:cs="Calibri"/>
                <w:spacing w:val="-7"/>
                <w:sz w:val="24"/>
                <w:szCs w:val="24"/>
                <w:lang w:val="it-IT"/>
              </w:rPr>
              <w:t xml:space="preserve"> </w:t>
            </w:r>
            <w:r w:rsidRPr="00244C59">
              <w:rPr>
                <w:rFonts w:ascii="Calibri" w:hAnsi="Calibri" w:cs="Calibri"/>
                <w:sz w:val="24"/>
                <w:szCs w:val="24"/>
                <w:lang w:val="it-IT"/>
              </w:rPr>
              <w:t>la</w:t>
            </w:r>
            <w:r w:rsidRPr="00244C59">
              <w:rPr>
                <w:rFonts w:ascii="Calibri" w:hAnsi="Calibri" w:cs="Calibri"/>
                <w:spacing w:val="-6"/>
                <w:sz w:val="24"/>
                <w:szCs w:val="24"/>
                <w:lang w:val="it-IT"/>
              </w:rPr>
              <w:t xml:space="preserve"> </w:t>
            </w:r>
            <w:r w:rsidRPr="00244C59">
              <w:rPr>
                <w:rFonts w:ascii="Calibri" w:hAnsi="Calibri" w:cs="Calibri"/>
                <w:sz w:val="24"/>
                <w:szCs w:val="24"/>
                <w:lang w:val="it-IT"/>
              </w:rPr>
              <w:t>nivel</w:t>
            </w:r>
            <w:r w:rsidRPr="00244C59">
              <w:rPr>
                <w:rFonts w:ascii="Calibri" w:hAnsi="Calibri" w:cs="Calibri"/>
                <w:spacing w:val="-7"/>
                <w:sz w:val="24"/>
                <w:szCs w:val="24"/>
                <w:lang w:val="it-IT"/>
              </w:rPr>
              <w:t xml:space="preserve"> </w:t>
            </w:r>
            <w:r w:rsidRPr="00244C59">
              <w:rPr>
                <w:rFonts w:ascii="Calibri" w:hAnsi="Calibri" w:cs="Calibri"/>
                <w:sz w:val="24"/>
                <w:szCs w:val="24"/>
                <w:lang w:val="it-IT"/>
              </w:rPr>
              <w:t>înalt.</w:t>
            </w:r>
            <w:r w:rsidRPr="00244C59">
              <w:rPr>
                <w:rFonts w:ascii="Calibri" w:hAnsi="Calibri" w:cs="Calibri"/>
                <w:spacing w:val="-7"/>
                <w:sz w:val="24"/>
                <w:szCs w:val="24"/>
                <w:lang w:val="it-IT"/>
              </w:rPr>
              <w:t xml:space="preserve"> </w:t>
            </w:r>
            <w:r w:rsidRPr="00244C59">
              <w:rPr>
                <w:rFonts w:ascii="Calibri" w:hAnsi="Calibri" w:cs="Calibri"/>
                <w:sz w:val="24"/>
                <w:szCs w:val="24"/>
                <w:lang w:val="it-IT"/>
              </w:rPr>
              <w:t>Cu toate</w:t>
            </w:r>
            <w:r w:rsidRPr="00244C59">
              <w:rPr>
                <w:rFonts w:ascii="Calibri" w:hAnsi="Calibri" w:cs="Calibri"/>
                <w:spacing w:val="16"/>
                <w:sz w:val="24"/>
                <w:szCs w:val="24"/>
                <w:lang w:val="it-IT"/>
              </w:rPr>
              <w:t xml:space="preserve"> </w:t>
            </w:r>
            <w:r w:rsidRPr="00244C59">
              <w:rPr>
                <w:rFonts w:ascii="Calibri" w:hAnsi="Calibri" w:cs="Calibri"/>
                <w:sz w:val="24"/>
                <w:szCs w:val="24"/>
                <w:lang w:val="it-IT"/>
              </w:rPr>
              <w:t>acestea,</w:t>
            </w:r>
            <w:r w:rsidRPr="00244C59">
              <w:rPr>
                <w:rFonts w:ascii="Calibri" w:hAnsi="Calibri" w:cs="Calibri"/>
                <w:spacing w:val="16"/>
                <w:sz w:val="24"/>
                <w:szCs w:val="24"/>
                <w:lang w:val="it-IT"/>
              </w:rPr>
              <w:t xml:space="preserve"> </w:t>
            </w:r>
            <w:r w:rsidRPr="00244C59">
              <w:rPr>
                <w:rFonts w:ascii="Calibri" w:hAnsi="Calibri" w:cs="Calibri"/>
                <w:sz w:val="24"/>
                <w:szCs w:val="24"/>
                <w:lang w:val="it-IT"/>
              </w:rPr>
              <w:t>apariţiile</w:t>
            </w:r>
            <w:r w:rsidRPr="00244C59">
              <w:rPr>
                <w:rFonts w:ascii="Calibri" w:hAnsi="Calibri" w:cs="Calibri"/>
                <w:spacing w:val="16"/>
                <w:sz w:val="24"/>
                <w:szCs w:val="24"/>
                <w:lang w:val="it-IT"/>
              </w:rPr>
              <w:t xml:space="preserve"> </w:t>
            </w:r>
            <w:r w:rsidRPr="00244C59">
              <w:rPr>
                <w:rFonts w:ascii="Calibri" w:hAnsi="Calibri" w:cs="Calibri"/>
                <w:sz w:val="24"/>
                <w:szCs w:val="24"/>
                <w:lang w:val="it-IT"/>
              </w:rPr>
              <w:t>publice</w:t>
            </w:r>
            <w:r w:rsidRPr="00244C59">
              <w:rPr>
                <w:rFonts w:ascii="Calibri" w:hAnsi="Calibri" w:cs="Calibri"/>
                <w:spacing w:val="14"/>
                <w:sz w:val="24"/>
                <w:szCs w:val="24"/>
                <w:lang w:val="it-IT"/>
              </w:rPr>
              <w:t xml:space="preserve"> </w:t>
            </w:r>
            <w:r w:rsidRPr="00244C59">
              <w:rPr>
                <w:rFonts w:ascii="Calibri" w:hAnsi="Calibri" w:cs="Calibri"/>
                <w:sz w:val="24"/>
                <w:szCs w:val="24"/>
                <w:lang w:val="it-IT"/>
              </w:rPr>
              <w:t>în</w:t>
            </w:r>
            <w:r w:rsidRPr="00244C59">
              <w:rPr>
                <w:rFonts w:ascii="Calibri" w:hAnsi="Calibri" w:cs="Calibri"/>
                <w:spacing w:val="19"/>
                <w:sz w:val="24"/>
                <w:szCs w:val="24"/>
                <w:lang w:val="it-IT"/>
              </w:rPr>
              <w:t xml:space="preserve"> </w:t>
            </w:r>
            <w:r w:rsidRPr="00244C59">
              <w:rPr>
                <w:rFonts w:ascii="Calibri" w:hAnsi="Calibri" w:cs="Calibri"/>
                <w:sz w:val="24"/>
                <w:szCs w:val="24"/>
                <w:lang w:val="it-IT"/>
              </w:rPr>
              <w:t>presă/media</w:t>
            </w:r>
            <w:r w:rsidRPr="00244C59">
              <w:rPr>
                <w:rFonts w:ascii="Calibri" w:hAnsi="Calibri" w:cs="Calibri"/>
                <w:spacing w:val="18"/>
                <w:sz w:val="24"/>
                <w:szCs w:val="24"/>
                <w:lang w:val="it-IT"/>
              </w:rPr>
              <w:t xml:space="preserve"> </w:t>
            </w:r>
            <w:r w:rsidRPr="00244C59">
              <w:rPr>
                <w:rFonts w:ascii="Calibri" w:hAnsi="Calibri" w:cs="Calibri"/>
                <w:sz w:val="24"/>
                <w:szCs w:val="24"/>
                <w:lang w:val="it-IT"/>
              </w:rPr>
              <w:t>sunt</w:t>
            </w:r>
            <w:r w:rsidRPr="00244C59">
              <w:rPr>
                <w:rFonts w:ascii="Calibri" w:hAnsi="Calibri" w:cs="Calibri"/>
                <w:spacing w:val="19"/>
                <w:sz w:val="24"/>
                <w:szCs w:val="24"/>
                <w:lang w:val="it-IT"/>
              </w:rPr>
              <w:t xml:space="preserve"> </w:t>
            </w:r>
            <w:r w:rsidRPr="00244C59">
              <w:rPr>
                <w:rFonts w:ascii="Calibri" w:hAnsi="Calibri" w:cs="Calibri"/>
                <w:sz w:val="24"/>
                <w:szCs w:val="24"/>
                <w:lang w:val="it-IT"/>
              </w:rPr>
              <w:t>ocazionale</w:t>
            </w:r>
            <w:r w:rsidRPr="00244C59">
              <w:rPr>
                <w:rFonts w:ascii="Calibri" w:hAnsi="Calibri" w:cs="Calibri"/>
                <w:spacing w:val="16"/>
                <w:sz w:val="24"/>
                <w:szCs w:val="24"/>
                <w:lang w:val="it-IT"/>
              </w:rPr>
              <w:t xml:space="preserve"> </w:t>
            </w:r>
            <w:r w:rsidRPr="00244C59">
              <w:rPr>
                <w:rFonts w:ascii="Calibri" w:hAnsi="Calibri" w:cs="Calibri"/>
                <w:sz w:val="24"/>
                <w:szCs w:val="24"/>
                <w:lang w:val="it-IT"/>
              </w:rPr>
              <w:t>sau</w:t>
            </w:r>
            <w:r w:rsidRPr="00244C59">
              <w:rPr>
                <w:rFonts w:ascii="Calibri" w:hAnsi="Calibri" w:cs="Calibri"/>
                <w:spacing w:val="16"/>
                <w:sz w:val="24"/>
                <w:szCs w:val="24"/>
                <w:lang w:val="it-IT"/>
              </w:rPr>
              <w:t xml:space="preserve"> </w:t>
            </w:r>
            <w:r w:rsidRPr="00244C59">
              <w:rPr>
                <w:rFonts w:ascii="Calibri" w:hAnsi="Calibri" w:cs="Calibri"/>
                <w:spacing w:val="-5"/>
                <w:sz w:val="24"/>
                <w:szCs w:val="24"/>
                <w:lang w:val="it-IT"/>
              </w:rPr>
              <w:t xml:space="preserve">nu </w:t>
            </w:r>
            <w:r w:rsidRPr="00244C59">
              <w:rPr>
                <w:rFonts w:ascii="Calibri" w:hAnsi="Calibri" w:cs="Calibri"/>
                <w:sz w:val="24"/>
                <w:szCs w:val="24"/>
              </w:rPr>
              <w:t>sunt</w:t>
            </w:r>
            <w:r w:rsidRPr="00244C59">
              <w:rPr>
                <w:rFonts w:ascii="Calibri" w:hAnsi="Calibri" w:cs="Calibri"/>
                <w:spacing w:val="-6"/>
                <w:sz w:val="24"/>
                <w:szCs w:val="24"/>
              </w:rPr>
              <w:t xml:space="preserve"> </w:t>
            </w:r>
            <w:r w:rsidRPr="00244C59">
              <w:rPr>
                <w:rFonts w:ascii="Calibri" w:hAnsi="Calibri" w:cs="Calibri"/>
                <w:sz w:val="24"/>
                <w:szCs w:val="24"/>
              </w:rPr>
              <w:t>văzute</w:t>
            </w:r>
            <w:r w:rsidRPr="00244C59">
              <w:rPr>
                <w:rFonts w:ascii="Calibri" w:hAnsi="Calibri" w:cs="Calibri"/>
                <w:spacing w:val="-5"/>
                <w:sz w:val="24"/>
                <w:szCs w:val="24"/>
              </w:rPr>
              <w:t xml:space="preserve"> </w:t>
            </w:r>
            <w:r w:rsidRPr="00244C59">
              <w:rPr>
                <w:rFonts w:ascii="Calibri" w:hAnsi="Calibri" w:cs="Calibri"/>
                <w:sz w:val="24"/>
                <w:szCs w:val="24"/>
              </w:rPr>
              <w:t>că</w:t>
            </w:r>
            <w:r w:rsidRPr="00244C59">
              <w:rPr>
                <w:rFonts w:ascii="Calibri" w:hAnsi="Calibri" w:cs="Calibri"/>
                <w:spacing w:val="-6"/>
                <w:sz w:val="24"/>
                <w:szCs w:val="24"/>
              </w:rPr>
              <w:t xml:space="preserve"> </w:t>
            </w:r>
            <w:r w:rsidRPr="00244C59">
              <w:rPr>
                <w:rFonts w:ascii="Calibri" w:hAnsi="Calibri" w:cs="Calibri"/>
                <w:sz w:val="24"/>
                <w:szCs w:val="24"/>
              </w:rPr>
              <w:t>un</w:t>
            </w:r>
            <w:r w:rsidRPr="00244C59">
              <w:rPr>
                <w:rFonts w:ascii="Calibri" w:hAnsi="Calibri" w:cs="Calibri"/>
                <w:spacing w:val="-5"/>
                <w:sz w:val="24"/>
                <w:szCs w:val="24"/>
              </w:rPr>
              <w:t xml:space="preserve"> </w:t>
            </w:r>
            <w:r w:rsidRPr="00244C59">
              <w:rPr>
                <w:rFonts w:ascii="Calibri" w:hAnsi="Calibri" w:cs="Calibri"/>
                <w:sz w:val="24"/>
                <w:szCs w:val="24"/>
              </w:rPr>
              <w:t>mijloc</w:t>
            </w:r>
            <w:r w:rsidRPr="00244C59">
              <w:rPr>
                <w:rFonts w:ascii="Calibri" w:hAnsi="Calibri" w:cs="Calibri"/>
                <w:spacing w:val="-7"/>
                <w:sz w:val="24"/>
                <w:szCs w:val="24"/>
              </w:rPr>
              <w:t xml:space="preserve"> </w:t>
            </w:r>
            <w:r w:rsidRPr="00244C59">
              <w:rPr>
                <w:rFonts w:ascii="Calibri" w:hAnsi="Calibri" w:cs="Calibri"/>
                <w:sz w:val="24"/>
                <w:szCs w:val="24"/>
              </w:rPr>
              <w:t>de</w:t>
            </w:r>
            <w:r w:rsidRPr="00244C59">
              <w:rPr>
                <w:rFonts w:ascii="Calibri" w:hAnsi="Calibri" w:cs="Calibri"/>
                <w:spacing w:val="-7"/>
                <w:sz w:val="24"/>
                <w:szCs w:val="24"/>
              </w:rPr>
              <w:t xml:space="preserve"> </w:t>
            </w:r>
            <w:r w:rsidRPr="00244C59">
              <w:rPr>
                <w:rFonts w:ascii="Calibri" w:hAnsi="Calibri" w:cs="Calibri"/>
                <w:sz w:val="24"/>
                <w:szCs w:val="24"/>
              </w:rPr>
              <w:t>promovare</w:t>
            </w:r>
            <w:r w:rsidRPr="00244C59">
              <w:rPr>
                <w:rFonts w:ascii="Calibri" w:hAnsi="Calibri" w:cs="Calibri"/>
                <w:spacing w:val="-7"/>
                <w:sz w:val="24"/>
                <w:szCs w:val="24"/>
              </w:rPr>
              <w:t xml:space="preserve"> </w:t>
            </w:r>
            <w:r w:rsidRPr="00244C59">
              <w:rPr>
                <w:rFonts w:ascii="Calibri" w:hAnsi="Calibri" w:cs="Calibri"/>
                <w:spacing w:val="-2"/>
                <w:sz w:val="24"/>
                <w:szCs w:val="24"/>
              </w:rPr>
              <w:t>activă.</w:t>
            </w:r>
          </w:p>
        </w:tc>
      </w:tr>
      <w:tr w:rsidR="00244C59" w:rsidRPr="00244C59" w14:paraId="40BE056E" w14:textId="77777777" w:rsidTr="00D77CBA">
        <w:tc>
          <w:tcPr>
            <w:tcW w:w="739" w:type="dxa"/>
          </w:tcPr>
          <w:p w14:paraId="19CA9549"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3</w:t>
            </w:r>
          </w:p>
        </w:tc>
        <w:tc>
          <w:tcPr>
            <w:tcW w:w="1951" w:type="dxa"/>
          </w:tcPr>
          <w:p w14:paraId="0BCDD9FB" w14:textId="77777777" w:rsidR="00244C59" w:rsidRPr="00244C59" w:rsidRDefault="00244C59" w:rsidP="00244C59">
            <w:pPr>
              <w:widowControl w:val="0"/>
              <w:autoSpaceDE w:val="0"/>
              <w:autoSpaceDN w:val="0"/>
              <w:spacing w:after="0" w:line="240" w:lineRule="auto"/>
              <w:rPr>
                <w:rFonts w:ascii="Calibri" w:hAnsi="Calibri" w:cs="Calibri"/>
                <w:b/>
                <w:sz w:val="24"/>
                <w:szCs w:val="24"/>
              </w:rPr>
            </w:pPr>
          </w:p>
          <w:p w14:paraId="73301818"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pacing w:val="-4"/>
                <w:sz w:val="24"/>
                <w:szCs w:val="24"/>
              </w:rPr>
              <w:t>Expus</w:t>
            </w:r>
          </w:p>
        </w:tc>
        <w:tc>
          <w:tcPr>
            <w:tcW w:w="6706" w:type="dxa"/>
          </w:tcPr>
          <w:p w14:paraId="17194D7A" w14:textId="77777777" w:rsidR="00244C59" w:rsidRPr="00244C59" w:rsidRDefault="00244C59" w:rsidP="00244C59">
            <w:pPr>
              <w:widowControl w:val="0"/>
              <w:autoSpaceDE w:val="0"/>
              <w:autoSpaceDN w:val="0"/>
              <w:spacing w:after="0" w:line="240" w:lineRule="auto"/>
              <w:ind w:left="105"/>
              <w:rPr>
                <w:rFonts w:ascii="Calibri" w:hAnsi="Calibri" w:cs="Calibri"/>
                <w:sz w:val="24"/>
                <w:szCs w:val="24"/>
              </w:rPr>
            </w:pPr>
            <w:r w:rsidRPr="00244C59">
              <w:rPr>
                <w:rFonts w:ascii="Calibri" w:hAnsi="Calibri" w:cs="Calibri"/>
                <w:sz w:val="24"/>
                <w:szCs w:val="24"/>
              </w:rPr>
              <w:t>Dispune de un parcurs politic dovedit, deţinând funcţii care fie nu au</w:t>
            </w:r>
            <w:r w:rsidRPr="00244C59">
              <w:rPr>
                <w:rFonts w:ascii="Calibri" w:hAnsi="Calibri" w:cs="Calibri"/>
                <w:spacing w:val="40"/>
                <w:sz w:val="24"/>
                <w:szCs w:val="24"/>
              </w:rPr>
              <w:t xml:space="preserve"> </w:t>
            </w:r>
            <w:r w:rsidRPr="00244C59">
              <w:rPr>
                <w:rFonts w:ascii="Calibri" w:hAnsi="Calibri" w:cs="Calibri"/>
                <w:sz w:val="24"/>
                <w:szCs w:val="24"/>
              </w:rPr>
              <w:t>avut</w:t>
            </w:r>
            <w:r w:rsidRPr="00244C59">
              <w:rPr>
                <w:rFonts w:ascii="Calibri" w:hAnsi="Calibri" w:cs="Calibri"/>
                <w:spacing w:val="5"/>
                <w:sz w:val="24"/>
                <w:szCs w:val="24"/>
              </w:rPr>
              <w:t xml:space="preserve"> </w:t>
            </w:r>
            <w:r w:rsidRPr="00244C59">
              <w:rPr>
                <w:rFonts w:ascii="Calibri" w:hAnsi="Calibri" w:cs="Calibri"/>
                <w:sz w:val="24"/>
                <w:szCs w:val="24"/>
              </w:rPr>
              <w:t>un</w:t>
            </w:r>
            <w:r w:rsidRPr="00244C59">
              <w:rPr>
                <w:rFonts w:ascii="Calibri" w:hAnsi="Calibri" w:cs="Calibri"/>
                <w:spacing w:val="6"/>
                <w:sz w:val="24"/>
                <w:szCs w:val="24"/>
              </w:rPr>
              <w:t xml:space="preserve"> </w:t>
            </w:r>
            <w:r w:rsidRPr="00244C59">
              <w:rPr>
                <w:rFonts w:ascii="Calibri" w:hAnsi="Calibri" w:cs="Calibri"/>
                <w:sz w:val="24"/>
                <w:szCs w:val="24"/>
              </w:rPr>
              <w:t>nivel</w:t>
            </w:r>
            <w:r w:rsidRPr="00244C59">
              <w:rPr>
                <w:rFonts w:ascii="Calibri" w:hAnsi="Calibri" w:cs="Calibri"/>
                <w:spacing w:val="6"/>
                <w:sz w:val="24"/>
                <w:szCs w:val="24"/>
              </w:rPr>
              <w:t xml:space="preserve"> </w:t>
            </w:r>
            <w:r w:rsidRPr="00244C59">
              <w:rPr>
                <w:rFonts w:ascii="Calibri" w:hAnsi="Calibri" w:cs="Calibri"/>
                <w:sz w:val="24"/>
                <w:szCs w:val="24"/>
              </w:rPr>
              <w:t>înalt,</w:t>
            </w:r>
            <w:r w:rsidRPr="00244C59">
              <w:rPr>
                <w:rFonts w:ascii="Calibri" w:hAnsi="Calibri" w:cs="Calibri"/>
                <w:spacing w:val="5"/>
                <w:sz w:val="24"/>
                <w:szCs w:val="24"/>
              </w:rPr>
              <w:t xml:space="preserve"> </w:t>
            </w:r>
            <w:r w:rsidRPr="00244C59">
              <w:rPr>
                <w:rFonts w:ascii="Calibri" w:hAnsi="Calibri" w:cs="Calibri"/>
                <w:sz w:val="24"/>
                <w:szCs w:val="24"/>
              </w:rPr>
              <w:t>fie</w:t>
            </w:r>
            <w:r w:rsidRPr="00244C59">
              <w:rPr>
                <w:rFonts w:ascii="Calibri" w:hAnsi="Calibri" w:cs="Calibri"/>
                <w:spacing w:val="7"/>
                <w:sz w:val="24"/>
                <w:szCs w:val="24"/>
              </w:rPr>
              <w:t xml:space="preserve"> </w:t>
            </w:r>
            <w:r w:rsidRPr="00244C59">
              <w:rPr>
                <w:rFonts w:ascii="Calibri" w:hAnsi="Calibri" w:cs="Calibri"/>
                <w:sz w:val="24"/>
                <w:szCs w:val="24"/>
              </w:rPr>
              <w:t>sunt</w:t>
            </w:r>
            <w:r w:rsidRPr="00244C59">
              <w:rPr>
                <w:rFonts w:ascii="Calibri" w:hAnsi="Calibri" w:cs="Calibri"/>
                <w:spacing w:val="6"/>
                <w:sz w:val="24"/>
                <w:szCs w:val="24"/>
              </w:rPr>
              <w:t xml:space="preserve"> </w:t>
            </w:r>
            <w:r w:rsidRPr="00244C59">
              <w:rPr>
                <w:rFonts w:ascii="Calibri" w:hAnsi="Calibri" w:cs="Calibri"/>
                <w:sz w:val="24"/>
                <w:szCs w:val="24"/>
              </w:rPr>
              <w:t>la</w:t>
            </w:r>
            <w:r w:rsidRPr="00244C59">
              <w:rPr>
                <w:rFonts w:ascii="Calibri" w:hAnsi="Calibri" w:cs="Calibri"/>
                <w:spacing w:val="5"/>
                <w:sz w:val="24"/>
                <w:szCs w:val="24"/>
              </w:rPr>
              <w:t xml:space="preserve"> </w:t>
            </w:r>
            <w:r w:rsidRPr="00244C59">
              <w:rPr>
                <w:rFonts w:ascii="Calibri" w:hAnsi="Calibri" w:cs="Calibri"/>
                <w:sz w:val="24"/>
                <w:szCs w:val="24"/>
              </w:rPr>
              <w:t>un</w:t>
            </w:r>
            <w:r w:rsidRPr="00244C59">
              <w:rPr>
                <w:rFonts w:ascii="Calibri" w:hAnsi="Calibri" w:cs="Calibri"/>
                <w:spacing w:val="6"/>
                <w:sz w:val="24"/>
                <w:szCs w:val="24"/>
              </w:rPr>
              <w:t xml:space="preserve"> </w:t>
            </w:r>
            <w:r w:rsidRPr="00244C59">
              <w:rPr>
                <w:rFonts w:ascii="Calibri" w:hAnsi="Calibri" w:cs="Calibri"/>
                <w:sz w:val="24"/>
                <w:szCs w:val="24"/>
              </w:rPr>
              <w:t>nivel</w:t>
            </w:r>
            <w:r w:rsidRPr="00244C59">
              <w:rPr>
                <w:rFonts w:ascii="Calibri" w:hAnsi="Calibri" w:cs="Calibri"/>
                <w:spacing w:val="6"/>
                <w:sz w:val="24"/>
                <w:szCs w:val="24"/>
              </w:rPr>
              <w:t xml:space="preserve"> </w:t>
            </w:r>
            <w:r w:rsidRPr="00244C59">
              <w:rPr>
                <w:rFonts w:ascii="Calibri" w:hAnsi="Calibri" w:cs="Calibri"/>
                <w:sz w:val="24"/>
                <w:szCs w:val="24"/>
              </w:rPr>
              <w:t>înalt</w:t>
            </w:r>
            <w:r w:rsidRPr="00244C59">
              <w:rPr>
                <w:rFonts w:ascii="Calibri" w:hAnsi="Calibri" w:cs="Calibri"/>
                <w:spacing w:val="5"/>
                <w:sz w:val="24"/>
                <w:szCs w:val="24"/>
              </w:rPr>
              <w:t xml:space="preserve"> </w:t>
            </w:r>
            <w:r w:rsidRPr="00244C59">
              <w:rPr>
                <w:rFonts w:ascii="Calibri" w:hAnsi="Calibri" w:cs="Calibri"/>
                <w:sz w:val="24"/>
                <w:szCs w:val="24"/>
              </w:rPr>
              <w:t>însă</w:t>
            </w:r>
            <w:r w:rsidRPr="00244C59">
              <w:rPr>
                <w:rFonts w:ascii="Calibri" w:hAnsi="Calibri" w:cs="Calibri"/>
                <w:spacing w:val="6"/>
                <w:sz w:val="24"/>
                <w:szCs w:val="24"/>
              </w:rPr>
              <w:t xml:space="preserve"> </w:t>
            </w:r>
            <w:r w:rsidRPr="00244C59">
              <w:rPr>
                <w:rFonts w:ascii="Calibri" w:hAnsi="Calibri" w:cs="Calibri"/>
                <w:sz w:val="24"/>
                <w:szCs w:val="24"/>
              </w:rPr>
              <w:t>cu</w:t>
            </w:r>
            <w:r w:rsidRPr="00244C59">
              <w:rPr>
                <w:rFonts w:ascii="Calibri" w:hAnsi="Calibri" w:cs="Calibri"/>
                <w:spacing w:val="6"/>
                <w:sz w:val="24"/>
                <w:szCs w:val="24"/>
              </w:rPr>
              <w:t xml:space="preserve"> </w:t>
            </w:r>
            <w:r w:rsidRPr="00244C59">
              <w:rPr>
                <w:rFonts w:ascii="Calibri" w:hAnsi="Calibri" w:cs="Calibri"/>
                <w:sz w:val="24"/>
                <w:szCs w:val="24"/>
              </w:rPr>
              <w:t>o</w:t>
            </w:r>
            <w:r w:rsidRPr="00244C59">
              <w:rPr>
                <w:rFonts w:ascii="Calibri" w:hAnsi="Calibri" w:cs="Calibri"/>
                <w:spacing w:val="7"/>
                <w:sz w:val="24"/>
                <w:szCs w:val="24"/>
              </w:rPr>
              <w:t xml:space="preserve"> </w:t>
            </w:r>
            <w:r w:rsidRPr="00244C59">
              <w:rPr>
                <w:rFonts w:ascii="Calibri" w:hAnsi="Calibri" w:cs="Calibri"/>
                <w:sz w:val="24"/>
                <w:szCs w:val="24"/>
              </w:rPr>
              <w:t>prezență</w:t>
            </w:r>
            <w:r w:rsidRPr="00244C59">
              <w:rPr>
                <w:rFonts w:ascii="Calibri" w:hAnsi="Calibri" w:cs="Calibri"/>
                <w:spacing w:val="4"/>
                <w:sz w:val="24"/>
                <w:szCs w:val="24"/>
              </w:rPr>
              <w:t xml:space="preserve"> </w:t>
            </w:r>
            <w:r w:rsidRPr="00244C59">
              <w:rPr>
                <w:rFonts w:ascii="Calibri" w:hAnsi="Calibri" w:cs="Calibri"/>
                <w:spacing w:val="-2"/>
                <w:sz w:val="24"/>
                <w:szCs w:val="24"/>
              </w:rPr>
              <w:t xml:space="preserve">discretă </w:t>
            </w:r>
            <w:r w:rsidRPr="00244C59">
              <w:rPr>
                <w:rFonts w:ascii="Calibri" w:hAnsi="Calibri" w:cs="Calibri"/>
                <w:sz w:val="24"/>
                <w:szCs w:val="24"/>
              </w:rPr>
              <w:t>în</w:t>
            </w:r>
            <w:r w:rsidRPr="00244C59">
              <w:rPr>
                <w:rFonts w:ascii="Calibri" w:hAnsi="Calibri" w:cs="Calibri"/>
                <w:spacing w:val="-6"/>
                <w:sz w:val="24"/>
                <w:szCs w:val="24"/>
              </w:rPr>
              <w:t xml:space="preserve"> </w:t>
            </w:r>
            <w:r w:rsidRPr="00244C59">
              <w:rPr>
                <w:rFonts w:ascii="Calibri" w:hAnsi="Calibri" w:cs="Calibri"/>
                <w:sz w:val="24"/>
                <w:szCs w:val="24"/>
              </w:rPr>
              <w:t>mass-media;</w:t>
            </w:r>
            <w:r w:rsidRPr="00244C59">
              <w:rPr>
                <w:rFonts w:ascii="Calibri" w:hAnsi="Calibri" w:cs="Calibri"/>
                <w:spacing w:val="-6"/>
                <w:sz w:val="24"/>
                <w:szCs w:val="24"/>
              </w:rPr>
              <w:t xml:space="preserve"> </w:t>
            </w:r>
            <w:r w:rsidRPr="00244C59">
              <w:rPr>
                <w:rFonts w:ascii="Calibri" w:hAnsi="Calibri" w:cs="Calibri"/>
                <w:sz w:val="24"/>
                <w:szCs w:val="24"/>
              </w:rPr>
              <w:t>sau</w:t>
            </w:r>
            <w:r w:rsidRPr="00244C59">
              <w:rPr>
                <w:rFonts w:ascii="Calibri" w:hAnsi="Calibri" w:cs="Calibri"/>
                <w:spacing w:val="-6"/>
                <w:sz w:val="24"/>
                <w:szCs w:val="24"/>
              </w:rPr>
              <w:t xml:space="preserve"> </w:t>
            </w:r>
            <w:r w:rsidRPr="00244C59">
              <w:rPr>
                <w:rFonts w:ascii="Calibri" w:hAnsi="Calibri" w:cs="Calibri"/>
                <w:sz w:val="24"/>
                <w:szCs w:val="24"/>
              </w:rPr>
              <w:t>nu</w:t>
            </w:r>
            <w:r w:rsidRPr="00244C59">
              <w:rPr>
                <w:rFonts w:ascii="Calibri" w:hAnsi="Calibri" w:cs="Calibri"/>
                <w:spacing w:val="-6"/>
                <w:sz w:val="24"/>
                <w:szCs w:val="24"/>
              </w:rPr>
              <w:t xml:space="preserve"> </w:t>
            </w:r>
            <w:r w:rsidRPr="00244C59">
              <w:rPr>
                <w:rFonts w:ascii="Calibri" w:hAnsi="Calibri" w:cs="Calibri"/>
                <w:sz w:val="24"/>
                <w:szCs w:val="24"/>
              </w:rPr>
              <w:t>au</w:t>
            </w:r>
            <w:r w:rsidRPr="00244C59">
              <w:rPr>
                <w:rFonts w:ascii="Calibri" w:hAnsi="Calibri" w:cs="Calibri"/>
                <w:spacing w:val="-6"/>
                <w:sz w:val="24"/>
                <w:szCs w:val="24"/>
              </w:rPr>
              <w:t xml:space="preserve"> </w:t>
            </w:r>
            <w:r w:rsidRPr="00244C59">
              <w:rPr>
                <w:rFonts w:ascii="Calibri" w:hAnsi="Calibri" w:cs="Calibri"/>
                <w:sz w:val="24"/>
                <w:szCs w:val="24"/>
              </w:rPr>
              <w:t>produs</w:t>
            </w:r>
            <w:r w:rsidRPr="00244C59">
              <w:rPr>
                <w:rFonts w:ascii="Calibri" w:hAnsi="Calibri" w:cs="Calibri"/>
                <w:spacing w:val="-6"/>
                <w:sz w:val="24"/>
                <w:szCs w:val="24"/>
              </w:rPr>
              <w:t xml:space="preserve"> </w:t>
            </w:r>
            <w:r w:rsidRPr="00244C59">
              <w:rPr>
                <w:rFonts w:ascii="Calibri" w:hAnsi="Calibri" w:cs="Calibri"/>
                <w:sz w:val="24"/>
                <w:szCs w:val="24"/>
              </w:rPr>
              <w:t>efecte,</w:t>
            </w:r>
            <w:r w:rsidRPr="00244C59">
              <w:rPr>
                <w:rFonts w:ascii="Calibri" w:hAnsi="Calibri" w:cs="Calibri"/>
                <w:spacing w:val="-8"/>
                <w:sz w:val="24"/>
                <w:szCs w:val="24"/>
              </w:rPr>
              <w:t xml:space="preserve"> </w:t>
            </w:r>
            <w:r w:rsidRPr="00244C59">
              <w:rPr>
                <w:rFonts w:ascii="Calibri" w:hAnsi="Calibri" w:cs="Calibri"/>
                <w:sz w:val="24"/>
                <w:szCs w:val="24"/>
              </w:rPr>
              <w:t>aflându-se</w:t>
            </w:r>
            <w:r w:rsidRPr="00244C59">
              <w:rPr>
                <w:rFonts w:ascii="Calibri" w:hAnsi="Calibri" w:cs="Calibri"/>
                <w:spacing w:val="-8"/>
                <w:sz w:val="24"/>
                <w:szCs w:val="24"/>
              </w:rPr>
              <w:t xml:space="preserve"> </w:t>
            </w:r>
            <w:r w:rsidRPr="00244C59">
              <w:rPr>
                <w:rFonts w:ascii="Calibri" w:hAnsi="Calibri" w:cs="Calibri"/>
                <w:sz w:val="24"/>
                <w:szCs w:val="24"/>
              </w:rPr>
              <w:t>la</w:t>
            </w:r>
            <w:r w:rsidRPr="00244C59">
              <w:rPr>
                <w:rFonts w:ascii="Calibri" w:hAnsi="Calibri" w:cs="Calibri"/>
                <w:spacing w:val="-4"/>
                <w:sz w:val="24"/>
                <w:szCs w:val="24"/>
              </w:rPr>
              <w:t xml:space="preserve"> </w:t>
            </w:r>
            <w:r w:rsidRPr="00244C59">
              <w:rPr>
                <w:rFonts w:ascii="Calibri" w:hAnsi="Calibri" w:cs="Calibri"/>
                <w:spacing w:val="-2"/>
                <w:sz w:val="24"/>
                <w:szCs w:val="24"/>
              </w:rPr>
              <w:t>început.</w:t>
            </w:r>
          </w:p>
        </w:tc>
      </w:tr>
      <w:tr w:rsidR="00244C59" w:rsidRPr="00244C59" w14:paraId="47E20129" w14:textId="77777777" w:rsidTr="00D77CBA">
        <w:tc>
          <w:tcPr>
            <w:tcW w:w="739" w:type="dxa"/>
          </w:tcPr>
          <w:p w14:paraId="54E32B12"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4</w:t>
            </w:r>
          </w:p>
        </w:tc>
        <w:tc>
          <w:tcPr>
            <w:tcW w:w="1951" w:type="dxa"/>
          </w:tcPr>
          <w:p w14:paraId="29F830C6"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rPr>
              <w:t>Putin</w:t>
            </w:r>
            <w:r w:rsidRPr="00244C59">
              <w:rPr>
                <w:rFonts w:ascii="Calibri" w:hAnsi="Calibri" w:cs="Calibri"/>
                <w:spacing w:val="-4"/>
                <w:sz w:val="24"/>
                <w:szCs w:val="24"/>
              </w:rPr>
              <w:t xml:space="preserve"> </w:t>
            </w:r>
            <w:r w:rsidRPr="00244C59">
              <w:rPr>
                <w:rFonts w:ascii="Calibri" w:hAnsi="Calibri" w:cs="Calibri"/>
                <w:spacing w:val="-2"/>
                <w:sz w:val="24"/>
                <w:szCs w:val="24"/>
              </w:rPr>
              <w:t>expus</w:t>
            </w:r>
          </w:p>
        </w:tc>
        <w:tc>
          <w:tcPr>
            <w:tcW w:w="6706" w:type="dxa"/>
          </w:tcPr>
          <w:p w14:paraId="3173F09A" w14:textId="77777777" w:rsidR="00244C59" w:rsidRPr="00244C59" w:rsidRDefault="00244C59" w:rsidP="00244C59">
            <w:pPr>
              <w:widowControl w:val="0"/>
              <w:autoSpaceDE w:val="0"/>
              <w:autoSpaceDN w:val="0"/>
              <w:spacing w:after="0" w:line="240" w:lineRule="auto"/>
              <w:rPr>
                <w:rFonts w:ascii="Calibri" w:hAnsi="Calibri" w:cs="Calibri"/>
                <w:sz w:val="24"/>
                <w:szCs w:val="24"/>
                <w:lang w:val="pt-BR"/>
              </w:rPr>
            </w:pPr>
            <w:r w:rsidRPr="00244C59">
              <w:rPr>
                <w:rFonts w:ascii="Calibri" w:hAnsi="Calibri" w:cs="Calibri"/>
                <w:sz w:val="24"/>
                <w:szCs w:val="24"/>
                <w:lang w:val="pt-BR"/>
              </w:rPr>
              <w:t>Este</w:t>
            </w:r>
            <w:r w:rsidRPr="00244C59">
              <w:rPr>
                <w:rFonts w:ascii="Calibri" w:hAnsi="Calibri" w:cs="Calibri"/>
                <w:spacing w:val="-6"/>
                <w:sz w:val="24"/>
                <w:szCs w:val="24"/>
                <w:lang w:val="pt-BR"/>
              </w:rPr>
              <w:t xml:space="preserve"> </w:t>
            </w:r>
            <w:r w:rsidRPr="00244C59">
              <w:rPr>
                <w:rFonts w:ascii="Calibri" w:hAnsi="Calibri" w:cs="Calibri"/>
                <w:sz w:val="24"/>
                <w:szCs w:val="24"/>
                <w:lang w:val="pt-BR"/>
              </w:rPr>
              <w:t>membru</w:t>
            </w:r>
            <w:r w:rsidRPr="00244C59">
              <w:rPr>
                <w:rFonts w:ascii="Calibri" w:hAnsi="Calibri" w:cs="Calibri"/>
                <w:spacing w:val="-6"/>
                <w:sz w:val="24"/>
                <w:szCs w:val="24"/>
                <w:lang w:val="pt-BR"/>
              </w:rPr>
              <w:t xml:space="preserve"> </w:t>
            </w:r>
            <w:r w:rsidRPr="00244C59">
              <w:rPr>
                <w:rFonts w:ascii="Calibri" w:hAnsi="Calibri" w:cs="Calibri"/>
                <w:sz w:val="24"/>
                <w:szCs w:val="24"/>
                <w:lang w:val="pt-BR"/>
              </w:rPr>
              <w:t>de</w:t>
            </w:r>
            <w:r w:rsidRPr="00244C59">
              <w:rPr>
                <w:rFonts w:ascii="Calibri" w:hAnsi="Calibri" w:cs="Calibri"/>
                <w:spacing w:val="-8"/>
                <w:sz w:val="24"/>
                <w:szCs w:val="24"/>
                <w:lang w:val="pt-BR"/>
              </w:rPr>
              <w:t xml:space="preserve"> </w:t>
            </w:r>
            <w:r w:rsidRPr="00244C59">
              <w:rPr>
                <w:rFonts w:ascii="Calibri" w:hAnsi="Calibri" w:cs="Calibri"/>
                <w:sz w:val="24"/>
                <w:szCs w:val="24"/>
                <w:lang w:val="pt-BR"/>
              </w:rPr>
              <w:t>partid,</w:t>
            </w:r>
            <w:r w:rsidRPr="00244C59">
              <w:rPr>
                <w:rFonts w:ascii="Calibri" w:hAnsi="Calibri" w:cs="Calibri"/>
                <w:spacing w:val="-5"/>
                <w:sz w:val="24"/>
                <w:szCs w:val="24"/>
                <w:lang w:val="pt-BR"/>
              </w:rPr>
              <w:t xml:space="preserve"> </w:t>
            </w:r>
            <w:r w:rsidRPr="00244C59">
              <w:rPr>
                <w:rFonts w:ascii="Calibri" w:hAnsi="Calibri" w:cs="Calibri"/>
                <w:sz w:val="24"/>
                <w:szCs w:val="24"/>
                <w:lang w:val="pt-BR"/>
              </w:rPr>
              <w:t>fără</w:t>
            </w:r>
            <w:r w:rsidRPr="00244C59">
              <w:rPr>
                <w:rFonts w:ascii="Calibri" w:hAnsi="Calibri" w:cs="Calibri"/>
                <w:spacing w:val="-6"/>
                <w:sz w:val="24"/>
                <w:szCs w:val="24"/>
                <w:lang w:val="pt-BR"/>
              </w:rPr>
              <w:t xml:space="preserve"> </w:t>
            </w:r>
            <w:r w:rsidRPr="00244C59">
              <w:rPr>
                <w:rFonts w:ascii="Calibri" w:hAnsi="Calibri" w:cs="Calibri"/>
                <w:sz w:val="24"/>
                <w:szCs w:val="24"/>
                <w:lang w:val="pt-BR"/>
              </w:rPr>
              <w:t>a</w:t>
            </w:r>
            <w:r w:rsidRPr="00244C59">
              <w:rPr>
                <w:rFonts w:ascii="Calibri" w:hAnsi="Calibri" w:cs="Calibri"/>
                <w:spacing w:val="-8"/>
                <w:sz w:val="24"/>
                <w:szCs w:val="24"/>
                <w:lang w:val="pt-BR"/>
              </w:rPr>
              <w:t xml:space="preserve"> </w:t>
            </w:r>
            <w:r w:rsidRPr="00244C59">
              <w:rPr>
                <w:rFonts w:ascii="Calibri" w:hAnsi="Calibri" w:cs="Calibri"/>
                <w:sz w:val="24"/>
                <w:szCs w:val="24"/>
                <w:lang w:val="pt-BR"/>
              </w:rPr>
              <w:t>deţine</w:t>
            </w:r>
            <w:r w:rsidRPr="00244C59">
              <w:rPr>
                <w:rFonts w:ascii="Calibri" w:hAnsi="Calibri" w:cs="Calibri"/>
                <w:spacing w:val="-5"/>
                <w:sz w:val="24"/>
                <w:szCs w:val="24"/>
                <w:lang w:val="pt-BR"/>
              </w:rPr>
              <w:t xml:space="preserve"> </w:t>
            </w:r>
            <w:r w:rsidRPr="00244C59">
              <w:rPr>
                <w:rFonts w:ascii="Calibri" w:hAnsi="Calibri" w:cs="Calibri"/>
                <w:sz w:val="24"/>
                <w:szCs w:val="24"/>
                <w:lang w:val="pt-BR"/>
              </w:rPr>
              <w:t>funcţii</w:t>
            </w:r>
            <w:r w:rsidRPr="00244C59">
              <w:rPr>
                <w:rFonts w:ascii="Calibri" w:hAnsi="Calibri" w:cs="Calibri"/>
                <w:spacing w:val="-6"/>
                <w:sz w:val="24"/>
                <w:szCs w:val="24"/>
                <w:lang w:val="pt-BR"/>
              </w:rPr>
              <w:t xml:space="preserve"> </w:t>
            </w:r>
            <w:r w:rsidRPr="00244C59">
              <w:rPr>
                <w:rFonts w:ascii="Calibri" w:hAnsi="Calibri" w:cs="Calibri"/>
                <w:sz w:val="24"/>
                <w:szCs w:val="24"/>
                <w:lang w:val="pt-BR"/>
              </w:rPr>
              <w:t>în</w:t>
            </w:r>
            <w:r w:rsidRPr="00244C59">
              <w:rPr>
                <w:rFonts w:ascii="Calibri" w:hAnsi="Calibri" w:cs="Calibri"/>
                <w:spacing w:val="-3"/>
                <w:sz w:val="24"/>
                <w:szCs w:val="24"/>
                <w:lang w:val="pt-BR"/>
              </w:rPr>
              <w:t xml:space="preserve"> </w:t>
            </w:r>
            <w:r w:rsidRPr="00244C59">
              <w:rPr>
                <w:rFonts w:ascii="Calibri" w:hAnsi="Calibri" w:cs="Calibri"/>
                <w:sz w:val="24"/>
                <w:szCs w:val="24"/>
                <w:lang w:val="pt-BR"/>
              </w:rPr>
              <w:t>cadrul</w:t>
            </w:r>
            <w:r w:rsidRPr="00244C59">
              <w:rPr>
                <w:rFonts w:ascii="Calibri" w:hAnsi="Calibri" w:cs="Calibri"/>
                <w:spacing w:val="-6"/>
                <w:sz w:val="24"/>
                <w:szCs w:val="24"/>
                <w:lang w:val="pt-BR"/>
              </w:rPr>
              <w:t xml:space="preserve"> </w:t>
            </w:r>
            <w:r w:rsidRPr="00244C59">
              <w:rPr>
                <w:rFonts w:ascii="Calibri" w:hAnsi="Calibri" w:cs="Calibri"/>
                <w:spacing w:val="-4"/>
                <w:sz w:val="24"/>
                <w:szCs w:val="24"/>
                <w:lang w:val="pt-BR"/>
              </w:rPr>
              <w:t>său.</w:t>
            </w:r>
          </w:p>
        </w:tc>
      </w:tr>
      <w:tr w:rsidR="00244C59" w:rsidRPr="00244C59" w14:paraId="5B891FD6" w14:textId="77777777" w:rsidTr="00D77CBA">
        <w:trPr>
          <w:trHeight w:val="42"/>
        </w:trPr>
        <w:tc>
          <w:tcPr>
            <w:tcW w:w="739" w:type="dxa"/>
          </w:tcPr>
          <w:p w14:paraId="44536B18"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5</w:t>
            </w:r>
          </w:p>
        </w:tc>
        <w:tc>
          <w:tcPr>
            <w:tcW w:w="1951" w:type="dxa"/>
          </w:tcPr>
          <w:p w14:paraId="4F405275" w14:textId="77777777" w:rsidR="00244C59" w:rsidRPr="00244C59" w:rsidRDefault="00244C59" w:rsidP="00244C59">
            <w:pPr>
              <w:widowControl w:val="0"/>
              <w:autoSpaceDE w:val="0"/>
              <w:autoSpaceDN w:val="0"/>
              <w:spacing w:after="0" w:line="240" w:lineRule="auto"/>
              <w:ind w:left="8"/>
              <w:rPr>
                <w:rFonts w:ascii="Calibri" w:hAnsi="Calibri" w:cs="Calibri"/>
                <w:sz w:val="24"/>
                <w:szCs w:val="24"/>
              </w:rPr>
            </w:pPr>
            <w:r w:rsidRPr="00244C59">
              <w:rPr>
                <w:rFonts w:ascii="Calibri" w:hAnsi="Calibri" w:cs="Calibri"/>
                <w:spacing w:val="-4"/>
                <w:sz w:val="24"/>
                <w:szCs w:val="24"/>
              </w:rPr>
              <w:t xml:space="preserve">Fără </w:t>
            </w:r>
            <w:r w:rsidRPr="00244C59">
              <w:rPr>
                <w:rFonts w:ascii="Calibri" w:hAnsi="Calibri" w:cs="Calibri"/>
                <w:spacing w:val="-2"/>
                <w:sz w:val="24"/>
                <w:szCs w:val="24"/>
              </w:rPr>
              <w:t>expunere</w:t>
            </w:r>
          </w:p>
        </w:tc>
        <w:tc>
          <w:tcPr>
            <w:tcW w:w="6706" w:type="dxa"/>
          </w:tcPr>
          <w:p w14:paraId="71A82B11"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pt-BR"/>
              </w:rPr>
              <w:t>Nu</w:t>
            </w:r>
            <w:r w:rsidRPr="00244C59">
              <w:rPr>
                <w:rFonts w:ascii="Calibri" w:hAnsi="Calibri" w:cs="Calibri"/>
                <w:spacing w:val="-5"/>
                <w:sz w:val="24"/>
                <w:szCs w:val="24"/>
                <w:lang w:val="pt-BR"/>
              </w:rPr>
              <w:t xml:space="preserve"> </w:t>
            </w:r>
            <w:r w:rsidRPr="00244C59">
              <w:rPr>
                <w:rFonts w:ascii="Calibri" w:hAnsi="Calibri" w:cs="Calibri"/>
                <w:sz w:val="24"/>
                <w:szCs w:val="24"/>
                <w:lang w:val="pt-BR"/>
              </w:rPr>
              <w:t>este</w:t>
            </w:r>
            <w:r w:rsidRPr="00244C59">
              <w:rPr>
                <w:rFonts w:ascii="Calibri" w:hAnsi="Calibri" w:cs="Calibri"/>
                <w:spacing w:val="-7"/>
                <w:sz w:val="24"/>
                <w:szCs w:val="24"/>
                <w:lang w:val="pt-BR"/>
              </w:rPr>
              <w:t xml:space="preserve"> </w:t>
            </w:r>
            <w:r w:rsidRPr="00244C59">
              <w:rPr>
                <w:rFonts w:ascii="Calibri" w:hAnsi="Calibri" w:cs="Calibri"/>
                <w:sz w:val="24"/>
                <w:szCs w:val="24"/>
                <w:lang w:val="pt-BR"/>
              </w:rPr>
              <w:t>și</w:t>
            </w:r>
            <w:r w:rsidRPr="00244C59">
              <w:rPr>
                <w:rFonts w:ascii="Calibri" w:hAnsi="Calibri" w:cs="Calibri"/>
                <w:spacing w:val="-2"/>
                <w:sz w:val="24"/>
                <w:szCs w:val="24"/>
                <w:lang w:val="pt-BR"/>
              </w:rPr>
              <w:t xml:space="preserve"> </w:t>
            </w:r>
            <w:r w:rsidRPr="00244C59">
              <w:rPr>
                <w:rFonts w:ascii="Calibri" w:hAnsi="Calibri" w:cs="Calibri"/>
                <w:sz w:val="24"/>
                <w:szCs w:val="24"/>
                <w:lang w:val="pt-BR"/>
              </w:rPr>
              <w:t>nu</w:t>
            </w:r>
            <w:r w:rsidRPr="00244C59">
              <w:rPr>
                <w:rFonts w:ascii="Calibri" w:hAnsi="Calibri" w:cs="Calibri"/>
                <w:spacing w:val="-4"/>
                <w:sz w:val="24"/>
                <w:szCs w:val="24"/>
                <w:lang w:val="pt-BR"/>
              </w:rPr>
              <w:t xml:space="preserve"> </w:t>
            </w:r>
            <w:r w:rsidRPr="00244C59">
              <w:rPr>
                <w:rFonts w:ascii="Calibri" w:hAnsi="Calibri" w:cs="Calibri"/>
                <w:sz w:val="24"/>
                <w:szCs w:val="24"/>
                <w:lang w:val="pt-BR"/>
              </w:rPr>
              <w:t>a</w:t>
            </w:r>
            <w:r w:rsidRPr="00244C59">
              <w:rPr>
                <w:rFonts w:ascii="Calibri" w:hAnsi="Calibri" w:cs="Calibri"/>
                <w:spacing w:val="-7"/>
                <w:sz w:val="24"/>
                <w:szCs w:val="24"/>
                <w:lang w:val="pt-BR"/>
              </w:rPr>
              <w:t xml:space="preserve"> </w:t>
            </w:r>
            <w:r w:rsidRPr="00244C59">
              <w:rPr>
                <w:rFonts w:ascii="Calibri" w:hAnsi="Calibri" w:cs="Calibri"/>
                <w:sz w:val="24"/>
                <w:szCs w:val="24"/>
                <w:lang w:val="pt-BR"/>
              </w:rPr>
              <w:t>fost</w:t>
            </w:r>
            <w:r w:rsidRPr="00244C59">
              <w:rPr>
                <w:rFonts w:ascii="Calibri" w:hAnsi="Calibri" w:cs="Calibri"/>
                <w:spacing w:val="-5"/>
                <w:sz w:val="24"/>
                <w:szCs w:val="24"/>
                <w:lang w:val="pt-BR"/>
              </w:rPr>
              <w:t xml:space="preserve"> </w:t>
            </w:r>
            <w:r w:rsidRPr="00244C59">
              <w:rPr>
                <w:rFonts w:ascii="Calibri" w:hAnsi="Calibri" w:cs="Calibri"/>
                <w:sz w:val="24"/>
                <w:szCs w:val="24"/>
                <w:lang w:val="pt-BR"/>
              </w:rPr>
              <w:t>membru</w:t>
            </w:r>
            <w:r w:rsidRPr="00244C59">
              <w:rPr>
                <w:rFonts w:ascii="Calibri" w:hAnsi="Calibri" w:cs="Calibri"/>
                <w:spacing w:val="-4"/>
                <w:sz w:val="24"/>
                <w:szCs w:val="24"/>
                <w:lang w:val="pt-BR"/>
              </w:rPr>
              <w:t xml:space="preserve"> </w:t>
            </w:r>
            <w:r w:rsidRPr="00244C59">
              <w:rPr>
                <w:rFonts w:ascii="Calibri" w:hAnsi="Calibri" w:cs="Calibri"/>
                <w:sz w:val="24"/>
                <w:szCs w:val="24"/>
                <w:lang w:val="pt-BR"/>
              </w:rPr>
              <w:t>al</w:t>
            </w:r>
            <w:r w:rsidRPr="00244C59">
              <w:rPr>
                <w:rFonts w:ascii="Calibri" w:hAnsi="Calibri" w:cs="Calibri"/>
                <w:spacing w:val="-5"/>
                <w:sz w:val="24"/>
                <w:szCs w:val="24"/>
                <w:lang w:val="pt-BR"/>
              </w:rPr>
              <w:t xml:space="preserve"> </w:t>
            </w:r>
            <w:r w:rsidRPr="00244C59">
              <w:rPr>
                <w:rFonts w:ascii="Calibri" w:hAnsi="Calibri" w:cs="Calibri"/>
                <w:sz w:val="24"/>
                <w:szCs w:val="24"/>
                <w:lang w:val="pt-BR"/>
              </w:rPr>
              <w:t>vreunui</w:t>
            </w:r>
            <w:r w:rsidRPr="00244C59">
              <w:rPr>
                <w:rFonts w:ascii="Calibri" w:hAnsi="Calibri" w:cs="Calibri"/>
                <w:spacing w:val="-5"/>
                <w:sz w:val="24"/>
                <w:szCs w:val="24"/>
                <w:lang w:val="pt-BR"/>
              </w:rPr>
              <w:t xml:space="preserve"> </w:t>
            </w:r>
            <w:r w:rsidRPr="00244C59">
              <w:rPr>
                <w:rFonts w:ascii="Calibri" w:hAnsi="Calibri" w:cs="Calibri"/>
                <w:spacing w:val="-2"/>
                <w:sz w:val="24"/>
                <w:szCs w:val="24"/>
                <w:lang w:val="pt-BR"/>
              </w:rPr>
              <w:t>partid.</w:t>
            </w:r>
          </w:p>
        </w:tc>
      </w:tr>
    </w:tbl>
    <w:p w14:paraId="36974DE7" w14:textId="77777777" w:rsidR="00244C59" w:rsidRPr="00244C59" w:rsidRDefault="00244C59" w:rsidP="00244C59">
      <w:pPr>
        <w:widowControl w:val="0"/>
        <w:autoSpaceDE w:val="0"/>
        <w:autoSpaceDN w:val="0"/>
        <w:spacing w:after="0" w:line="240" w:lineRule="auto"/>
        <w:rPr>
          <w:rFonts w:ascii="Calibri" w:hAnsi="Calibri" w:cs="Calibri"/>
          <w:sz w:val="24"/>
          <w:szCs w:val="24"/>
        </w:rPr>
      </w:pPr>
    </w:p>
    <w:p w14:paraId="659465BE"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b/>
          <w:sz w:val="24"/>
          <w:szCs w:val="24"/>
        </w:rPr>
        <w:t>12. Abilități de comunicare interpersonală</w:t>
      </w:r>
      <w:r w:rsidRPr="00244C59">
        <w:rPr>
          <w:rFonts w:ascii="Calibri" w:hAnsi="Calibri" w:cs="Calibri"/>
          <w:sz w:val="24"/>
          <w:szCs w:val="24"/>
        </w:rPr>
        <w:t>: reprezintă abilități afișate de o persoană în prezența celor din jur, acestea putând reflecta adesea capacitatea necesară pentru stabilirea unui raport eficient de comunicare cu indivizi, cu diferite grupuri și în diferite situații; Are caracter de obligativitate pentru fiecare administrator.</w:t>
      </w:r>
    </w:p>
    <w:p w14:paraId="0910072A" w14:textId="77777777" w:rsidR="00244C59" w:rsidRPr="00244C59" w:rsidRDefault="00244C59" w:rsidP="00244C59">
      <w:pPr>
        <w:widowControl w:val="0"/>
        <w:autoSpaceDE w:val="0"/>
        <w:autoSpaceDN w:val="0"/>
        <w:spacing w:after="0" w:line="240" w:lineRule="auto"/>
        <w:contextualSpacing/>
        <w:rPr>
          <w:rFonts w:ascii="Calibri" w:hAnsi="Calibri" w:cs="Calibri"/>
          <w:sz w:val="24"/>
          <w:szCs w:val="24"/>
        </w:rPr>
      </w:pPr>
      <w:bookmarkStart w:id="24" w:name="_Hlk203323898"/>
      <w:bookmarkStart w:id="25" w:name="_Hlk170774903"/>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1"/>
      </w:tblGrid>
      <w:tr w:rsidR="00244C59" w:rsidRPr="00244C59" w14:paraId="6D3EF195" w14:textId="77777777" w:rsidTr="00D77CBA">
        <w:tc>
          <w:tcPr>
            <w:tcW w:w="9401" w:type="dxa"/>
          </w:tcPr>
          <w:p w14:paraId="46EF8144" w14:textId="77777777" w:rsidR="00244C59" w:rsidRPr="00244C59" w:rsidRDefault="00244C59" w:rsidP="00244C59">
            <w:pPr>
              <w:widowControl w:val="0"/>
              <w:autoSpaceDE w:val="0"/>
              <w:autoSpaceDN w:val="0"/>
              <w:spacing w:after="0" w:line="240" w:lineRule="auto"/>
              <w:rPr>
                <w:rFonts w:ascii="Calibri" w:hAnsi="Calibri" w:cs="Calibri"/>
                <w:b/>
                <w:bCs/>
                <w:sz w:val="24"/>
                <w:szCs w:val="24"/>
              </w:rPr>
            </w:pPr>
            <w:r w:rsidRPr="00244C59">
              <w:rPr>
                <w:rFonts w:ascii="Calibri" w:hAnsi="Calibri" w:cs="Calibri"/>
                <w:b/>
                <w:bCs/>
                <w:sz w:val="24"/>
                <w:szCs w:val="24"/>
              </w:rPr>
              <w:t>Criteriul - Abilități de comunicare interpersonală</w:t>
            </w:r>
          </w:p>
        </w:tc>
      </w:tr>
      <w:tr w:rsidR="00244C59" w:rsidRPr="00244C59" w14:paraId="3DBA655C" w14:textId="77777777" w:rsidTr="00D77CBA">
        <w:tc>
          <w:tcPr>
            <w:tcW w:w="9401" w:type="dxa"/>
          </w:tcPr>
          <w:p w14:paraId="22C6BFD7"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b/>
                <w:bCs/>
                <w:sz w:val="24"/>
                <w:szCs w:val="24"/>
              </w:rPr>
              <w:t>Descriere:</w:t>
            </w:r>
            <w:r w:rsidRPr="00244C59">
              <w:rPr>
                <w:rFonts w:ascii="Calibri" w:hAnsi="Calibri" w:cs="Calibri"/>
                <w:sz w:val="24"/>
                <w:szCs w:val="24"/>
              </w:rPr>
              <w:t xml:space="preserve"> Demonstrează abilități specifice cu persoanele din jur, acestea putând reflecta adesea capacitatea necesară pentru stabilirea unui raport eficient de comunicare cu indivizi, cu diferite grupuri și în diferite situații.</w:t>
            </w:r>
          </w:p>
        </w:tc>
      </w:tr>
      <w:tr w:rsidR="00244C59" w:rsidRPr="00244C59" w14:paraId="0C419482" w14:textId="77777777" w:rsidTr="00D77CBA">
        <w:tc>
          <w:tcPr>
            <w:tcW w:w="9401" w:type="dxa"/>
          </w:tcPr>
          <w:p w14:paraId="32CF547D" w14:textId="77777777" w:rsidR="00244C59" w:rsidRPr="00244C59" w:rsidRDefault="00244C59" w:rsidP="00244C59">
            <w:pPr>
              <w:spacing w:after="0" w:line="240" w:lineRule="auto"/>
              <w:rPr>
                <w:rFonts w:ascii="Calibri" w:hAnsi="Calibri" w:cs="Calibri"/>
                <w:b/>
                <w:bCs/>
                <w:sz w:val="24"/>
                <w:szCs w:val="24"/>
              </w:rPr>
            </w:pPr>
            <w:r w:rsidRPr="00244C59">
              <w:rPr>
                <w:rFonts w:ascii="Calibri" w:hAnsi="Calibri" w:cs="Calibri"/>
                <w:b/>
                <w:bCs/>
                <w:sz w:val="24"/>
                <w:szCs w:val="24"/>
              </w:rPr>
              <w:t xml:space="preserve">Indicatori: </w:t>
            </w:r>
          </w:p>
          <w:p w14:paraId="56E8FF9F"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1. Are o comunicare orală clară – formulează mesaje complexe coerente, pe care știe să le sublinieze cu gesturi sau posturi și își modulează vocea pentru a capta și menține atenția interlocutorului; utilizează secvențe bine alcătuite de întrebări, ascultă activ, folosește reformularea în sensul influențării interlocutorului;</w:t>
            </w:r>
          </w:p>
          <w:p w14:paraId="43A36A27"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2. Cunoaște procesul de comunicare și are capacitatea de a alterna argumente logice și emoționale orientate către interesul interlocutorilor, arătându-le ce beneficii au daca îi acceptă punctul de vedere, convingându-i astfel de cele mai multe ori.</w:t>
            </w:r>
          </w:p>
          <w:p w14:paraId="6F2C2984"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3. Se exprimă în scris extrem de clar, știe când, unde și cum să folosească cuvinte și expresii cheie, știe să utilizeze formule atent alese, dau forma grafică foarte atrăgătoare mesajelor sale</w:t>
            </w:r>
          </w:p>
        </w:tc>
      </w:tr>
    </w:tbl>
    <w:p w14:paraId="4AEAF3E7" w14:textId="77777777" w:rsidR="00244C59" w:rsidRPr="00244C59" w:rsidRDefault="00244C59" w:rsidP="00244C59">
      <w:pPr>
        <w:widowControl w:val="0"/>
        <w:autoSpaceDE w:val="0"/>
        <w:autoSpaceDN w:val="0"/>
        <w:spacing w:after="0" w:line="240" w:lineRule="auto"/>
        <w:contextualSpacing/>
        <w:rPr>
          <w:rFonts w:ascii="Calibri" w:hAnsi="Calibri" w:cs="Calibri"/>
          <w:b/>
          <w:bCs/>
          <w:sz w:val="24"/>
          <w:szCs w:val="24"/>
        </w:rPr>
      </w:pPr>
      <w:bookmarkStart w:id="26" w:name="_Hlk170848888"/>
      <w:r w:rsidRPr="00244C59">
        <w:rPr>
          <w:rFonts w:ascii="Calibri" w:hAnsi="Calibri" w:cs="Calibri"/>
          <w:b/>
          <w:bCs/>
          <w:sz w:val="24"/>
          <w:szCs w:val="24"/>
        </w:rPr>
        <w:t>Grilă de evaluare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1972"/>
        <w:gridCol w:w="6683"/>
      </w:tblGrid>
      <w:tr w:rsidR="00244C59" w:rsidRPr="00244C59" w14:paraId="4C58558E" w14:textId="77777777" w:rsidTr="00D77CBA">
        <w:tc>
          <w:tcPr>
            <w:tcW w:w="846" w:type="dxa"/>
          </w:tcPr>
          <w:p w14:paraId="329BB2FF"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1</w:t>
            </w:r>
          </w:p>
        </w:tc>
        <w:tc>
          <w:tcPr>
            <w:tcW w:w="2126" w:type="dxa"/>
          </w:tcPr>
          <w:p w14:paraId="1A2E9E75"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Novice</w:t>
            </w:r>
          </w:p>
        </w:tc>
        <w:tc>
          <w:tcPr>
            <w:tcW w:w="7959" w:type="dxa"/>
          </w:tcPr>
          <w:p w14:paraId="09819C5D"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lang w:val="pt-BR"/>
              </w:rPr>
              <w:t xml:space="preserve">Se exprimă cu greu în fața interlocutorilor, exprimându-se neclar în transmiterea ideilor. </w:t>
            </w:r>
            <w:r w:rsidRPr="00244C59">
              <w:rPr>
                <w:rFonts w:ascii="Calibri" w:hAnsi="Calibri" w:cs="Calibri"/>
                <w:sz w:val="24"/>
                <w:szCs w:val="24"/>
                <w:lang w:val="en-US"/>
              </w:rPr>
              <w:t>Îi lipsește capacitatea de a redacta mesaje scrise.</w:t>
            </w:r>
          </w:p>
        </w:tc>
      </w:tr>
      <w:tr w:rsidR="00244C59" w:rsidRPr="00244C59" w14:paraId="7AFA8443" w14:textId="77777777" w:rsidTr="00D77CBA">
        <w:tc>
          <w:tcPr>
            <w:tcW w:w="846" w:type="dxa"/>
          </w:tcPr>
          <w:p w14:paraId="73D70425"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2</w:t>
            </w:r>
          </w:p>
        </w:tc>
        <w:tc>
          <w:tcPr>
            <w:tcW w:w="2126" w:type="dxa"/>
          </w:tcPr>
          <w:p w14:paraId="1AC6FE4C"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Intermediar</w:t>
            </w:r>
          </w:p>
        </w:tc>
        <w:tc>
          <w:tcPr>
            <w:tcW w:w="7959" w:type="dxa"/>
          </w:tcPr>
          <w:p w14:paraId="5F167104"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lang w:val="pt-BR"/>
              </w:rPr>
              <w:t xml:space="preserve">Exprimă unele idei, dar are nevoie de suport din partea interlocutorilor pentru a se face înțeles. </w:t>
            </w:r>
            <w:r w:rsidRPr="00244C59">
              <w:rPr>
                <w:rFonts w:ascii="Calibri" w:hAnsi="Calibri" w:cs="Calibri"/>
                <w:sz w:val="24"/>
                <w:szCs w:val="24"/>
                <w:lang w:val="en-US"/>
              </w:rPr>
              <w:t>Redactează mesaje scrise simple.</w:t>
            </w:r>
          </w:p>
        </w:tc>
      </w:tr>
      <w:tr w:rsidR="00244C59" w:rsidRPr="00244C59" w14:paraId="54EB193F" w14:textId="77777777" w:rsidTr="00D77CBA">
        <w:tc>
          <w:tcPr>
            <w:tcW w:w="846" w:type="dxa"/>
          </w:tcPr>
          <w:p w14:paraId="77B0E810"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3</w:t>
            </w:r>
          </w:p>
        </w:tc>
        <w:tc>
          <w:tcPr>
            <w:tcW w:w="2126" w:type="dxa"/>
          </w:tcPr>
          <w:p w14:paraId="58C3930A"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Competent</w:t>
            </w:r>
          </w:p>
        </w:tc>
        <w:tc>
          <w:tcPr>
            <w:tcW w:w="7959" w:type="dxa"/>
          </w:tcPr>
          <w:p w14:paraId="61ECCFC1"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lang w:val="pt-BR"/>
              </w:rPr>
              <w:t xml:space="preserve">Își exprimă majoritatea ideilor, dar într-un mod neclar uneori. </w:t>
            </w:r>
            <w:r w:rsidRPr="00244C59">
              <w:rPr>
                <w:rFonts w:ascii="Calibri" w:hAnsi="Calibri" w:cs="Calibri"/>
                <w:sz w:val="24"/>
                <w:szCs w:val="24"/>
                <w:lang w:val="en-US"/>
              </w:rPr>
              <w:t>Redactează mesaje scrise corect.</w:t>
            </w:r>
          </w:p>
        </w:tc>
      </w:tr>
      <w:bookmarkEnd w:id="24"/>
      <w:tr w:rsidR="00244C59" w:rsidRPr="00244C59" w14:paraId="1F9E51F1" w14:textId="77777777" w:rsidTr="00D77CBA">
        <w:tc>
          <w:tcPr>
            <w:tcW w:w="846" w:type="dxa"/>
          </w:tcPr>
          <w:p w14:paraId="5A346292"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4</w:t>
            </w:r>
          </w:p>
        </w:tc>
        <w:tc>
          <w:tcPr>
            <w:tcW w:w="2126" w:type="dxa"/>
          </w:tcPr>
          <w:p w14:paraId="26B66F54"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Avansat</w:t>
            </w:r>
          </w:p>
        </w:tc>
        <w:tc>
          <w:tcPr>
            <w:tcW w:w="7959" w:type="dxa"/>
          </w:tcPr>
          <w:p w14:paraId="3FD9BFC2" w14:textId="77777777" w:rsidR="00244C59" w:rsidRPr="00244C59" w:rsidRDefault="00244C59" w:rsidP="00244C59">
            <w:pPr>
              <w:spacing w:after="0" w:line="240" w:lineRule="auto"/>
              <w:rPr>
                <w:rFonts w:ascii="Calibri" w:hAnsi="Calibri" w:cs="Calibri"/>
                <w:sz w:val="24"/>
                <w:szCs w:val="24"/>
                <w:lang w:val="pt-BR"/>
              </w:rPr>
            </w:pPr>
            <w:r w:rsidRPr="00244C59">
              <w:rPr>
                <w:rFonts w:ascii="Calibri" w:hAnsi="Calibri" w:cs="Calibri"/>
                <w:sz w:val="24"/>
                <w:szCs w:val="24"/>
                <w:lang w:val="pt-BR"/>
              </w:rPr>
              <w:t xml:space="preserve">Se exprimă clar, valorificând pe cât posibil transmiterea cunoștințelor către interlocutori. </w:t>
            </w:r>
            <w:r w:rsidRPr="00244C59">
              <w:rPr>
                <w:rFonts w:ascii="Calibri" w:hAnsi="Calibri" w:cs="Calibri"/>
                <w:sz w:val="24"/>
                <w:szCs w:val="24"/>
                <w:lang w:val="en-US"/>
              </w:rPr>
              <w:t>Redactează mesaje scrise într-un mod clar și concis.</w:t>
            </w:r>
          </w:p>
        </w:tc>
      </w:tr>
      <w:tr w:rsidR="00244C59" w:rsidRPr="00244C59" w14:paraId="351A18BE" w14:textId="77777777" w:rsidTr="00D77CBA">
        <w:tc>
          <w:tcPr>
            <w:tcW w:w="846" w:type="dxa"/>
          </w:tcPr>
          <w:p w14:paraId="17BA4393"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5</w:t>
            </w:r>
          </w:p>
        </w:tc>
        <w:tc>
          <w:tcPr>
            <w:tcW w:w="2126" w:type="dxa"/>
          </w:tcPr>
          <w:p w14:paraId="5FBF1AA5"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Expert</w:t>
            </w:r>
          </w:p>
        </w:tc>
        <w:tc>
          <w:tcPr>
            <w:tcW w:w="7959" w:type="dxa"/>
          </w:tcPr>
          <w:p w14:paraId="416E0747" w14:textId="77777777" w:rsidR="00244C59" w:rsidRPr="00244C59" w:rsidRDefault="00244C59" w:rsidP="00244C59">
            <w:pPr>
              <w:spacing w:after="0" w:line="240" w:lineRule="auto"/>
              <w:rPr>
                <w:rFonts w:ascii="Calibri" w:hAnsi="Calibri" w:cs="Calibri"/>
                <w:sz w:val="24"/>
                <w:szCs w:val="24"/>
                <w:lang w:val="en-US"/>
              </w:rPr>
            </w:pPr>
            <w:r w:rsidRPr="00244C59">
              <w:rPr>
                <w:rFonts w:ascii="Calibri" w:hAnsi="Calibri" w:cs="Calibri"/>
                <w:sz w:val="24"/>
                <w:szCs w:val="24"/>
                <w:lang w:val="pt-BR"/>
              </w:rPr>
              <w:t xml:space="preserve">Are o capacitate ridicată de transmitere a ideilor, se exprimă clar utilizând o gamă largă de cuvinte din vocabularul său. </w:t>
            </w:r>
            <w:r w:rsidRPr="00244C59">
              <w:rPr>
                <w:rFonts w:ascii="Calibri" w:hAnsi="Calibri" w:cs="Calibri"/>
                <w:sz w:val="24"/>
                <w:szCs w:val="24"/>
                <w:lang w:val="en-US"/>
              </w:rPr>
              <w:t>Redactează mesaje clare și concise utilizând reguli de comunicare standard.</w:t>
            </w:r>
          </w:p>
        </w:tc>
      </w:tr>
      <w:bookmarkEnd w:id="25"/>
      <w:bookmarkEnd w:id="26"/>
    </w:tbl>
    <w:p w14:paraId="453404B8" w14:textId="77777777" w:rsidR="00244C59" w:rsidRPr="00244C59" w:rsidRDefault="00244C59" w:rsidP="00244C59">
      <w:pPr>
        <w:widowControl w:val="0"/>
        <w:autoSpaceDE w:val="0"/>
        <w:autoSpaceDN w:val="0"/>
        <w:spacing w:after="0" w:line="240" w:lineRule="auto"/>
        <w:rPr>
          <w:rFonts w:ascii="Calibri" w:hAnsi="Calibri" w:cs="Calibri"/>
          <w:sz w:val="24"/>
          <w:szCs w:val="24"/>
        </w:rPr>
      </w:pPr>
    </w:p>
    <w:p w14:paraId="77A5DC8F" w14:textId="77777777" w:rsidR="00244C59" w:rsidRPr="00244C59" w:rsidRDefault="00244C59" w:rsidP="00244C59">
      <w:pPr>
        <w:widowControl w:val="0"/>
        <w:autoSpaceDE w:val="0"/>
        <w:autoSpaceDN w:val="0"/>
        <w:spacing w:after="0" w:line="240" w:lineRule="auto"/>
        <w:contextualSpacing/>
        <w:rPr>
          <w:rFonts w:ascii="Calibri" w:hAnsi="Calibri" w:cs="Calibri"/>
          <w:b/>
          <w:bCs/>
          <w:sz w:val="24"/>
          <w:szCs w:val="24"/>
        </w:rPr>
      </w:pPr>
      <w:r w:rsidRPr="00244C59">
        <w:rPr>
          <w:rFonts w:ascii="Calibri" w:hAnsi="Calibri" w:cs="Calibri"/>
          <w:b/>
          <w:bCs/>
          <w:sz w:val="24"/>
          <w:szCs w:val="24"/>
        </w:rPr>
        <w:t>13. Capacitate de relaționare</w:t>
      </w:r>
      <w:r w:rsidRPr="00244C59">
        <w:rPr>
          <w:rFonts w:ascii="Calibri" w:hAnsi="Calibri" w:cs="Calibri"/>
          <w:sz w:val="24"/>
          <w:szCs w:val="24"/>
        </w:rPr>
        <w:t xml:space="preserve">: reprezintă capacitatea de a da și a primi feedback echilibrat. Capacitatea de a-și „exprima asertiv punctele de vedere. Nu are caracter de obligativitate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244C59" w:rsidRPr="00244C59" w14:paraId="1A63695E" w14:textId="77777777" w:rsidTr="00D77CBA">
        <w:tc>
          <w:tcPr>
            <w:tcW w:w="9396" w:type="dxa"/>
          </w:tcPr>
          <w:p w14:paraId="310B525C" w14:textId="77777777" w:rsidR="00244C59" w:rsidRPr="00244C59" w:rsidRDefault="00244C59" w:rsidP="00244C59">
            <w:pPr>
              <w:widowControl w:val="0"/>
              <w:autoSpaceDE w:val="0"/>
              <w:autoSpaceDN w:val="0"/>
              <w:spacing w:after="0" w:line="240" w:lineRule="auto"/>
              <w:rPr>
                <w:rFonts w:ascii="Calibri" w:hAnsi="Calibri" w:cs="Calibri"/>
                <w:b/>
                <w:bCs/>
                <w:sz w:val="24"/>
                <w:szCs w:val="24"/>
              </w:rPr>
            </w:pPr>
            <w:r w:rsidRPr="00244C59">
              <w:rPr>
                <w:rFonts w:ascii="Calibri" w:hAnsi="Calibri" w:cs="Calibri"/>
                <w:b/>
                <w:bCs/>
                <w:sz w:val="24"/>
                <w:szCs w:val="24"/>
              </w:rPr>
              <w:t>Criteriul – Capacitate de relaționare</w:t>
            </w:r>
          </w:p>
        </w:tc>
      </w:tr>
      <w:tr w:rsidR="00244C59" w:rsidRPr="00244C59" w14:paraId="633F4B2A" w14:textId="77777777" w:rsidTr="00D77CBA">
        <w:tc>
          <w:tcPr>
            <w:tcW w:w="9396" w:type="dxa"/>
          </w:tcPr>
          <w:p w14:paraId="72CDFBBC"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b/>
                <w:bCs/>
                <w:sz w:val="24"/>
                <w:szCs w:val="24"/>
              </w:rPr>
              <w:t>Descriere:</w:t>
            </w:r>
            <w:r w:rsidRPr="00244C59">
              <w:rPr>
                <w:rFonts w:ascii="Calibri" w:hAnsi="Calibri" w:cs="Calibri"/>
                <w:sz w:val="24"/>
                <w:szCs w:val="24"/>
              </w:rPr>
              <w:t xml:space="preserve"> Capacitatea de a da și a primi feedback echilibrat. Capacitatea de a-și exprima asertiv punctele  de vedere.</w:t>
            </w:r>
          </w:p>
        </w:tc>
      </w:tr>
      <w:tr w:rsidR="00244C59" w:rsidRPr="00244C59" w14:paraId="599598FB" w14:textId="77777777" w:rsidTr="00D77CBA">
        <w:tc>
          <w:tcPr>
            <w:tcW w:w="9396" w:type="dxa"/>
          </w:tcPr>
          <w:p w14:paraId="0E336B71" w14:textId="77777777" w:rsidR="00244C59" w:rsidRPr="00244C59" w:rsidRDefault="00244C59" w:rsidP="00244C59">
            <w:pPr>
              <w:spacing w:after="0" w:line="240" w:lineRule="auto"/>
              <w:rPr>
                <w:rFonts w:ascii="Calibri" w:hAnsi="Calibri" w:cs="Calibri"/>
                <w:b/>
                <w:bCs/>
                <w:sz w:val="24"/>
                <w:szCs w:val="24"/>
              </w:rPr>
            </w:pPr>
            <w:r w:rsidRPr="00244C59">
              <w:rPr>
                <w:rFonts w:ascii="Calibri" w:hAnsi="Calibri" w:cs="Calibri"/>
                <w:b/>
                <w:bCs/>
                <w:sz w:val="24"/>
                <w:szCs w:val="24"/>
              </w:rPr>
              <w:t xml:space="preserve">Indicatori: </w:t>
            </w:r>
          </w:p>
          <w:p w14:paraId="65AD9814"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1.Oferă permanent feedback și folosește acest instrument pentru a-și motiva colaboratorii</w:t>
            </w:r>
          </w:p>
          <w:p w14:paraId="4FB022C9"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2. Ascultă activ</w:t>
            </w:r>
          </w:p>
          <w:p w14:paraId="33336BF6"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3. Înțelege emoțiile celorlalți</w:t>
            </w:r>
          </w:p>
          <w:p w14:paraId="56C18845" w14:textId="77777777" w:rsidR="00244C59" w:rsidRPr="00244C59" w:rsidRDefault="00244C59" w:rsidP="00244C59">
            <w:pPr>
              <w:widowControl w:val="0"/>
              <w:autoSpaceDE w:val="0"/>
              <w:autoSpaceDN w:val="0"/>
              <w:spacing w:after="0" w:line="240" w:lineRule="auto"/>
              <w:rPr>
                <w:rFonts w:ascii="Calibri" w:hAnsi="Calibri" w:cs="Calibri"/>
                <w:b/>
                <w:bCs/>
                <w:sz w:val="24"/>
                <w:szCs w:val="24"/>
              </w:rPr>
            </w:pPr>
          </w:p>
        </w:tc>
      </w:tr>
    </w:tbl>
    <w:p w14:paraId="5B1AADD3" w14:textId="77777777" w:rsidR="00244C59" w:rsidRPr="00244C59" w:rsidRDefault="00244C59" w:rsidP="00244C59">
      <w:pPr>
        <w:widowControl w:val="0"/>
        <w:autoSpaceDE w:val="0"/>
        <w:autoSpaceDN w:val="0"/>
        <w:spacing w:after="0" w:line="240" w:lineRule="auto"/>
        <w:rPr>
          <w:rFonts w:ascii="Calibri" w:hAnsi="Calibri" w:cs="Calibri"/>
          <w:b/>
          <w:bCs/>
          <w:sz w:val="24"/>
          <w:szCs w:val="24"/>
        </w:rPr>
      </w:pPr>
    </w:p>
    <w:p w14:paraId="298B4CEC" w14:textId="77777777" w:rsidR="00244C59" w:rsidRPr="00244C59" w:rsidRDefault="00244C59" w:rsidP="00244C59">
      <w:pPr>
        <w:widowControl w:val="0"/>
        <w:autoSpaceDE w:val="0"/>
        <w:autoSpaceDN w:val="0"/>
        <w:spacing w:after="0" w:line="240" w:lineRule="auto"/>
        <w:contextualSpacing/>
        <w:rPr>
          <w:rFonts w:ascii="Calibri" w:hAnsi="Calibri" w:cs="Calibri"/>
          <w:b/>
          <w:bCs/>
          <w:sz w:val="24"/>
          <w:szCs w:val="24"/>
        </w:rPr>
      </w:pPr>
      <w:r w:rsidRPr="00244C59">
        <w:rPr>
          <w:rFonts w:ascii="Calibri" w:hAnsi="Calibri" w:cs="Calibri"/>
          <w:b/>
          <w:bCs/>
          <w:sz w:val="24"/>
          <w:szCs w:val="24"/>
        </w:rPr>
        <w:t>Grilă de evaluare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1955"/>
        <w:gridCol w:w="6699"/>
      </w:tblGrid>
      <w:tr w:rsidR="00244C59" w:rsidRPr="00244C59" w14:paraId="4348370E" w14:textId="77777777" w:rsidTr="00D77CBA">
        <w:tc>
          <w:tcPr>
            <w:tcW w:w="742" w:type="dxa"/>
          </w:tcPr>
          <w:p w14:paraId="6012C855"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1</w:t>
            </w:r>
          </w:p>
        </w:tc>
        <w:tc>
          <w:tcPr>
            <w:tcW w:w="1955" w:type="dxa"/>
          </w:tcPr>
          <w:p w14:paraId="4B9C5379"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Novice</w:t>
            </w:r>
          </w:p>
        </w:tc>
        <w:tc>
          <w:tcPr>
            <w:tcW w:w="6699" w:type="dxa"/>
          </w:tcPr>
          <w:p w14:paraId="473B26B1"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 xml:space="preserve">Are o capacitate de relaționare restrânsă </w:t>
            </w:r>
          </w:p>
        </w:tc>
      </w:tr>
      <w:tr w:rsidR="00244C59" w:rsidRPr="00244C59" w14:paraId="641692FF" w14:textId="77777777" w:rsidTr="00D77CBA">
        <w:tc>
          <w:tcPr>
            <w:tcW w:w="742" w:type="dxa"/>
          </w:tcPr>
          <w:p w14:paraId="4474FD5C"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2</w:t>
            </w:r>
          </w:p>
        </w:tc>
        <w:tc>
          <w:tcPr>
            <w:tcW w:w="1955" w:type="dxa"/>
          </w:tcPr>
          <w:p w14:paraId="57289421"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Intermediar</w:t>
            </w:r>
          </w:p>
        </w:tc>
        <w:tc>
          <w:tcPr>
            <w:tcW w:w="6699" w:type="dxa"/>
          </w:tcPr>
          <w:p w14:paraId="4AC78A6F"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 xml:space="preserve">Are o capacitate de relaționare bună </w:t>
            </w:r>
          </w:p>
        </w:tc>
      </w:tr>
      <w:tr w:rsidR="00244C59" w:rsidRPr="00244C59" w14:paraId="5F10FB01" w14:textId="77777777" w:rsidTr="00D77CBA">
        <w:tc>
          <w:tcPr>
            <w:tcW w:w="742" w:type="dxa"/>
          </w:tcPr>
          <w:p w14:paraId="51123633"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3</w:t>
            </w:r>
          </w:p>
        </w:tc>
        <w:tc>
          <w:tcPr>
            <w:tcW w:w="1955" w:type="dxa"/>
          </w:tcPr>
          <w:p w14:paraId="42B61C24"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Competent</w:t>
            </w:r>
          </w:p>
        </w:tc>
        <w:tc>
          <w:tcPr>
            <w:tcW w:w="6699" w:type="dxa"/>
          </w:tcPr>
          <w:p w14:paraId="5F627435"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Are o capacitate de relaționare apreciată pozitiv de către persoane din managementul general, dar şi de către colaboratorii interni şi/sau externi, cu o poziţie egală sau de subordonare.</w:t>
            </w:r>
          </w:p>
        </w:tc>
      </w:tr>
      <w:tr w:rsidR="00244C59" w:rsidRPr="00244C59" w14:paraId="5A3FECF6" w14:textId="77777777" w:rsidTr="00D77CBA">
        <w:tc>
          <w:tcPr>
            <w:tcW w:w="742" w:type="dxa"/>
          </w:tcPr>
          <w:p w14:paraId="297A48D4"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4</w:t>
            </w:r>
          </w:p>
        </w:tc>
        <w:tc>
          <w:tcPr>
            <w:tcW w:w="1955" w:type="dxa"/>
          </w:tcPr>
          <w:p w14:paraId="5348C355"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Avansat</w:t>
            </w:r>
          </w:p>
        </w:tc>
        <w:tc>
          <w:tcPr>
            <w:tcW w:w="6699" w:type="dxa"/>
          </w:tcPr>
          <w:p w14:paraId="297A774F" w14:textId="77777777" w:rsidR="00244C59" w:rsidRPr="00244C59" w:rsidRDefault="00244C59" w:rsidP="00244C59">
            <w:pPr>
              <w:spacing w:after="0" w:line="240" w:lineRule="auto"/>
              <w:rPr>
                <w:rFonts w:ascii="Calibri" w:hAnsi="Calibri" w:cs="Calibri"/>
                <w:sz w:val="24"/>
                <w:szCs w:val="24"/>
                <w:lang w:val="pt-BR"/>
              </w:rPr>
            </w:pPr>
            <w:r w:rsidRPr="00244C59">
              <w:rPr>
                <w:rFonts w:ascii="Calibri" w:hAnsi="Calibri" w:cs="Calibri"/>
                <w:sz w:val="24"/>
                <w:szCs w:val="24"/>
              </w:rPr>
              <w:t>Are o capacitate de relaționare recunoscută dincolo de limitele organizaţiei în care a activat/activat.</w:t>
            </w:r>
          </w:p>
        </w:tc>
      </w:tr>
      <w:tr w:rsidR="00244C59" w:rsidRPr="00244C59" w14:paraId="2A781C60" w14:textId="77777777" w:rsidTr="00D77CBA">
        <w:tc>
          <w:tcPr>
            <w:tcW w:w="742" w:type="dxa"/>
          </w:tcPr>
          <w:p w14:paraId="61727C59"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5</w:t>
            </w:r>
          </w:p>
        </w:tc>
        <w:tc>
          <w:tcPr>
            <w:tcW w:w="1955" w:type="dxa"/>
          </w:tcPr>
          <w:p w14:paraId="00193A27"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lang w:val="en-US"/>
              </w:rPr>
              <w:t>Expert</w:t>
            </w:r>
          </w:p>
        </w:tc>
        <w:tc>
          <w:tcPr>
            <w:tcW w:w="6699" w:type="dxa"/>
          </w:tcPr>
          <w:p w14:paraId="62D89925" w14:textId="77777777" w:rsidR="00244C59" w:rsidRPr="00244C59" w:rsidRDefault="00244C59" w:rsidP="00244C59">
            <w:pPr>
              <w:spacing w:after="0" w:line="240" w:lineRule="auto"/>
              <w:rPr>
                <w:rFonts w:ascii="Calibri" w:hAnsi="Calibri" w:cs="Calibri"/>
                <w:sz w:val="24"/>
                <w:szCs w:val="24"/>
                <w:lang w:val="en-US"/>
              </w:rPr>
            </w:pPr>
            <w:r w:rsidRPr="00244C59">
              <w:rPr>
                <w:rFonts w:ascii="Calibri" w:hAnsi="Calibri" w:cs="Calibri"/>
                <w:sz w:val="24"/>
                <w:szCs w:val="24"/>
              </w:rPr>
              <w:t xml:space="preserve">Are o capacitate de relaționare recunoscută la nivel macro; </w:t>
            </w:r>
          </w:p>
        </w:tc>
      </w:tr>
    </w:tbl>
    <w:p w14:paraId="5CE5609F" w14:textId="77777777" w:rsidR="00244C59" w:rsidRPr="00244C59" w:rsidRDefault="00244C59" w:rsidP="00244C59">
      <w:pPr>
        <w:widowControl w:val="0"/>
        <w:autoSpaceDE w:val="0"/>
        <w:autoSpaceDN w:val="0"/>
        <w:spacing w:after="0" w:line="240" w:lineRule="auto"/>
        <w:rPr>
          <w:rFonts w:ascii="Calibri" w:hAnsi="Calibri" w:cs="Calibri"/>
          <w:b/>
          <w:bCs/>
          <w:sz w:val="24"/>
          <w:szCs w:val="24"/>
        </w:rPr>
      </w:pPr>
    </w:p>
    <w:p w14:paraId="66B8941E" w14:textId="77777777" w:rsidR="00244C59" w:rsidRPr="00244C59" w:rsidRDefault="00244C59" w:rsidP="00244C59">
      <w:pPr>
        <w:widowControl w:val="0"/>
        <w:autoSpaceDE w:val="0"/>
        <w:autoSpaceDN w:val="0"/>
        <w:spacing w:after="0" w:line="240" w:lineRule="auto"/>
        <w:jc w:val="both"/>
        <w:rPr>
          <w:rFonts w:ascii="Calibri" w:hAnsi="Calibri" w:cs="Calibri"/>
          <w:sz w:val="24"/>
          <w:szCs w:val="24"/>
        </w:rPr>
      </w:pPr>
      <w:r w:rsidRPr="00244C59">
        <w:rPr>
          <w:rFonts w:ascii="Calibri" w:hAnsi="Calibri" w:cs="Calibri"/>
          <w:b/>
          <w:sz w:val="24"/>
          <w:szCs w:val="24"/>
        </w:rPr>
        <w:t>14. Aliniere cu scrisoarea de aşteptări a acționarilor</w:t>
      </w:r>
      <w:r w:rsidRPr="00244C59">
        <w:rPr>
          <w:rFonts w:ascii="Calibri" w:hAnsi="Calibri" w:cs="Calibri"/>
          <w:sz w:val="24"/>
          <w:szCs w:val="24"/>
        </w:rPr>
        <w:t>: necesară pentru înţelegerea valorii adăugate pe care fiecare persoană o poate aduce consiliului de administraţie şi implicit societăţii. Depunerea Declarației de Intenție are caracter de obligativitate pentru fiecare candidat din Lista Scurtă, fiind un criteriu obligatoriu prevăzut de legislația corporativă.</w:t>
      </w:r>
    </w:p>
    <w:p w14:paraId="5217335D" w14:textId="77777777" w:rsidR="00244C59" w:rsidRPr="00244C59" w:rsidRDefault="00244C59" w:rsidP="00244C59">
      <w:pPr>
        <w:widowControl w:val="0"/>
        <w:autoSpaceDE w:val="0"/>
        <w:autoSpaceDN w:val="0"/>
        <w:spacing w:after="0" w:line="240" w:lineRule="auto"/>
        <w:contextualSpacing/>
        <w:jc w:val="both"/>
        <w:outlineLvl w:val="0"/>
        <w:rPr>
          <w:rFonts w:ascii="Calibri" w:hAnsi="Calibri" w:cs="Calibri"/>
          <w:sz w:val="24"/>
          <w:szCs w:val="24"/>
        </w:rPr>
      </w:pPr>
      <w:r w:rsidRPr="00244C59">
        <w:rPr>
          <w:rFonts w:ascii="Calibri" w:hAnsi="Calibri" w:cs="Calibri"/>
          <w:sz w:val="24"/>
          <w:szCs w:val="24"/>
        </w:rPr>
        <w:t>Declaraţia de intenţie prezintă perspectiva candidatului privind dezvoltarea întreprinderii publice, prin prisma poziţiei pe care doreşte să o ocupe în cadrul consiliului, şi cuprinde în mod obligatoriu următoarele elemente:</w:t>
      </w:r>
    </w:p>
    <w:p w14:paraId="5F1A6946" w14:textId="77777777" w:rsidR="00244C59" w:rsidRPr="00244C59" w:rsidRDefault="00244C59" w:rsidP="00244C59">
      <w:pPr>
        <w:widowControl w:val="0"/>
        <w:autoSpaceDE w:val="0"/>
        <w:autoSpaceDN w:val="0"/>
        <w:spacing w:after="0" w:line="240" w:lineRule="auto"/>
        <w:contextualSpacing/>
        <w:jc w:val="both"/>
        <w:outlineLvl w:val="0"/>
        <w:rPr>
          <w:rFonts w:ascii="Calibri" w:hAnsi="Calibri" w:cs="Calibri"/>
          <w:sz w:val="24"/>
          <w:szCs w:val="24"/>
        </w:rPr>
      </w:pPr>
      <w:r w:rsidRPr="00244C59">
        <w:rPr>
          <w:rFonts w:ascii="Calibri" w:hAnsi="Calibri" w:cs="Calibri"/>
          <w:sz w:val="24"/>
          <w:szCs w:val="24"/>
        </w:rPr>
        <w:t>a) răspunsurile şi viziunea candidatului cu privire la aşteptările acţionarilor;</w:t>
      </w:r>
    </w:p>
    <w:p w14:paraId="13459140" w14:textId="77777777" w:rsidR="00244C59" w:rsidRPr="00244C59" w:rsidRDefault="00244C59" w:rsidP="00244C59">
      <w:pPr>
        <w:widowControl w:val="0"/>
        <w:autoSpaceDE w:val="0"/>
        <w:autoSpaceDN w:val="0"/>
        <w:spacing w:after="0" w:line="240" w:lineRule="auto"/>
        <w:contextualSpacing/>
        <w:jc w:val="both"/>
        <w:outlineLvl w:val="0"/>
        <w:rPr>
          <w:rFonts w:ascii="Calibri" w:hAnsi="Calibri" w:cs="Calibri"/>
          <w:sz w:val="24"/>
          <w:szCs w:val="24"/>
        </w:rPr>
      </w:pPr>
      <w:r w:rsidRPr="00244C59">
        <w:rPr>
          <w:rFonts w:ascii="Calibri" w:hAnsi="Calibri" w:cs="Calibri"/>
          <w:sz w:val="24"/>
          <w:szCs w:val="24"/>
        </w:rPr>
        <w:t>b) aprecieri cu privire la provocările specifice cu care se confruntă întreprinderea publică, raportate la situaţia contextuală a acesteia;</w:t>
      </w:r>
    </w:p>
    <w:p w14:paraId="6EE21086" w14:textId="77777777" w:rsidR="00244C59" w:rsidRPr="00244C59" w:rsidRDefault="00244C59" w:rsidP="00244C59">
      <w:pPr>
        <w:widowControl w:val="0"/>
        <w:autoSpaceDE w:val="0"/>
        <w:autoSpaceDN w:val="0"/>
        <w:spacing w:after="0" w:line="240" w:lineRule="auto"/>
        <w:contextualSpacing/>
        <w:jc w:val="both"/>
        <w:outlineLvl w:val="0"/>
        <w:rPr>
          <w:rFonts w:ascii="Calibri" w:hAnsi="Calibri" w:cs="Calibri"/>
          <w:sz w:val="24"/>
          <w:szCs w:val="24"/>
        </w:rPr>
      </w:pPr>
      <w:r w:rsidRPr="00244C59">
        <w:rPr>
          <w:rFonts w:ascii="Calibri" w:hAnsi="Calibri" w:cs="Calibri"/>
          <w:sz w:val="24"/>
          <w:szCs w:val="24"/>
        </w:rPr>
        <w:t>c) legătura dintre profilul candidatului şi obiectivele pe care trebuie să le realizeze, conform scrisorii de aşteptări.</w:t>
      </w:r>
    </w:p>
    <w:p w14:paraId="71A0E16F" w14:textId="77777777" w:rsidR="00244C59" w:rsidRPr="00244C59" w:rsidRDefault="00244C59" w:rsidP="00244C59">
      <w:pPr>
        <w:widowControl w:val="0"/>
        <w:autoSpaceDE w:val="0"/>
        <w:autoSpaceDN w:val="0"/>
        <w:spacing w:after="0" w:line="240" w:lineRule="auto"/>
        <w:contextualSpacing/>
        <w:jc w:val="both"/>
        <w:outlineLvl w:val="0"/>
        <w:rPr>
          <w:rFonts w:ascii="Calibri" w:hAnsi="Calibri" w:cs="Calibri"/>
          <w:sz w:val="24"/>
          <w:szCs w:val="24"/>
        </w:rPr>
      </w:pPr>
      <w:r w:rsidRPr="00244C59">
        <w:rPr>
          <w:rFonts w:ascii="Calibri" w:hAnsi="Calibri" w:cs="Calibri"/>
          <w:sz w:val="24"/>
          <w:szCs w:val="24"/>
        </w:rPr>
        <w:t>Declaraţia de intenţie poate să conţină şi următoarele elemente, dar fără a se limita la acestea:</w:t>
      </w:r>
    </w:p>
    <w:p w14:paraId="43F549CC" w14:textId="77777777" w:rsidR="00244C59" w:rsidRPr="00244C59" w:rsidRDefault="00244C59" w:rsidP="00244C59">
      <w:pPr>
        <w:widowControl w:val="0"/>
        <w:autoSpaceDE w:val="0"/>
        <w:autoSpaceDN w:val="0"/>
        <w:spacing w:after="0" w:line="240" w:lineRule="auto"/>
        <w:contextualSpacing/>
        <w:jc w:val="both"/>
        <w:outlineLvl w:val="0"/>
        <w:rPr>
          <w:rFonts w:ascii="Calibri" w:hAnsi="Calibri" w:cs="Calibri"/>
          <w:sz w:val="24"/>
          <w:szCs w:val="24"/>
        </w:rPr>
      </w:pPr>
      <w:r w:rsidRPr="00244C59">
        <w:rPr>
          <w:rFonts w:ascii="Calibri" w:hAnsi="Calibri" w:cs="Calibri"/>
          <w:sz w:val="24"/>
          <w:szCs w:val="24"/>
        </w:rPr>
        <w:t>a) exemple de indicatori financiari şi nefinanciari pentru măsurarea obiectivelor prezentate în scrisoarea de aşteptări, precum şi exemple de indicatori de performanţă financiari şi nefinanciari pentru stabilirea componentei variabile a remuneraţiei, pe care candidatul îi consideră oportuni pentru monitorizarea performanţei, adiţional indicatorilor financiari obligatorii prevăzuţi de art. 47 alin. (2) din Ordonanţa de urgenţă a Guvernului nr. 109/2011;</w:t>
      </w:r>
    </w:p>
    <w:p w14:paraId="341CF54C" w14:textId="77777777" w:rsidR="00244C59" w:rsidRPr="00244C59" w:rsidRDefault="00244C59" w:rsidP="00244C59">
      <w:pPr>
        <w:widowControl w:val="0"/>
        <w:autoSpaceDE w:val="0"/>
        <w:autoSpaceDN w:val="0"/>
        <w:spacing w:after="0" w:line="240" w:lineRule="auto"/>
        <w:contextualSpacing/>
        <w:jc w:val="both"/>
        <w:outlineLvl w:val="0"/>
        <w:rPr>
          <w:rFonts w:ascii="Calibri" w:hAnsi="Calibri" w:cs="Calibri"/>
          <w:sz w:val="24"/>
          <w:szCs w:val="24"/>
        </w:rPr>
      </w:pPr>
      <w:r w:rsidRPr="00244C59">
        <w:rPr>
          <w:rFonts w:ascii="Calibri" w:hAnsi="Calibri" w:cs="Calibri"/>
          <w:sz w:val="24"/>
          <w:szCs w:val="24"/>
        </w:rPr>
        <w:t>b) constrângeri, riscuri şi limitări pe care candidatul consideră că le-ar putea întâmpina în implementarea măsurilor propuse.</w:t>
      </w:r>
    </w:p>
    <w:p w14:paraId="55FB2473" w14:textId="77777777" w:rsidR="00244C59" w:rsidRPr="00244C59" w:rsidRDefault="00244C59" w:rsidP="00244C59">
      <w:pPr>
        <w:widowControl w:val="0"/>
        <w:autoSpaceDE w:val="0"/>
        <w:autoSpaceDN w:val="0"/>
        <w:spacing w:after="0" w:line="240" w:lineRule="auto"/>
        <w:contextualSpacing/>
        <w:jc w:val="both"/>
        <w:outlineLvl w:val="0"/>
        <w:rPr>
          <w:rFonts w:ascii="Calibri" w:hAnsi="Calibri" w:cs="Calibri"/>
          <w:sz w:val="24"/>
          <w:szCs w:val="24"/>
        </w:rPr>
      </w:pPr>
      <w:r w:rsidRPr="00244C59">
        <w:rPr>
          <w:rFonts w:ascii="Calibri" w:hAnsi="Calibri" w:cs="Calibri"/>
          <w:sz w:val="24"/>
          <w:szCs w:val="24"/>
        </w:rPr>
        <w:t>Pentru acest criteriu se va folosi o grilă de punctaj de la 1 la 10, astfel:</w:t>
      </w:r>
    </w:p>
    <w:p w14:paraId="1EB22054" w14:textId="77777777" w:rsidR="00244C59" w:rsidRPr="00244C59" w:rsidRDefault="00244C59" w:rsidP="00244C59">
      <w:pPr>
        <w:spacing w:after="0" w:line="240" w:lineRule="auto"/>
        <w:jc w:val="both"/>
        <w:rPr>
          <w:rFonts w:ascii="Calibri" w:eastAsia="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170"/>
      </w:tblGrid>
      <w:tr w:rsidR="00244C59" w:rsidRPr="00244C59" w14:paraId="7B5E88EE" w14:textId="77777777" w:rsidTr="00D77CBA">
        <w:tc>
          <w:tcPr>
            <w:tcW w:w="846" w:type="dxa"/>
          </w:tcPr>
          <w:p w14:paraId="328EF41C" w14:textId="77777777" w:rsidR="00244C59" w:rsidRPr="00244C59" w:rsidRDefault="00244C59" w:rsidP="00244C59">
            <w:pPr>
              <w:spacing w:after="0" w:line="240" w:lineRule="auto"/>
              <w:jc w:val="both"/>
              <w:rPr>
                <w:rFonts w:ascii="Calibri" w:eastAsia="Calibri" w:hAnsi="Calibri" w:cs="Calibri"/>
                <w:sz w:val="24"/>
                <w:szCs w:val="24"/>
              </w:rPr>
            </w:pPr>
            <w:r w:rsidRPr="00244C59">
              <w:rPr>
                <w:rFonts w:ascii="Calibri" w:eastAsia="Calibri" w:hAnsi="Calibri" w:cs="Calibri"/>
                <w:sz w:val="24"/>
                <w:szCs w:val="24"/>
              </w:rPr>
              <w:t>1-3</w:t>
            </w:r>
          </w:p>
        </w:tc>
        <w:tc>
          <w:tcPr>
            <w:tcW w:w="8170" w:type="dxa"/>
          </w:tcPr>
          <w:p w14:paraId="3137957D" w14:textId="77777777" w:rsidR="00244C59" w:rsidRPr="00244C59" w:rsidRDefault="00244C59" w:rsidP="00244C59">
            <w:pPr>
              <w:spacing w:after="0" w:line="240" w:lineRule="auto"/>
              <w:jc w:val="both"/>
              <w:rPr>
                <w:rFonts w:ascii="Calibri" w:eastAsia="Calibri" w:hAnsi="Calibri" w:cs="Calibri"/>
                <w:sz w:val="24"/>
                <w:szCs w:val="24"/>
              </w:rPr>
            </w:pPr>
            <w:r w:rsidRPr="00244C59">
              <w:rPr>
                <w:rFonts w:ascii="Calibri" w:eastAsia="Calibri" w:hAnsi="Calibri" w:cs="Calibri"/>
                <w:sz w:val="24"/>
                <w:szCs w:val="24"/>
              </w:rPr>
              <w:t>Intenția exprimată nu se aliniază deloc cu scrisoarea de așteptări a acționarului</w:t>
            </w:r>
          </w:p>
          <w:p w14:paraId="3C6EA28B" w14:textId="77777777" w:rsidR="00244C59" w:rsidRPr="00244C59" w:rsidRDefault="00244C59" w:rsidP="00244C59">
            <w:pPr>
              <w:spacing w:after="0" w:line="240" w:lineRule="auto"/>
              <w:jc w:val="both"/>
              <w:rPr>
                <w:rFonts w:ascii="Calibri" w:eastAsia="Calibri" w:hAnsi="Calibri" w:cs="Calibri"/>
                <w:sz w:val="24"/>
                <w:szCs w:val="24"/>
              </w:rPr>
            </w:pPr>
          </w:p>
        </w:tc>
      </w:tr>
      <w:tr w:rsidR="00244C59" w:rsidRPr="00244C59" w14:paraId="1AD356B9" w14:textId="77777777" w:rsidTr="00D77CBA">
        <w:tc>
          <w:tcPr>
            <w:tcW w:w="846" w:type="dxa"/>
          </w:tcPr>
          <w:p w14:paraId="74B81BE0" w14:textId="77777777" w:rsidR="00244C59" w:rsidRPr="00244C59" w:rsidRDefault="00244C59" w:rsidP="00244C59">
            <w:pPr>
              <w:spacing w:after="0" w:line="240" w:lineRule="auto"/>
              <w:jc w:val="both"/>
              <w:rPr>
                <w:rFonts w:ascii="Calibri" w:eastAsia="Calibri" w:hAnsi="Calibri" w:cs="Calibri"/>
                <w:sz w:val="24"/>
                <w:szCs w:val="24"/>
              </w:rPr>
            </w:pPr>
            <w:r w:rsidRPr="00244C59">
              <w:rPr>
                <w:rFonts w:ascii="Calibri" w:eastAsia="Calibri" w:hAnsi="Calibri" w:cs="Calibri"/>
                <w:sz w:val="24"/>
                <w:szCs w:val="24"/>
              </w:rPr>
              <w:t>4-5</w:t>
            </w:r>
          </w:p>
        </w:tc>
        <w:tc>
          <w:tcPr>
            <w:tcW w:w="8170" w:type="dxa"/>
          </w:tcPr>
          <w:p w14:paraId="561265AC" w14:textId="77777777" w:rsidR="00244C59" w:rsidRPr="00244C59" w:rsidRDefault="00244C59" w:rsidP="00244C59">
            <w:pPr>
              <w:spacing w:after="0" w:line="240" w:lineRule="auto"/>
              <w:jc w:val="both"/>
              <w:rPr>
                <w:rFonts w:ascii="Calibri" w:eastAsia="Calibri" w:hAnsi="Calibri" w:cs="Calibri"/>
                <w:sz w:val="24"/>
                <w:szCs w:val="24"/>
              </w:rPr>
            </w:pPr>
            <w:r w:rsidRPr="00244C59">
              <w:rPr>
                <w:rFonts w:ascii="Calibri" w:eastAsia="Calibri" w:hAnsi="Calibri" w:cs="Calibri"/>
                <w:sz w:val="24"/>
                <w:szCs w:val="24"/>
              </w:rPr>
              <w:t>Intenția exprimată  se aliniază în mică măsură cu scrisoarea de așteptări a acționarului</w:t>
            </w:r>
          </w:p>
        </w:tc>
      </w:tr>
      <w:tr w:rsidR="00244C59" w:rsidRPr="00244C59" w14:paraId="4CB638D2" w14:textId="77777777" w:rsidTr="00D77CBA">
        <w:tc>
          <w:tcPr>
            <w:tcW w:w="846" w:type="dxa"/>
          </w:tcPr>
          <w:p w14:paraId="38B2A583" w14:textId="77777777" w:rsidR="00244C59" w:rsidRPr="00244C59" w:rsidRDefault="00244C59" w:rsidP="00244C59">
            <w:pPr>
              <w:spacing w:after="0" w:line="240" w:lineRule="auto"/>
              <w:jc w:val="both"/>
              <w:rPr>
                <w:rFonts w:ascii="Calibri" w:eastAsia="Calibri" w:hAnsi="Calibri" w:cs="Calibri"/>
                <w:sz w:val="24"/>
                <w:szCs w:val="24"/>
              </w:rPr>
            </w:pPr>
            <w:r w:rsidRPr="00244C59">
              <w:rPr>
                <w:rFonts w:ascii="Calibri" w:eastAsia="Calibri" w:hAnsi="Calibri" w:cs="Calibri"/>
                <w:sz w:val="24"/>
                <w:szCs w:val="24"/>
              </w:rPr>
              <w:t>6</w:t>
            </w:r>
          </w:p>
        </w:tc>
        <w:tc>
          <w:tcPr>
            <w:tcW w:w="8170" w:type="dxa"/>
          </w:tcPr>
          <w:p w14:paraId="3884762C" w14:textId="77777777" w:rsidR="00244C59" w:rsidRPr="00244C59" w:rsidRDefault="00244C59" w:rsidP="00244C59">
            <w:pPr>
              <w:spacing w:after="0" w:line="240" w:lineRule="auto"/>
              <w:jc w:val="both"/>
              <w:rPr>
                <w:rFonts w:ascii="Calibri" w:eastAsia="Calibri" w:hAnsi="Calibri" w:cs="Calibri"/>
                <w:sz w:val="24"/>
                <w:szCs w:val="24"/>
              </w:rPr>
            </w:pPr>
            <w:r w:rsidRPr="00244C59">
              <w:rPr>
                <w:rFonts w:ascii="Calibri" w:eastAsia="Calibri" w:hAnsi="Calibri" w:cs="Calibri"/>
                <w:sz w:val="24"/>
                <w:szCs w:val="24"/>
              </w:rPr>
              <w:t>Intenția exprimată se aliniază oarecum cu scrisoarea de așteptări a acționarilor</w:t>
            </w:r>
          </w:p>
        </w:tc>
      </w:tr>
      <w:tr w:rsidR="00244C59" w:rsidRPr="00244C59" w14:paraId="7E7E7478" w14:textId="77777777" w:rsidTr="00D77CBA">
        <w:tc>
          <w:tcPr>
            <w:tcW w:w="846" w:type="dxa"/>
          </w:tcPr>
          <w:p w14:paraId="05AEAB08" w14:textId="77777777" w:rsidR="00244C59" w:rsidRPr="00244C59" w:rsidRDefault="00244C59" w:rsidP="00244C59">
            <w:pPr>
              <w:spacing w:after="0" w:line="240" w:lineRule="auto"/>
              <w:jc w:val="both"/>
              <w:rPr>
                <w:rFonts w:ascii="Calibri" w:eastAsia="Calibri" w:hAnsi="Calibri" w:cs="Calibri"/>
                <w:sz w:val="24"/>
                <w:szCs w:val="24"/>
              </w:rPr>
            </w:pPr>
            <w:r w:rsidRPr="00244C59">
              <w:rPr>
                <w:rFonts w:ascii="Calibri" w:eastAsia="Calibri" w:hAnsi="Calibri" w:cs="Calibri"/>
                <w:sz w:val="24"/>
                <w:szCs w:val="24"/>
              </w:rPr>
              <w:t>7-8</w:t>
            </w:r>
          </w:p>
        </w:tc>
        <w:tc>
          <w:tcPr>
            <w:tcW w:w="8170" w:type="dxa"/>
          </w:tcPr>
          <w:p w14:paraId="18E4041C" w14:textId="77777777" w:rsidR="00244C59" w:rsidRPr="00244C59" w:rsidRDefault="00244C59" w:rsidP="00244C59">
            <w:pPr>
              <w:spacing w:after="0" w:line="240" w:lineRule="auto"/>
              <w:jc w:val="both"/>
              <w:rPr>
                <w:rFonts w:ascii="Calibri" w:eastAsia="Calibri" w:hAnsi="Calibri" w:cs="Calibri"/>
                <w:sz w:val="24"/>
                <w:szCs w:val="24"/>
              </w:rPr>
            </w:pPr>
            <w:r w:rsidRPr="00244C59">
              <w:rPr>
                <w:rFonts w:ascii="Calibri" w:eastAsia="Calibri" w:hAnsi="Calibri" w:cs="Calibri"/>
                <w:sz w:val="24"/>
                <w:szCs w:val="24"/>
              </w:rPr>
              <w:t>Intenția exprimată se aliniază în mare măsură cu scrisoarea de așteptări a acționarilor</w:t>
            </w:r>
          </w:p>
        </w:tc>
      </w:tr>
      <w:tr w:rsidR="00244C59" w:rsidRPr="00244C59" w14:paraId="4D38D46F" w14:textId="77777777" w:rsidTr="00D77CBA">
        <w:trPr>
          <w:trHeight w:val="70"/>
        </w:trPr>
        <w:tc>
          <w:tcPr>
            <w:tcW w:w="846" w:type="dxa"/>
          </w:tcPr>
          <w:p w14:paraId="544718AD" w14:textId="77777777" w:rsidR="00244C59" w:rsidRPr="00244C59" w:rsidRDefault="00244C59" w:rsidP="00244C59">
            <w:pPr>
              <w:spacing w:after="0" w:line="240" w:lineRule="auto"/>
              <w:jc w:val="both"/>
              <w:rPr>
                <w:rFonts w:ascii="Calibri" w:eastAsia="Calibri" w:hAnsi="Calibri" w:cs="Calibri"/>
                <w:sz w:val="24"/>
                <w:szCs w:val="24"/>
              </w:rPr>
            </w:pPr>
            <w:r w:rsidRPr="00244C59">
              <w:rPr>
                <w:rFonts w:ascii="Calibri" w:eastAsia="Calibri" w:hAnsi="Calibri" w:cs="Calibri"/>
                <w:sz w:val="24"/>
                <w:szCs w:val="24"/>
              </w:rPr>
              <w:t>9-10</w:t>
            </w:r>
          </w:p>
        </w:tc>
        <w:tc>
          <w:tcPr>
            <w:tcW w:w="8170" w:type="dxa"/>
          </w:tcPr>
          <w:p w14:paraId="468A9311" w14:textId="77777777" w:rsidR="00244C59" w:rsidRPr="00244C59" w:rsidRDefault="00244C59" w:rsidP="00244C59">
            <w:pPr>
              <w:spacing w:after="0" w:line="240" w:lineRule="auto"/>
              <w:jc w:val="both"/>
              <w:rPr>
                <w:rFonts w:ascii="Calibri" w:eastAsia="Calibri" w:hAnsi="Calibri" w:cs="Calibri"/>
                <w:sz w:val="24"/>
                <w:szCs w:val="24"/>
              </w:rPr>
            </w:pPr>
            <w:r w:rsidRPr="00244C59">
              <w:rPr>
                <w:rFonts w:ascii="Calibri" w:eastAsia="Calibri" w:hAnsi="Calibri" w:cs="Calibri"/>
                <w:sz w:val="24"/>
                <w:szCs w:val="24"/>
              </w:rPr>
              <w:t>Intenția exprimată se aliniază complet cu scrisoarea de așteptări a acționarilor</w:t>
            </w:r>
          </w:p>
        </w:tc>
      </w:tr>
    </w:tbl>
    <w:p w14:paraId="183A7753" w14:textId="77777777" w:rsidR="00244C59" w:rsidRPr="00244C59" w:rsidRDefault="00244C59" w:rsidP="00244C59">
      <w:pPr>
        <w:widowControl w:val="0"/>
        <w:autoSpaceDE w:val="0"/>
        <w:autoSpaceDN w:val="0"/>
        <w:spacing w:after="0" w:line="240" w:lineRule="auto"/>
        <w:rPr>
          <w:rFonts w:ascii="Calibri" w:hAnsi="Calibri" w:cs="Calibri"/>
          <w:sz w:val="24"/>
          <w:szCs w:val="24"/>
        </w:rPr>
      </w:pPr>
    </w:p>
    <w:p w14:paraId="16006C31" w14:textId="77777777" w:rsidR="00244C59" w:rsidRPr="00244C59" w:rsidRDefault="00244C59" w:rsidP="00244C59">
      <w:pPr>
        <w:widowControl w:val="0"/>
        <w:autoSpaceDE w:val="0"/>
        <w:autoSpaceDN w:val="0"/>
        <w:spacing w:after="0" w:line="240" w:lineRule="auto"/>
        <w:ind w:left="360"/>
        <w:jc w:val="both"/>
        <w:rPr>
          <w:rFonts w:ascii="Calibri" w:hAnsi="Calibri" w:cs="Calibri"/>
          <w:sz w:val="24"/>
          <w:szCs w:val="24"/>
        </w:rPr>
      </w:pPr>
      <w:r w:rsidRPr="00244C59">
        <w:rPr>
          <w:rFonts w:ascii="Calibri" w:hAnsi="Calibri" w:cs="Calibri"/>
          <w:b/>
          <w:sz w:val="24"/>
          <w:szCs w:val="24"/>
        </w:rPr>
        <w:t xml:space="preserve">15. </w:t>
      </w:r>
      <w:bookmarkStart w:id="27" w:name="_Hlk203338592"/>
      <w:r w:rsidRPr="00244C59">
        <w:rPr>
          <w:rFonts w:ascii="Calibri" w:hAnsi="Calibri" w:cs="Calibri"/>
          <w:b/>
          <w:sz w:val="24"/>
          <w:szCs w:val="24"/>
        </w:rPr>
        <w:t>Diversitate de gen</w:t>
      </w:r>
      <w:r w:rsidRPr="00244C59">
        <w:rPr>
          <w:rFonts w:ascii="Calibri" w:hAnsi="Calibri" w:cs="Calibri"/>
          <w:sz w:val="24"/>
          <w:szCs w:val="24"/>
        </w:rPr>
        <w:t>: este de dorit pentru asigurarea unui caracter de diversitate a Consiliului de administraţie. Stabilirea numărului de membri ai consiliului de administraţie se face cu respectarea principiilor prevăzute de Legea nr.202/2002, republicată, cu modificările şi completările ulterioare, astfel încât cel puţin o treime din totalul administratorilor să fie femei şi cel puţin o treime din totalul administratorilor să fie bărbaţi; consiliul de administraţie nu poate fi format în exclusivitate din persoane de acelaşi gen; Nu are caracter de obligativitate pentru toți administratorii.</w:t>
      </w:r>
      <w:bookmarkEnd w:id="27"/>
    </w:p>
    <w:p w14:paraId="294360C1" w14:textId="77777777" w:rsidR="00244C59" w:rsidRPr="00244C59" w:rsidRDefault="00244C59" w:rsidP="00244C59">
      <w:pPr>
        <w:widowControl w:val="0"/>
        <w:autoSpaceDE w:val="0"/>
        <w:autoSpaceDN w:val="0"/>
        <w:spacing w:after="0" w:line="240" w:lineRule="auto"/>
        <w:rPr>
          <w:rFonts w:ascii="Calibri" w:hAnsi="Calibri" w:cs="Calibri"/>
          <w:sz w:val="24"/>
          <w:szCs w:val="24"/>
        </w:rPr>
      </w:pPr>
    </w:p>
    <w:p w14:paraId="18E3947F"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b/>
          <w:bCs/>
          <w:sz w:val="24"/>
          <w:szCs w:val="24"/>
        </w:rPr>
        <w:t>III. Condiţii prescriptive şi proscriptive -</w:t>
      </w:r>
      <w:r w:rsidRPr="00244C59">
        <w:rPr>
          <w:rFonts w:ascii="Calibri" w:hAnsi="Calibri" w:cs="Calibri"/>
          <w:sz w:val="24"/>
          <w:szCs w:val="24"/>
        </w:rPr>
        <w:t>reprezintă criterii evaluate pentru fiecare candidat la poziția de membru în calitate de Administrator, după cum urmează:</w:t>
      </w:r>
    </w:p>
    <w:p w14:paraId="6DC49171" w14:textId="77777777" w:rsidR="00244C59" w:rsidRPr="00244C59" w:rsidRDefault="00244C59" w:rsidP="00244C59">
      <w:pPr>
        <w:widowControl w:val="0"/>
        <w:autoSpaceDE w:val="0"/>
        <w:autoSpaceDN w:val="0"/>
        <w:spacing w:after="0" w:line="240" w:lineRule="auto"/>
        <w:rPr>
          <w:rFonts w:ascii="Calibri" w:hAnsi="Calibri" w:cs="Calibri"/>
          <w:sz w:val="24"/>
          <w:szCs w:val="24"/>
        </w:rPr>
      </w:pPr>
    </w:p>
    <w:p w14:paraId="290C9CEE" w14:textId="77777777" w:rsidR="00244C59" w:rsidRPr="00244C59" w:rsidRDefault="00244C59" w:rsidP="00244C59">
      <w:pPr>
        <w:widowControl w:val="0"/>
        <w:autoSpaceDE w:val="0"/>
        <w:autoSpaceDN w:val="0"/>
        <w:spacing w:after="0" w:line="240" w:lineRule="auto"/>
        <w:rPr>
          <w:rFonts w:ascii="Calibri" w:hAnsi="Calibri" w:cs="Calibri"/>
          <w:sz w:val="24"/>
          <w:szCs w:val="24"/>
        </w:rPr>
      </w:pPr>
    </w:p>
    <w:p w14:paraId="63ED1A1F" w14:textId="77777777" w:rsidR="00244C59" w:rsidRPr="00244C59" w:rsidRDefault="00244C59" w:rsidP="00244C59">
      <w:pPr>
        <w:widowControl w:val="0"/>
        <w:numPr>
          <w:ilvl w:val="0"/>
          <w:numId w:val="11"/>
        </w:numPr>
        <w:autoSpaceDE w:val="0"/>
        <w:autoSpaceDN w:val="0"/>
        <w:spacing w:after="0" w:line="240" w:lineRule="auto"/>
        <w:contextualSpacing/>
        <w:jc w:val="both"/>
        <w:rPr>
          <w:rFonts w:ascii="Calibri" w:hAnsi="Calibri" w:cs="Calibri"/>
          <w:b/>
          <w:bCs/>
          <w:sz w:val="24"/>
          <w:szCs w:val="24"/>
        </w:rPr>
      </w:pPr>
      <w:r w:rsidRPr="00244C59">
        <w:rPr>
          <w:rFonts w:ascii="Calibri" w:hAnsi="Calibri" w:cs="Calibri"/>
          <w:b/>
          <w:bCs/>
          <w:sz w:val="24"/>
          <w:szCs w:val="24"/>
        </w:rPr>
        <w:t>Să nu aibă înscrieri în cazierul judiciar</w:t>
      </w:r>
    </w:p>
    <w:p w14:paraId="1A0FF1ED" w14:textId="77777777" w:rsidR="00244C59" w:rsidRPr="00244C59" w:rsidRDefault="00244C59" w:rsidP="00244C59">
      <w:pPr>
        <w:widowControl w:val="0"/>
        <w:autoSpaceDE w:val="0"/>
        <w:autoSpaceDN w:val="0"/>
        <w:spacing w:after="0" w:line="240" w:lineRule="auto"/>
        <w:jc w:val="both"/>
        <w:rPr>
          <w:rFonts w:ascii="Calibri" w:hAnsi="Calibri" w:cs="Calibri"/>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1"/>
      </w:tblGrid>
      <w:tr w:rsidR="00244C59" w:rsidRPr="00244C59" w14:paraId="32C59916" w14:textId="77777777" w:rsidTr="00D77CBA">
        <w:tc>
          <w:tcPr>
            <w:tcW w:w="9401" w:type="dxa"/>
          </w:tcPr>
          <w:p w14:paraId="70C0E2B1" w14:textId="77777777" w:rsidR="00244C59" w:rsidRPr="00244C59" w:rsidRDefault="00244C59" w:rsidP="00244C59">
            <w:pPr>
              <w:widowControl w:val="0"/>
              <w:autoSpaceDE w:val="0"/>
              <w:autoSpaceDN w:val="0"/>
              <w:spacing w:after="0" w:line="240" w:lineRule="auto"/>
              <w:rPr>
                <w:rFonts w:ascii="Calibri" w:hAnsi="Calibri" w:cs="Calibri"/>
                <w:b/>
                <w:bCs/>
                <w:sz w:val="24"/>
                <w:szCs w:val="24"/>
              </w:rPr>
            </w:pPr>
            <w:r w:rsidRPr="00244C59">
              <w:rPr>
                <w:rFonts w:ascii="Calibri" w:hAnsi="Calibri" w:cs="Calibri"/>
                <w:b/>
                <w:bCs/>
                <w:sz w:val="24"/>
                <w:szCs w:val="24"/>
              </w:rPr>
              <w:t>Criteriul – Să nu aibă înscrieri în cazierul judiciar</w:t>
            </w:r>
          </w:p>
        </w:tc>
      </w:tr>
      <w:tr w:rsidR="00244C59" w:rsidRPr="00244C59" w14:paraId="3A82DBFC" w14:textId="77777777" w:rsidTr="00D77CBA">
        <w:tc>
          <w:tcPr>
            <w:tcW w:w="9401" w:type="dxa"/>
          </w:tcPr>
          <w:p w14:paraId="618EB356"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b/>
                <w:bCs/>
                <w:sz w:val="24"/>
                <w:szCs w:val="24"/>
              </w:rPr>
              <w:t>Descriere:</w:t>
            </w:r>
            <w:r w:rsidRPr="00244C59">
              <w:rPr>
                <w:rFonts w:ascii="Calibri" w:hAnsi="Calibri" w:cs="Calibri"/>
                <w:sz w:val="24"/>
                <w:szCs w:val="24"/>
              </w:rPr>
              <w:t xml:space="preserve"> Demonstrează că nu are înscrieri în cazierul judiciar</w:t>
            </w:r>
          </w:p>
        </w:tc>
      </w:tr>
      <w:tr w:rsidR="00244C59" w:rsidRPr="00244C59" w14:paraId="595268B1" w14:textId="77777777" w:rsidTr="00D77CBA">
        <w:tc>
          <w:tcPr>
            <w:tcW w:w="9401" w:type="dxa"/>
          </w:tcPr>
          <w:p w14:paraId="493E220C" w14:textId="77777777" w:rsidR="00244C59" w:rsidRPr="00244C59" w:rsidRDefault="00244C59" w:rsidP="00244C59">
            <w:pPr>
              <w:spacing w:after="0" w:line="240" w:lineRule="auto"/>
              <w:rPr>
                <w:rFonts w:ascii="Calibri" w:hAnsi="Calibri" w:cs="Calibri"/>
                <w:b/>
                <w:bCs/>
                <w:sz w:val="24"/>
                <w:szCs w:val="24"/>
              </w:rPr>
            </w:pPr>
            <w:r w:rsidRPr="00244C59">
              <w:rPr>
                <w:rFonts w:ascii="Calibri" w:hAnsi="Calibri" w:cs="Calibri"/>
                <w:b/>
                <w:bCs/>
                <w:sz w:val="24"/>
                <w:szCs w:val="24"/>
              </w:rPr>
              <w:t xml:space="preserve">Indicatori: </w:t>
            </w:r>
          </w:p>
          <w:p w14:paraId="6FACF57B"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1. Documente depuse în dosarul de candidatură dic care să reiasă ca nu are înscrieri în cazierul judiciar</w:t>
            </w:r>
          </w:p>
        </w:tc>
      </w:tr>
    </w:tbl>
    <w:p w14:paraId="498735A0" w14:textId="77777777" w:rsidR="00244C59" w:rsidRPr="00244C59" w:rsidRDefault="00244C59" w:rsidP="00244C59">
      <w:pPr>
        <w:widowControl w:val="0"/>
        <w:autoSpaceDE w:val="0"/>
        <w:autoSpaceDN w:val="0"/>
        <w:spacing w:after="0" w:line="240" w:lineRule="auto"/>
        <w:contextualSpacing/>
        <w:rPr>
          <w:rFonts w:ascii="Calibri" w:hAnsi="Calibri" w:cs="Calibri"/>
          <w:b/>
          <w:bCs/>
          <w:sz w:val="24"/>
          <w:szCs w:val="24"/>
        </w:rPr>
      </w:pPr>
      <w:r w:rsidRPr="00244C59">
        <w:rPr>
          <w:rFonts w:ascii="Calibri" w:hAnsi="Calibri" w:cs="Calibri"/>
          <w:b/>
          <w:bCs/>
          <w:sz w:val="24"/>
          <w:szCs w:val="24"/>
        </w:rPr>
        <w:t>Grilă de evaluare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8655"/>
      </w:tblGrid>
      <w:tr w:rsidR="00244C59" w:rsidRPr="00244C59" w14:paraId="748188CC" w14:textId="77777777" w:rsidTr="00D77CBA">
        <w:tc>
          <w:tcPr>
            <w:tcW w:w="741" w:type="dxa"/>
          </w:tcPr>
          <w:p w14:paraId="63212778"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rPr>
              <w:t>0</w:t>
            </w:r>
          </w:p>
        </w:tc>
        <w:tc>
          <w:tcPr>
            <w:tcW w:w="8655" w:type="dxa"/>
          </w:tcPr>
          <w:p w14:paraId="09F41976"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Are înscrieri în cazierul judiciar</w:t>
            </w:r>
          </w:p>
        </w:tc>
      </w:tr>
      <w:tr w:rsidR="00244C59" w:rsidRPr="00244C59" w14:paraId="3FF12F6F" w14:textId="77777777" w:rsidTr="00D77CBA">
        <w:tc>
          <w:tcPr>
            <w:tcW w:w="741" w:type="dxa"/>
          </w:tcPr>
          <w:p w14:paraId="2869FE82" w14:textId="77777777" w:rsidR="00244C59" w:rsidRPr="00244C59" w:rsidRDefault="00244C59" w:rsidP="00244C59">
            <w:pPr>
              <w:widowControl w:val="0"/>
              <w:autoSpaceDE w:val="0"/>
              <w:autoSpaceDN w:val="0"/>
              <w:spacing w:after="0" w:line="240" w:lineRule="auto"/>
              <w:rPr>
                <w:rFonts w:ascii="Calibri" w:hAnsi="Calibri" w:cs="Calibri"/>
                <w:sz w:val="24"/>
                <w:szCs w:val="24"/>
                <w:lang w:val="en-US"/>
              </w:rPr>
            </w:pPr>
            <w:r w:rsidRPr="00244C59">
              <w:rPr>
                <w:rFonts w:ascii="Calibri" w:hAnsi="Calibri" w:cs="Calibri"/>
                <w:sz w:val="24"/>
                <w:szCs w:val="24"/>
                <w:lang w:val="en-US"/>
              </w:rPr>
              <w:t>1</w:t>
            </w:r>
          </w:p>
        </w:tc>
        <w:tc>
          <w:tcPr>
            <w:tcW w:w="8655" w:type="dxa"/>
          </w:tcPr>
          <w:p w14:paraId="05559992" w14:textId="77777777" w:rsidR="00244C59" w:rsidRPr="00244C59" w:rsidRDefault="00244C59" w:rsidP="00244C59">
            <w:pPr>
              <w:spacing w:after="0" w:line="240" w:lineRule="auto"/>
              <w:rPr>
                <w:rFonts w:ascii="Calibri" w:hAnsi="Calibri" w:cs="Calibri"/>
                <w:sz w:val="24"/>
                <w:szCs w:val="24"/>
                <w:lang w:val="en-US"/>
              </w:rPr>
            </w:pPr>
            <w:r w:rsidRPr="00244C59">
              <w:rPr>
                <w:rFonts w:ascii="Calibri" w:hAnsi="Calibri" w:cs="Calibri"/>
                <w:sz w:val="24"/>
                <w:szCs w:val="24"/>
                <w:lang w:val="en-US"/>
              </w:rPr>
              <w:t>Nu are înscrieri în cazierul judiciar</w:t>
            </w:r>
          </w:p>
        </w:tc>
      </w:tr>
    </w:tbl>
    <w:p w14:paraId="22B59469" w14:textId="77777777" w:rsidR="00244C59" w:rsidRPr="00244C59" w:rsidRDefault="00244C59" w:rsidP="00244C59">
      <w:pPr>
        <w:widowControl w:val="0"/>
        <w:autoSpaceDE w:val="0"/>
        <w:autoSpaceDN w:val="0"/>
        <w:spacing w:after="0" w:line="240" w:lineRule="auto"/>
        <w:jc w:val="both"/>
        <w:rPr>
          <w:rFonts w:ascii="Calibri" w:hAnsi="Calibri" w:cs="Calibri"/>
          <w:sz w:val="24"/>
          <w:szCs w:val="24"/>
        </w:rPr>
      </w:pPr>
    </w:p>
    <w:p w14:paraId="2B0B46E1" w14:textId="77777777" w:rsidR="00244C59" w:rsidRPr="00244C59" w:rsidRDefault="00244C59" w:rsidP="00244C59">
      <w:pPr>
        <w:widowControl w:val="0"/>
        <w:autoSpaceDE w:val="0"/>
        <w:autoSpaceDN w:val="0"/>
        <w:spacing w:after="0" w:line="240" w:lineRule="auto"/>
        <w:jc w:val="both"/>
        <w:rPr>
          <w:rFonts w:ascii="Calibri" w:hAnsi="Calibri" w:cs="Calibri"/>
          <w:sz w:val="24"/>
          <w:szCs w:val="24"/>
        </w:rPr>
      </w:pPr>
    </w:p>
    <w:p w14:paraId="6AAAEB32" w14:textId="77777777" w:rsidR="00244C59" w:rsidRPr="00244C59" w:rsidRDefault="00244C59" w:rsidP="00244C59">
      <w:pPr>
        <w:widowControl w:val="0"/>
        <w:numPr>
          <w:ilvl w:val="0"/>
          <w:numId w:val="11"/>
        </w:numPr>
        <w:autoSpaceDE w:val="0"/>
        <w:autoSpaceDN w:val="0"/>
        <w:spacing w:after="0" w:line="240" w:lineRule="auto"/>
        <w:contextualSpacing/>
        <w:jc w:val="both"/>
        <w:rPr>
          <w:rFonts w:ascii="Calibri" w:hAnsi="Calibri" w:cs="Calibri"/>
          <w:sz w:val="24"/>
          <w:szCs w:val="24"/>
          <w:lang w:val="it-IT"/>
        </w:rPr>
      </w:pPr>
      <w:r w:rsidRPr="00244C59">
        <w:rPr>
          <w:rFonts w:ascii="Calibri" w:hAnsi="Calibri" w:cs="Calibri"/>
          <w:sz w:val="24"/>
          <w:szCs w:val="24"/>
          <w:lang w:val="it-IT"/>
        </w:rPr>
        <w:t>Să nu aibă înscrieri în cazierul fiscal</w:t>
      </w:r>
    </w:p>
    <w:p w14:paraId="3A0DC59D" w14:textId="77777777" w:rsidR="00244C59" w:rsidRPr="00244C59" w:rsidRDefault="00244C59" w:rsidP="00244C59">
      <w:pPr>
        <w:widowControl w:val="0"/>
        <w:autoSpaceDE w:val="0"/>
        <w:autoSpaceDN w:val="0"/>
        <w:spacing w:after="0" w:line="240" w:lineRule="auto"/>
        <w:ind w:left="1080"/>
        <w:contextualSpacing/>
        <w:jc w:val="both"/>
        <w:rPr>
          <w:rFonts w:ascii="Calibri" w:hAnsi="Calibri" w:cs="Calibri"/>
          <w:sz w:val="24"/>
          <w:szCs w:val="24"/>
          <w:lang w:val="it-IT"/>
        </w:rPr>
      </w:pPr>
    </w:p>
    <w:p w14:paraId="3D62F9D1" w14:textId="77777777" w:rsidR="00244C59" w:rsidRPr="00244C59" w:rsidRDefault="00244C59" w:rsidP="00244C59">
      <w:pPr>
        <w:widowControl w:val="0"/>
        <w:autoSpaceDE w:val="0"/>
        <w:autoSpaceDN w:val="0"/>
        <w:spacing w:after="0" w:line="240" w:lineRule="auto"/>
        <w:jc w:val="both"/>
        <w:rPr>
          <w:rFonts w:ascii="Calibri" w:hAnsi="Calibri" w:cs="Calibri"/>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1"/>
      </w:tblGrid>
      <w:tr w:rsidR="00244C59" w:rsidRPr="00244C59" w14:paraId="145EAE2A" w14:textId="77777777" w:rsidTr="00D77CBA">
        <w:tc>
          <w:tcPr>
            <w:tcW w:w="9401" w:type="dxa"/>
          </w:tcPr>
          <w:p w14:paraId="1916A257" w14:textId="77777777" w:rsidR="00244C59" w:rsidRPr="00244C59" w:rsidRDefault="00244C59" w:rsidP="00244C59">
            <w:pPr>
              <w:widowControl w:val="0"/>
              <w:autoSpaceDE w:val="0"/>
              <w:autoSpaceDN w:val="0"/>
              <w:spacing w:after="0" w:line="240" w:lineRule="auto"/>
              <w:rPr>
                <w:rFonts w:ascii="Calibri" w:hAnsi="Calibri" w:cs="Calibri"/>
                <w:b/>
                <w:bCs/>
                <w:sz w:val="24"/>
                <w:szCs w:val="24"/>
              </w:rPr>
            </w:pPr>
            <w:r w:rsidRPr="00244C59">
              <w:rPr>
                <w:rFonts w:ascii="Calibri" w:hAnsi="Calibri" w:cs="Calibri"/>
                <w:b/>
                <w:bCs/>
                <w:sz w:val="24"/>
                <w:szCs w:val="24"/>
              </w:rPr>
              <w:t>Criteriul – Să nu aibă înscrieri în cazierul fiscal</w:t>
            </w:r>
          </w:p>
        </w:tc>
      </w:tr>
      <w:tr w:rsidR="00244C59" w:rsidRPr="00244C59" w14:paraId="780613AF" w14:textId="77777777" w:rsidTr="00D77CBA">
        <w:tc>
          <w:tcPr>
            <w:tcW w:w="9401" w:type="dxa"/>
          </w:tcPr>
          <w:p w14:paraId="0F4C2A79"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b/>
                <w:bCs/>
                <w:sz w:val="24"/>
                <w:szCs w:val="24"/>
              </w:rPr>
              <w:t>Descriere:</w:t>
            </w:r>
            <w:r w:rsidRPr="00244C59">
              <w:rPr>
                <w:rFonts w:ascii="Calibri" w:hAnsi="Calibri" w:cs="Calibri"/>
                <w:sz w:val="24"/>
                <w:szCs w:val="24"/>
              </w:rPr>
              <w:t xml:space="preserve"> Demonstrează că nu are înscrieri în cazierul fiscal</w:t>
            </w:r>
          </w:p>
        </w:tc>
      </w:tr>
      <w:tr w:rsidR="00244C59" w:rsidRPr="00244C59" w14:paraId="502FBEA1" w14:textId="77777777" w:rsidTr="00D77CBA">
        <w:tc>
          <w:tcPr>
            <w:tcW w:w="9401" w:type="dxa"/>
          </w:tcPr>
          <w:p w14:paraId="1C2E1577" w14:textId="77777777" w:rsidR="00244C59" w:rsidRPr="00244C59" w:rsidRDefault="00244C59" w:rsidP="00244C59">
            <w:pPr>
              <w:spacing w:after="0" w:line="240" w:lineRule="auto"/>
              <w:rPr>
                <w:rFonts w:ascii="Calibri" w:hAnsi="Calibri" w:cs="Calibri"/>
                <w:b/>
                <w:bCs/>
                <w:sz w:val="24"/>
                <w:szCs w:val="24"/>
              </w:rPr>
            </w:pPr>
            <w:r w:rsidRPr="00244C59">
              <w:rPr>
                <w:rFonts w:ascii="Calibri" w:hAnsi="Calibri" w:cs="Calibri"/>
                <w:b/>
                <w:bCs/>
                <w:sz w:val="24"/>
                <w:szCs w:val="24"/>
              </w:rPr>
              <w:t xml:space="preserve">Indicatori: </w:t>
            </w:r>
          </w:p>
          <w:p w14:paraId="2EFA377F"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1. Documente depuse în dosarul de candidatură dic care să reiasă ca nu are înscrieri în cazierul fiscal</w:t>
            </w:r>
          </w:p>
        </w:tc>
      </w:tr>
    </w:tbl>
    <w:p w14:paraId="52B108DE" w14:textId="77777777" w:rsidR="00244C59" w:rsidRPr="00244C59" w:rsidRDefault="00244C59" w:rsidP="00244C59">
      <w:pPr>
        <w:widowControl w:val="0"/>
        <w:autoSpaceDE w:val="0"/>
        <w:autoSpaceDN w:val="0"/>
        <w:spacing w:after="0" w:line="240" w:lineRule="auto"/>
        <w:contextualSpacing/>
        <w:rPr>
          <w:rFonts w:ascii="Calibri" w:hAnsi="Calibri" w:cs="Calibri"/>
          <w:b/>
          <w:bCs/>
          <w:sz w:val="24"/>
          <w:szCs w:val="24"/>
        </w:rPr>
      </w:pPr>
      <w:r w:rsidRPr="00244C59">
        <w:rPr>
          <w:rFonts w:ascii="Calibri" w:hAnsi="Calibri" w:cs="Calibri"/>
          <w:b/>
          <w:bCs/>
          <w:sz w:val="24"/>
          <w:szCs w:val="24"/>
        </w:rPr>
        <w:t>Grilă de evaluare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8655"/>
      </w:tblGrid>
      <w:tr w:rsidR="00244C59" w:rsidRPr="00244C59" w14:paraId="691B946E" w14:textId="77777777" w:rsidTr="00D77CBA">
        <w:tc>
          <w:tcPr>
            <w:tcW w:w="741" w:type="dxa"/>
          </w:tcPr>
          <w:p w14:paraId="6CAE1971"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rPr>
              <w:t>0</w:t>
            </w:r>
          </w:p>
        </w:tc>
        <w:tc>
          <w:tcPr>
            <w:tcW w:w="8655" w:type="dxa"/>
          </w:tcPr>
          <w:p w14:paraId="6E12FA5C"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Are înscrieri în cazierul fiscal</w:t>
            </w:r>
          </w:p>
        </w:tc>
      </w:tr>
      <w:tr w:rsidR="00244C59" w:rsidRPr="00244C59" w14:paraId="6BD49C26" w14:textId="77777777" w:rsidTr="00D77CBA">
        <w:tc>
          <w:tcPr>
            <w:tcW w:w="741" w:type="dxa"/>
          </w:tcPr>
          <w:p w14:paraId="621A2749" w14:textId="77777777" w:rsidR="00244C59" w:rsidRPr="00244C59" w:rsidRDefault="00244C59" w:rsidP="00244C59">
            <w:pPr>
              <w:widowControl w:val="0"/>
              <w:autoSpaceDE w:val="0"/>
              <w:autoSpaceDN w:val="0"/>
              <w:spacing w:after="0" w:line="240" w:lineRule="auto"/>
              <w:rPr>
                <w:rFonts w:ascii="Calibri" w:hAnsi="Calibri" w:cs="Calibri"/>
                <w:sz w:val="24"/>
                <w:szCs w:val="24"/>
                <w:lang w:val="en-US"/>
              </w:rPr>
            </w:pPr>
            <w:r w:rsidRPr="00244C59">
              <w:rPr>
                <w:rFonts w:ascii="Calibri" w:hAnsi="Calibri" w:cs="Calibri"/>
                <w:sz w:val="24"/>
                <w:szCs w:val="24"/>
                <w:lang w:val="en-US"/>
              </w:rPr>
              <w:t>1</w:t>
            </w:r>
          </w:p>
        </w:tc>
        <w:tc>
          <w:tcPr>
            <w:tcW w:w="8655" w:type="dxa"/>
          </w:tcPr>
          <w:p w14:paraId="206207DE" w14:textId="77777777" w:rsidR="00244C59" w:rsidRPr="00244C59" w:rsidRDefault="00244C59" w:rsidP="00244C59">
            <w:pPr>
              <w:spacing w:after="0" w:line="240" w:lineRule="auto"/>
              <w:rPr>
                <w:rFonts w:ascii="Calibri" w:hAnsi="Calibri" w:cs="Calibri"/>
                <w:sz w:val="24"/>
                <w:szCs w:val="24"/>
                <w:lang w:val="it-IT"/>
              </w:rPr>
            </w:pPr>
            <w:r w:rsidRPr="00244C59">
              <w:rPr>
                <w:rFonts w:ascii="Calibri" w:hAnsi="Calibri" w:cs="Calibri"/>
                <w:sz w:val="24"/>
                <w:szCs w:val="24"/>
                <w:lang w:val="it-IT"/>
              </w:rPr>
              <w:t>Nu are înscrieri în cazierul fiscal</w:t>
            </w:r>
          </w:p>
        </w:tc>
      </w:tr>
    </w:tbl>
    <w:p w14:paraId="5677491A" w14:textId="77777777" w:rsidR="00244C59" w:rsidRPr="00244C59" w:rsidRDefault="00244C59" w:rsidP="00244C59">
      <w:pPr>
        <w:widowControl w:val="0"/>
        <w:autoSpaceDE w:val="0"/>
        <w:autoSpaceDN w:val="0"/>
        <w:spacing w:after="0" w:line="240" w:lineRule="auto"/>
        <w:ind w:left="1080"/>
        <w:contextualSpacing/>
        <w:jc w:val="both"/>
        <w:rPr>
          <w:rFonts w:ascii="Calibri" w:hAnsi="Calibri" w:cs="Calibri"/>
          <w:sz w:val="24"/>
          <w:szCs w:val="24"/>
          <w:lang w:val="it-IT"/>
        </w:rPr>
      </w:pPr>
    </w:p>
    <w:p w14:paraId="393C487B" w14:textId="77777777" w:rsidR="00244C59" w:rsidRPr="00244C59" w:rsidRDefault="00244C59" w:rsidP="00244C59">
      <w:pPr>
        <w:widowControl w:val="0"/>
        <w:autoSpaceDE w:val="0"/>
        <w:autoSpaceDN w:val="0"/>
        <w:spacing w:after="0" w:line="240" w:lineRule="auto"/>
        <w:ind w:left="1080"/>
        <w:contextualSpacing/>
        <w:jc w:val="both"/>
        <w:rPr>
          <w:rFonts w:ascii="Calibri" w:hAnsi="Calibri" w:cs="Calibri"/>
          <w:sz w:val="24"/>
          <w:szCs w:val="24"/>
          <w:lang w:val="it-IT"/>
        </w:rPr>
      </w:pPr>
    </w:p>
    <w:p w14:paraId="58B56EF3" w14:textId="77777777" w:rsidR="00244C59" w:rsidRPr="00244C59" w:rsidRDefault="00244C59" w:rsidP="00244C59">
      <w:pPr>
        <w:widowControl w:val="0"/>
        <w:numPr>
          <w:ilvl w:val="0"/>
          <w:numId w:val="11"/>
        </w:numPr>
        <w:autoSpaceDE w:val="0"/>
        <w:autoSpaceDN w:val="0"/>
        <w:spacing w:after="0" w:line="240" w:lineRule="auto"/>
        <w:contextualSpacing/>
        <w:jc w:val="both"/>
        <w:rPr>
          <w:rFonts w:ascii="Calibri" w:hAnsi="Calibri" w:cs="Calibri"/>
          <w:sz w:val="24"/>
          <w:szCs w:val="24"/>
        </w:rPr>
      </w:pPr>
      <w:r w:rsidRPr="00244C59">
        <w:rPr>
          <w:rFonts w:ascii="Calibri" w:hAnsi="Calibri" w:cs="Calibri"/>
          <w:sz w:val="24"/>
          <w:szCs w:val="24"/>
        </w:rPr>
        <w:t>Să fie apt de muncă</w:t>
      </w:r>
    </w:p>
    <w:p w14:paraId="436E3911" w14:textId="77777777" w:rsidR="00244C59" w:rsidRPr="00244C59" w:rsidRDefault="00244C59" w:rsidP="00244C59">
      <w:pPr>
        <w:widowControl w:val="0"/>
        <w:autoSpaceDE w:val="0"/>
        <w:autoSpaceDN w:val="0"/>
        <w:spacing w:after="0" w:line="240" w:lineRule="auto"/>
        <w:jc w:val="both"/>
        <w:rPr>
          <w:rFonts w:ascii="Calibri" w:hAnsi="Calibri" w:cs="Calibri"/>
          <w:sz w:val="24"/>
          <w:szCs w:val="24"/>
        </w:rPr>
      </w:pPr>
    </w:p>
    <w:p w14:paraId="76902461" w14:textId="77777777" w:rsidR="00244C59" w:rsidRPr="00244C59" w:rsidRDefault="00244C59" w:rsidP="00244C59">
      <w:pPr>
        <w:widowControl w:val="0"/>
        <w:autoSpaceDE w:val="0"/>
        <w:autoSpaceDN w:val="0"/>
        <w:spacing w:after="0" w:line="240" w:lineRule="auto"/>
        <w:ind w:left="720"/>
        <w:jc w:val="both"/>
        <w:rPr>
          <w:rFonts w:ascii="Calibri" w:hAnsi="Calibri" w:cs="Calibri"/>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1"/>
      </w:tblGrid>
      <w:tr w:rsidR="00244C59" w:rsidRPr="00244C59" w14:paraId="65496B6C" w14:textId="77777777" w:rsidTr="00D77CBA">
        <w:tc>
          <w:tcPr>
            <w:tcW w:w="9401" w:type="dxa"/>
          </w:tcPr>
          <w:p w14:paraId="12D089F6" w14:textId="77777777" w:rsidR="00244C59" w:rsidRPr="00244C59" w:rsidRDefault="00244C59" w:rsidP="00244C59">
            <w:pPr>
              <w:widowControl w:val="0"/>
              <w:autoSpaceDE w:val="0"/>
              <w:autoSpaceDN w:val="0"/>
              <w:spacing w:after="0" w:line="240" w:lineRule="auto"/>
              <w:rPr>
                <w:rFonts w:ascii="Calibri" w:hAnsi="Calibri" w:cs="Calibri"/>
                <w:b/>
                <w:bCs/>
                <w:sz w:val="24"/>
                <w:szCs w:val="24"/>
              </w:rPr>
            </w:pPr>
            <w:r w:rsidRPr="00244C59">
              <w:rPr>
                <w:rFonts w:ascii="Calibri" w:hAnsi="Calibri" w:cs="Calibri"/>
                <w:b/>
                <w:bCs/>
                <w:sz w:val="24"/>
                <w:szCs w:val="24"/>
              </w:rPr>
              <w:t>Criteriul – Să fie apt de muncă</w:t>
            </w:r>
          </w:p>
        </w:tc>
      </w:tr>
      <w:tr w:rsidR="00244C59" w:rsidRPr="00244C59" w14:paraId="54288BFA" w14:textId="77777777" w:rsidTr="00D77CBA">
        <w:tc>
          <w:tcPr>
            <w:tcW w:w="9401" w:type="dxa"/>
          </w:tcPr>
          <w:p w14:paraId="4CAAEBE5"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b/>
                <w:bCs/>
                <w:sz w:val="24"/>
                <w:szCs w:val="24"/>
              </w:rPr>
              <w:t>Descriere:</w:t>
            </w:r>
            <w:r w:rsidRPr="00244C59">
              <w:rPr>
                <w:rFonts w:ascii="Calibri" w:hAnsi="Calibri" w:cs="Calibri"/>
                <w:sz w:val="24"/>
                <w:szCs w:val="24"/>
              </w:rPr>
              <w:t xml:space="preserve"> Adeverință prin intermediul căreia demonstrează că este apt de muncă</w:t>
            </w:r>
          </w:p>
        </w:tc>
      </w:tr>
      <w:tr w:rsidR="00244C59" w:rsidRPr="00244C59" w14:paraId="21265308" w14:textId="77777777" w:rsidTr="00D77CBA">
        <w:tc>
          <w:tcPr>
            <w:tcW w:w="9401" w:type="dxa"/>
          </w:tcPr>
          <w:p w14:paraId="328EE337" w14:textId="77777777" w:rsidR="00244C59" w:rsidRPr="00244C59" w:rsidRDefault="00244C59" w:rsidP="00244C59">
            <w:pPr>
              <w:spacing w:after="0" w:line="240" w:lineRule="auto"/>
              <w:rPr>
                <w:rFonts w:ascii="Calibri" w:hAnsi="Calibri" w:cs="Calibri"/>
                <w:b/>
                <w:bCs/>
                <w:sz w:val="24"/>
                <w:szCs w:val="24"/>
              </w:rPr>
            </w:pPr>
            <w:r w:rsidRPr="00244C59">
              <w:rPr>
                <w:rFonts w:ascii="Calibri" w:hAnsi="Calibri" w:cs="Calibri"/>
                <w:b/>
                <w:bCs/>
                <w:sz w:val="24"/>
                <w:szCs w:val="24"/>
              </w:rPr>
              <w:t xml:space="preserve">Indicatori: </w:t>
            </w:r>
          </w:p>
          <w:p w14:paraId="2EAF9650"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1. Adeverință depusă în dosarul de candidatură din care să reiasă că este apt de muncă</w:t>
            </w:r>
          </w:p>
        </w:tc>
      </w:tr>
    </w:tbl>
    <w:p w14:paraId="564C16D2" w14:textId="77777777" w:rsidR="00244C59" w:rsidRPr="00244C59" w:rsidRDefault="00244C59" w:rsidP="00244C59">
      <w:pPr>
        <w:widowControl w:val="0"/>
        <w:autoSpaceDE w:val="0"/>
        <w:autoSpaceDN w:val="0"/>
        <w:spacing w:after="0" w:line="240" w:lineRule="auto"/>
        <w:rPr>
          <w:rFonts w:ascii="Calibri" w:hAnsi="Calibri" w:cs="Calibri"/>
          <w:b/>
          <w:bCs/>
          <w:sz w:val="24"/>
          <w:szCs w:val="24"/>
        </w:rPr>
      </w:pPr>
      <w:r w:rsidRPr="00244C59">
        <w:rPr>
          <w:rFonts w:ascii="Calibri" w:hAnsi="Calibri" w:cs="Calibri"/>
          <w:b/>
          <w:bCs/>
          <w:sz w:val="24"/>
          <w:szCs w:val="24"/>
        </w:rPr>
        <w:t>Grilă de evaluare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8655"/>
      </w:tblGrid>
      <w:tr w:rsidR="00244C59" w:rsidRPr="00244C59" w14:paraId="2F738810" w14:textId="77777777" w:rsidTr="00D77CBA">
        <w:tc>
          <w:tcPr>
            <w:tcW w:w="741" w:type="dxa"/>
          </w:tcPr>
          <w:p w14:paraId="401469FB"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rPr>
              <w:t>0</w:t>
            </w:r>
          </w:p>
        </w:tc>
        <w:tc>
          <w:tcPr>
            <w:tcW w:w="8655" w:type="dxa"/>
          </w:tcPr>
          <w:p w14:paraId="6A32870A"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Nu este apt de muncă</w:t>
            </w:r>
          </w:p>
        </w:tc>
      </w:tr>
      <w:tr w:rsidR="00244C59" w:rsidRPr="00244C59" w14:paraId="04408A48" w14:textId="77777777" w:rsidTr="00D77CBA">
        <w:tc>
          <w:tcPr>
            <w:tcW w:w="741" w:type="dxa"/>
          </w:tcPr>
          <w:p w14:paraId="7E37AA32" w14:textId="77777777" w:rsidR="00244C59" w:rsidRPr="00244C59" w:rsidRDefault="00244C59" w:rsidP="00244C59">
            <w:pPr>
              <w:widowControl w:val="0"/>
              <w:autoSpaceDE w:val="0"/>
              <w:autoSpaceDN w:val="0"/>
              <w:spacing w:after="0" w:line="240" w:lineRule="auto"/>
              <w:rPr>
                <w:rFonts w:ascii="Calibri" w:hAnsi="Calibri" w:cs="Calibri"/>
                <w:sz w:val="24"/>
                <w:szCs w:val="24"/>
                <w:lang w:val="en-US"/>
              </w:rPr>
            </w:pPr>
            <w:r w:rsidRPr="00244C59">
              <w:rPr>
                <w:rFonts w:ascii="Calibri" w:hAnsi="Calibri" w:cs="Calibri"/>
                <w:sz w:val="24"/>
                <w:szCs w:val="24"/>
                <w:lang w:val="en-US"/>
              </w:rPr>
              <w:t>1</w:t>
            </w:r>
          </w:p>
        </w:tc>
        <w:tc>
          <w:tcPr>
            <w:tcW w:w="8655" w:type="dxa"/>
          </w:tcPr>
          <w:p w14:paraId="38893EF2" w14:textId="77777777" w:rsidR="00244C59" w:rsidRPr="00244C59" w:rsidRDefault="00244C59" w:rsidP="00244C59">
            <w:pPr>
              <w:spacing w:after="0" w:line="240" w:lineRule="auto"/>
              <w:rPr>
                <w:rFonts w:ascii="Calibri" w:hAnsi="Calibri" w:cs="Calibri"/>
                <w:sz w:val="24"/>
                <w:szCs w:val="24"/>
                <w:lang w:val="en-US"/>
              </w:rPr>
            </w:pPr>
            <w:r w:rsidRPr="00244C59">
              <w:rPr>
                <w:rFonts w:ascii="Calibri" w:hAnsi="Calibri" w:cs="Calibri"/>
                <w:sz w:val="24"/>
                <w:szCs w:val="24"/>
                <w:lang w:val="en-US"/>
              </w:rPr>
              <w:t>Este apt de muncă</w:t>
            </w:r>
          </w:p>
        </w:tc>
      </w:tr>
    </w:tbl>
    <w:p w14:paraId="3B05A0C2" w14:textId="77777777" w:rsidR="00244C59" w:rsidRPr="00244C59" w:rsidRDefault="00244C59" w:rsidP="00244C59">
      <w:pPr>
        <w:widowControl w:val="0"/>
        <w:autoSpaceDE w:val="0"/>
        <w:autoSpaceDN w:val="0"/>
        <w:spacing w:after="0" w:line="240" w:lineRule="auto"/>
        <w:ind w:left="1080"/>
        <w:contextualSpacing/>
        <w:jc w:val="both"/>
        <w:rPr>
          <w:rFonts w:ascii="Calibri" w:hAnsi="Calibri" w:cs="Calibri"/>
          <w:sz w:val="24"/>
          <w:szCs w:val="24"/>
        </w:rPr>
      </w:pPr>
    </w:p>
    <w:p w14:paraId="61F4F995" w14:textId="77777777" w:rsidR="00244C59" w:rsidRPr="00244C59" w:rsidRDefault="00244C59" w:rsidP="00244C59">
      <w:pPr>
        <w:widowControl w:val="0"/>
        <w:autoSpaceDE w:val="0"/>
        <w:autoSpaceDN w:val="0"/>
        <w:spacing w:after="0" w:line="240" w:lineRule="auto"/>
        <w:ind w:firstLine="708"/>
        <w:jc w:val="both"/>
        <w:rPr>
          <w:rFonts w:ascii="Calibri" w:hAnsi="Calibri" w:cs="Calibri"/>
          <w:sz w:val="24"/>
          <w:szCs w:val="24"/>
        </w:rPr>
      </w:pPr>
      <w:r w:rsidRPr="00244C59">
        <w:rPr>
          <w:rFonts w:ascii="Calibri" w:hAnsi="Calibri" w:cs="Calibri"/>
          <w:sz w:val="24"/>
          <w:szCs w:val="24"/>
        </w:rPr>
        <w:t>19. Să nu fi fost destituit dintr-o funcție publică și/ sau încetat contractul de mandat din motive disciplinare în ultimii 5 ani</w:t>
      </w:r>
    </w:p>
    <w:p w14:paraId="0E17B16F" w14:textId="77777777" w:rsidR="00244C59" w:rsidRPr="00244C59" w:rsidRDefault="00244C59" w:rsidP="00244C59">
      <w:pPr>
        <w:widowControl w:val="0"/>
        <w:autoSpaceDE w:val="0"/>
        <w:autoSpaceDN w:val="0"/>
        <w:spacing w:after="0" w:line="240" w:lineRule="auto"/>
        <w:ind w:left="1440"/>
        <w:contextualSpacing/>
        <w:jc w:val="both"/>
        <w:rPr>
          <w:rFonts w:ascii="Calibri" w:hAnsi="Calibri" w:cs="Calibri"/>
          <w:sz w:val="24"/>
          <w:szCs w:val="24"/>
        </w:rPr>
      </w:pPr>
      <w:bookmarkStart w:id="28" w:name="_Hlk203324673"/>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1"/>
      </w:tblGrid>
      <w:tr w:rsidR="00244C59" w:rsidRPr="00244C59" w14:paraId="6BD26E7D" w14:textId="77777777" w:rsidTr="00D77CBA">
        <w:tc>
          <w:tcPr>
            <w:tcW w:w="9401" w:type="dxa"/>
          </w:tcPr>
          <w:p w14:paraId="3DFE9CCE" w14:textId="77777777" w:rsidR="00244C59" w:rsidRPr="00244C59" w:rsidRDefault="00244C59" w:rsidP="00244C59">
            <w:pPr>
              <w:widowControl w:val="0"/>
              <w:autoSpaceDE w:val="0"/>
              <w:autoSpaceDN w:val="0"/>
              <w:spacing w:after="0" w:line="240" w:lineRule="auto"/>
              <w:rPr>
                <w:rFonts w:ascii="Calibri" w:hAnsi="Calibri" w:cs="Calibri"/>
                <w:b/>
                <w:bCs/>
                <w:sz w:val="24"/>
                <w:szCs w:val="24"/>
              </w:rPr>
            </w:pPr>
            <w:r w:rsidRPr="00244C59">
              <w:rPr>
                <w:rFonts w:ascii="Calibri" w:hAnsi="Calibri" w:cs="Calibri"/>
                <w:b/>
                <w:bCs/>
                <w:sz w:val="24"/>
                <w:szCs w:val="24"/>
              </w:rPr>
              <w:t>Criteriul – Să nu fi fost destituit dintr-o funcție publică și/ sau încetat contractul de mandat din motive disciplinare în ultimii 5 ani</w:t>
            </w:r>
          </w:p>
        </w:tc>
      </w:tr>
      <w:tr w:rsidR="00244C59" w:rsidRPr="00244C59" w14:paraId="3E748175" w14:textId="77777777" w:rsidTr="00D77CBA">
        <w:tc>
          <w:tcPr>
            <w:tcW w:w="9401" w:type="dxa"/>
          </w:tcPr>
          <w:p w14:paraId="02E5A195"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b/>
                <w:bCs/>
                <w:sz w:val="24"/>
                <w:szCs w:val="24"/>
              </w:rPr>
              <w:t>Descriere:</w:t>
            </w:r>
            <w:r w:rsidRPr="00244C59">
              <w:rPr>
                <w:rFonts w:ascii="Calibri" w:hAnsi="Calibri" w:cs="Calibri"/>
                <w:sz w:val="24"/>
                <w:szCs w:val="24"/>
              </w:rPr>
              <w:t xml:space="preserve"> Declarație pe propria răspundere că nu a fost destituit dintr-o funcție publică și/ sau încetat contractul de mandat din motive disciplinare în ultimii 5 ani</w:t>
            </w:r>
          </w:p>
        </w:tc>
      </w:tr>
      <w:tr w:rsidR="00244C59" w:rsidRPr="00244C59" w14:paraId="1EBB3A69" w14:textId="77777777" w:rsidTr="00D77CBA">
        <w:tc>
          <w:tcPr>
            <w:tcW w:w="9401" w:type="dxa"/>
          </w:tcPr>
          <w:p w14:paraId="1697456B" w14:textId="77777777" w:rsidR="00244C59" w:rsidRPr="00244C59" w:rsidRDefault="00244C59" w:rsidP="00244C59">
            <w:pPr>
              <w:spacing w:after="0" w:line="240" w:lineRule="auto"/>
              <w:rPr>
                <w:rFonts w:ascii="Calibri" w:hAnsi="Calibri" w:cs="Calibri"/>
                <w:b/>
                <w:bCs/>
                <w:sz w:val="24"/>
                <w:szCs w:val="24"/>
              </w:rPr>
            </w:pPr>
            <w:r w:rsidRPr="00244C59">
              <w:rPr>
                <w:rFonts w:ascii="Calibri" w:hAnsi="Calibri" w:cs="Calibri"/>
                <w:b/>
                <w:bCs/>
                <w:sz w:val="24"/>
                <w:szCs w:val="24"/>
              </w:rPr>
              <w:t xml:space="preserve">Indicatori: </w:t>
            </w:r>
          </w:p>
          <w:p w14:paraId="444ED12B"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 xml:space="preserve">1. Declarația depusă în dosarul de candidatură </w:t>
            </w:r>
          </w:p>
        </w:tc>
      </w:tr>
    </w:tbl>
    <w:p w14:paraId="0FBC952E" w14:textId="77777777" w:rsidR="00244C59" w:rsidRPr="00244C59" w:rsidRDefault="00244C59" w:rsidP="00244C59">
      <w:pPr>
        <w:widowControl w:val="0"/>
        <w:autoSpaceDE w:val="0"/>
        <w:autoSpaceDN w:val="0"/>
        <w:spacing w:after="0" w:line="240" w:lineRule="auto"/>
        <w:rPr>
          <w:rFonts w:ascii="Calibri" w:hAnsi="Calibri" w:cs="Calibri"/>
          <w:b/>
          <w:bCs/>
          <w:sz w:val="24"/>
          <w:szCs w:val="24"/>
        </w:rPr>
      </w:pPr>
      <w:r w:rsidRPr="00244C59">
        <w:rPr>
          <w:rFonts w:ascii="Calibri" w:hAnsi="Calibri" w:cs="Calibri"/>
          <w:b/>
          <w:bCs/>
          <w:sz w:val="24"/>
          <w:szCs w:val="24"/>
        </w:rPr>
        <w:t>Grilă de evaluare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8655"/>
      </w:tblGrid>
      <w:tr w:rsidR="00244C59" w:rsidRPr="00244C59" w14:paraId="10FAC0A1" w14:textId="77777777" w:rsidTr="00D77CBA">
        <w:tc>
          <w:tcPr>
            <w:tcW w:w="741" w:type="dxa"/>
          </w:tcPr>
          <w:p w14:paraId="50B3C0AE"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rPr>
              <w:t>0</w:t>
            </w:r>
          </w:p>
        </w:tc>
        <w:tc>
          <w:tcPr>
            <w:tcW w:w="8655" w:type="dxa"/>
          </w:tcPr>
          <w:p w14:paraId="1AF3AB2E"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A fost destituit dintr-o funcție publică și/ sau încetat contractul de mandat din motive disciplinare în ultimii 5 ani</w:t>
            </w:r>
          </w:p>
        </w:tc>
      </w:tr>
      <w:tr w:rsidR="00244C59" w:rsidRPr="00244C59" w14:paraId="664FC929" w14:textId="77777777" w:rsidTr="00D77CBA">
        <w:tc>
          <w:tcPr>
            <w:tcW w:w="741" w:type="dxa"/>
          </w:tcPr>
          <w:p w14:paraId="7EBCADD0" w14:textId="77777777" w:rsidR="00244C59" w:rsidRPr="00244C59" w:rsidRDefault="00244C59" w:rsidP="00244C59">
            <w:pPr>
              <w:widowControl w:val="0"/>
              <w:autoSpaceDE w:val="0"/>
              <w:autoSpaceDN w:val="0"/>
              <w:spacing w:after="0" w:line="240" w:lineRule="auto"/>
              <w:rPr>
                <w:rFonts w:ascii="Calibri" w:hAnsi="Calibri" w:cs="Calibri"/>
                <w:sz w:val="24"/>
                <w:szCs w:val="24"/>
                <w:lang w:val="en-US"/>
              </w:rPr>
            </w:pPr>
            <w:r w:rsidRPr="00244C59">
              <w:rPr>
                <w:rFonts w:ascii="Calibri" w:hAnsi="Calibri" w:cs="Calibri"/>
                <w:sz w:val="24"/>
                <w:szCs w:val="24"/>
                <w:lang w:val="en-US"/>
              </w:rPr>
              <w:t>1</w:t>
            </w:r>
          </w:p>
        </w:tc>
        <w:tc>
          <w:tcPr>
            <w:tcW w:w="8655" w:type="dxa"/>
          </w:tcPr>
          <w:p w14:paraId="2764EFC9" w14:textId="77777777" w:rsidR="00244C59" w:rsidRPr="00244C59" w:rsidRDefault="00244C59" w:rsidP="00244C59">
            <w:pPr>
              <w:spacing w:after="0" w:line="240" w:lineRule="auto"/>
              <w:rPr>
                <w:rFonts w:ascii="Calibri" w:hAnsi="Calibri" w:cs="Calibri"/>
                <w:sz w:val="24"/>
                <w:szCs w:val="24"/>
                <w:lang w:val="en-US"/>
              </w:rPr>
            </w:pPr>
            <w:r w:rsidRPr="00244C59">
              <w:rPr>
                <w:rFonts w:ascii="Calibri" w:hAnsi="Calibri" w:cs="Calibri"/>
                <w:sz w:val="24"/>
                <w:szCs w:val="24"/>
                <w:lang w:val="en-US"/>
              </w:rPr>
              <w:t>Nu a fost destituit</w:t>
            </w:r>
            <w:r w:rsidRPr="00244C59">
              <w:rPr>
                <w:rFonts w:ascii="Calibri" w:hAnsi="Calibri" w:cs="Calibri"/>
                <w:sz w:val="24"/>
                <w:szCs w:val="24"/>
              </w:rPr>
              <w:t xml:space="preserve"> </w:t>
            </w:r>
            <w:r w:rsidRPr="00244C59">
              <w:rPr>
                <w:rFonts w:ascii="Calibri" w:hAnsi="Calibri" w:cs="Calibri"/>
                <w:sz w:val="24"/>
                <w:szCs w:val="24"/>
                <w:lang w:val="en-US"/>
              </w:rPr>
              <w:t>dintr-o funcție publică și/ sau încetat contractul de mandat din motive disciplinare în ultimii 5 ani</w:t>
            </w:r>
          </w:p>
        </w:tc>
      </w:tr>
      <w:bookmarkEnd w:id="28"/>
    </w:tbl>
    <w:p w14:paraId="1DE50D40" w14:textId="77777777" w:rsidR="00244C59" w:rsidRPr="00244C59" w:rsidRDefault="00244C59" w:rsidP="00244C59">
      <w:pPr>
        <w:widowControl w:val="0"/>
        <w:autoSpaceDE w:val="0"/>
        <w:autoSpaceDN w:val="0"/>
        <w:spacing w:after="0" w:line="240" w:lineRule="auto"/>
        <w:jc w:val="both"/>
        <w:rPr>
          <w:rFonts w:ascii="Calibri" w:hAnsi="Calibri" w:cs="Calibri"/>
          <w:sz w:val="24"/>
          <w:szCs w:val="24"/>
        </w:rPr>
      </w:pPr>
    </w:p>
    <w:p w14:paraId="773A248B" w14:textId="77777777" w:rsidR="00244C59" w:rsidRPr="00244C59" w:rsidRDefault="00244C59" w:rsidP="00244C59">
      <w:pPr>
        <w:widowControl w:val="0"/>
        <w:autoSpaceDE w:val="0"/>
        <w:autoSpaceDN w:val="0"/>
        <w:spacing w:after="0" w:line="240" w:lineRule="auto"/>
        <w:jc w:val="both"/>
        <w:rPr>
          <w:rFonts w:ascii="Calibri" w:hAnsi="Calibri" w:cs="Calibri"/>
          <w:sz w:val="24"/>
          <w:szCs w:val="24"/>
        </w:rPr>
      </w:pPr>
    </w:p>
    <w:p w14:paraId="0C98CF9A" w14:textId="77777777" w:rsidR="00244C59" w:rsidRPr="00244C59" w:rsidRDefault="00244C59" w:rsidP="00244C59">
      <w:pPr>
        <w:widowControl w:val="0"/>
        <w:numPr>
          <w:ilvl w:val="0"/>
          <w:numId w:val="12"/>
        </w:numPr>
        <w:autoSpaceDE w:val="0"/>
        <w:autoSpaceDN w:val="0"/>
        <w:spacing w:after="0" w:line="240" w:lineRule="auto"/>
        <w:contextualSpacing/>
        <w:jc w:val="both"/>
        <w:rPr>
          <w:rFonts w:ascii="Calibri" w:hAnsi="Calibri" w:cs="Calibri"/>
          <w:sz w:val="24"/>
          <w:szCs w:val="24"/>
        </w:rPr>
      </w:pPr>
      <w:r w:rsidRPr="00244C59">
        <w:rPr>
          <w:rFonts w:ascii="Calibri" w:hAnsi="Calibri" w:cs="Calibri"/>
          <w:sz w:val="24"/>
          <w:szCs w:val="24"/>
        </w:rPr>
        <w:t>Să nu fi fost revocat din funcția de administrator din motive imputabile în ultimii 5 ani</w:t>
      </w:r>
    </w:p>
    <w:p w14:paraId="5D60F806" w14:textId="77777777" w:rsidR="00244C59" w:rsidRPr="00244C59" w:rsidRDefault="00244C59" w:rsidP="00244C59">
      <w:pPr>
        <w:widowControl w:val="0"/>
        <w:autoSpaceDE w:val="0"/>
        <w:autoSpaceDN w:val="0"/>
        <w:spacing w:after="0" w:line="240" w:lineRule="auto"/>
        <w:ind w:left="1440"/>
        <w:contextualSpacing/>
        <w:jc w:val="both"/>
        <w:rPr>
          <w:rFonts w:ascii="Calibri" w:hAnsi="Calibri" w:cs="Calibri"/>
          <w:sz w:val="24"/>
          <w:szCs w:val="24"/>
        </w:rPr>
      </w:pPr>
    </w:p>
    <w:p w14:paraId="6C17D70B" w14:textId="77777777" w:rsidR="00244C59" w:rsidRPr="00244C59" w:rsidRDefault="00244C59" w:rsidP="00244C59">
      <w:pPr>
        <w:widowControl w:val="0"/>
        <w:autoSpaceDE w:val="0"/>
        <w:autoSpaceDN w:val="0"/>
        <w:spacing w:after="0" w:line="240" w:lineRule="auto"/>
        <w:ind w:left="1440"/>
        <w:contextualSpacing/>
        <w:jc w:val="both"/>
        <w:rPr>
          <w:rFonts w:ascii="Calibri" w:hAnsi="Calibri" w:cs="Calibri"/>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1"/>
      </w:tblGrid>
      <w:tr w:rsidR="00244C59" w:rsidRPr="00244C59" w14:paraId="7A30794B" w14:textId="77777777" w:rsidTr="00D77CBA">
        <w:tc>
          <w:tcPr>
            <w:tcW w:w="9401" w:type="dxa"/>
          </w:tcPr>
          <w:p w14:paraId="69A1AB2B" w14:textId="77777777" w:rsidR="00244C59" w:rsidRPr="00244C59" w:rsidRDefault="00244C59" w:rsidP="00244C59">
            <w:pPr>
              <w:widowControl w:val="0"/>
              <w:autoSpaceDE w:val="0"/>
              <w:autoSpaceDN w:val="0"/>
              <w:spacing w:after="0" w:line="240" w:lineRule="auto"/>
              <w:rPr>
                <w:rFonts w:ascii="Calibri" w:hAnsi="Calibri" w:cs="Calibri"/>
                <w:b/>
                <w:bCs/>
                <w:sz w:val="24"/>
                <w:szCs w:val="24"/>
              </w:rPr>
            </w:pPr>
            <w:r w:rsidRPr="00244C59">
              <w:rPr>
                <w:rFonts w:ascii="Calibri" w:hAnsi="Calibri" w:cs="Calibri"/>
                <w:b/>
                <w:bCs/>
                <w:sz w:val="24"/>
                <w:szCs w:val="24"/>
              </w:rPr>
              <w:t>Criteriul – Să nu fi fost revocat din funcția de administrator din motive imputabile în ultimii 5 ani</w:t>
            </w:r>
          </w:p>
        </w:tc>
      </w:tr>
      <w:tr w:rsidR="00244C59" w:rsidRPr="00244C59" w14:paraId="0AF127E1" w14:textId="77777777" w:rsidTr="00D77CBA">
        <w:tc>
          <w:tcPr>
            <w:tcW w:w="9401" w:type="dxa"/>
          </w:tcPr>
          <w:p w14:paraId="30AA28EF"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b/>
                <w:bCs/>
                <w:sz w:val="24"/>
                <w:szCs w:val="24"/>
              </w:rPr>
              <w:t>Descriere:</w:t>
            </w:r>
            <w:r w:rsidRPr="00244C59">
              <w:rPr>
                <w:rFonts w:ascii="Calibri" w:hAnsi="Calibri" w:cs="Calibri"/>
                <w:sz w:val="24"/>
                <w:szCs w:val="24"/>
              </w:rPr>
              <w:t xml:space="preserve"> Declarație pe propria răspundere că nu a fost revocat din funcția de administrator din motive imputabile în ultimii 5 ani</w:t>
            </w:r>
          </w:p>
        </w:tc>
      </w:tr>
      <w:tr w:rsidR="00244C59" w:rsidRPr="00244C59" w14:paraId="5BA8EBB9" w14:textId="77777777" w:rsidTr="00D77CBA">
        <w:tc>
          <w:tcPr>
            <w:tcW w:w="9401" w:type="dxa"/>
          </w:tcPr>
          <w:p w14:paraId="6093880D" w14:textId="77777777" w:rsidR="00244C59" w:rsidRPr="00244C59" w:rsidRDefault="00244C59" w:rsidP="00244C59">
            <w:pPr>
              <w:spacing w:after="0" w:line="240" w:lineRule="auto"/>
              <w:rPr>
                <w:rFonts w:ascii="Calibri" w:hAnsi="Calibri" w:cs="Calibri"/>
                <w:b/>
                <w:bCs/>
                <w:sz w:val="24"/>
                <w:szCs w:val="24"/>
              </w:rPr>
            </w:pPr>
            <w:r w:rsidRPr="00244C59">
              <w:rPr>
                <w:rFonts w:ascii="Calibri" w:hAnsi="Calibri" w:cs="Calibri"/>
                <w:b/>
                <w:bCs/>
                <w:sz w:val="24"/>
                <w:szCs w:val="24"/>
              </w:rPr>
              <w:t xml:space="preserve">Indicatori: </w:t>
            </w:r>
          </w:p>
          <w:p w14:paraId="16D74619"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 xml:space="preserve">1. Declarația depusă în dosarul de candidatură </w:t>
            </w:r>
          </w:p>
        </w:tc>
      </w:tr>
    </w:tbl>
    <w:p w14:paraId="7A67EC59" w14:textId="77777777" w:rsidR="00244C59" w:rsidRPr="00244C59" w:rsidRDefault="00244C59" w:rsidP="00244C59">
      <w:pPr>
        <w:widowControl w:val="0"/>
        <w:autoSpaceDE w:val="0"/>
        <w:autoSpaceDN w:val="0"/>
        <w:spacing w:after="0" w:line="240" w:lineRule="auto"/>
        <w:rPr>
          <w:rFonts w:ascii="Calibri" w:hAnsi="Calibri" w:cs="Calibri"/>
          <w:b/>
          <w:bCs/>
          <w:sz w:val="24"/>
          <w:szCs w:val="24"/>
        </w:rPr>
      </w:pPr>
      <w:r w:rsidRPr="00244C59">
        <w:rPr>
          <w:rFonts w:ascii="Calibri" w:hAnsi="Calibri" w:cs="Calibri"/>
          <w:b/>
          <w:bCs/>
          <w:sz w:val="24"/>
          <w:szCs w:val="24"/>
        </w:rPr>
        <w:t>Grilă de evaluare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8655"/>
      </w:tblGrid>
      <w:tr w:rsidR="00244C59" w:rsidRPr="00244C59" w14:paraId="0490463F" w14:textId="77777777" w:rsidTr="00D77CBA">
        <w:tc>
          <w:tcPr>
            <w:tcW w:w="741" w:type="dxa"/>
          </w:tcPr>
          <w:p w14:paraId="7FE311DB"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rPr>
              <w:t>0</w:t>
            </w:r>
          </w:p>
        </w:tc>
        <w:tc>
          <w:tcPr>
            <w:tcW w:w="8655" w:type="dxa"/>
          </w:tcPr>
          <w:p w14:paraId="453104C1"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A fost revocat din funcția de administrator din motive imputabile în ultimii 5 ani</w:t>
            </w:r>
          </w:p>
        </w:tc>
      </w:tr>
      <w:tr w:rsidR="00244C59" w:rsidRPr="00244C59" w14:paraId="6B445E9E" w14:textId="77777777" w:rsidTr="00D77CBA">
        <w:tc>
          <w:tcPr>
            <w:tcW w:w="741" w:type="dxa"/>
          </w:tcPr>
          <w:p w14:paraId="2DE3821B" w14:textId="77777777" w:rsidR="00244C59" w:rsidRPr="00244C59" w:rsidRDefault="00244C59" w:rsidP="00244C59">
            <w:pPr>
              <w:widowControl w:val="0"/>
              <w:autoSpaceDE w:val="0"/>
              <w:autoSpaceDN w:val="0"/>
              <w:spacing w:after="0" w:line="240" w:lineRule="auto"/>
              <w:rPr>
                <w:rFonts w:ascii="Calibri" w:hAnsi="Calibri" w:cs="Calibri"/>
                <w:sz w:val="24"/>
                <w:szCs w:val="24"/>
                <w:lang w:val="en-US"/>
              </w:rPr>
            </w:pPr>
            <w:r w:rsidRPr="00244C59">
              <w:rPr>
                <w:rFonts w:ascii="Calibri" w:hAnsi="Calibri" w:cs="Calibri"/>
                <w:sz w:val="24"/>
                <w:szCs w:val="24"/>
                <w:lang w:val="en-US"/>
              </w:rPr>
              <w:t>1</w:t>
            </w:r>
          </w:p>
        </w:tc>
        <w:tc>
          <w:tcPr>
            <w:tcW w:w="8655" w:type="dxa"/>
          </w:tcPr>
          <w:p w14:paraId="0C030786" w14:textId="77777777" w:rsidR="00244C59" w:rsidRPr="00244C59" w:rsidRDefault="00244C59" w:rsidP="00244C59">
            <w:pPr>
              <w:spacing w:after="0" w:line="240" w:lineRule="auto"/>
              <w:rPr>
                <w:rFonts w:ascii="Calibri" w:hAnsi="Calibri" w:cs="Calibri"/>
                <w:sz w:val="24"/>
                <w:szCs w:val="24"/>
                <w:lang w:val="en-US"/>
              </w:rPr>
            </w:pPr>
            <w:r w:rsidRPr="00244C59">
              <w:rPr>
                <w:rFonts w:ascii="Calibri" w:hAnsi="Calibri" w:cs="Calibri"/>
                <w:sz w:val="24"/>
                <w:szCs w:val="24"/>
                <w:lang w:val="en-US"/>
              </w:rPr>
              <w:t>Nu a fost revocat din funcția de administrator din motive imputabile în ultimii 5 ani</w:t>
            </w:r>
          </w:p>
        </w:tc>
      </w:tr>
    </w:tbl>
    <w:p w14:paraId="38EEC36B" w14:textId="77777777" w:rsidR="00244C59" w:rsidRPr="00244C59" w:rsidRDefault="00244C59" w:rsidP="00244C59">
      <w:pPr>
        <w:widowControl w:val="0"/>
        <w:autoSpaceDE w:val="0"/>
        <w:autoSpaceDN w:val="0"/>
        <w:spacing w:after="0" w:line="240" w:lineRule="auto"/>
        <w:ind w:left="1440"/>
        <w:contextualSpacing/>
        <w:jc w:val="both"/>
        <w:rPr>
          <w:rFonts w:ascii="Calibri" w:hAnsi="Calibri" w:cs="Calibri"/>
          <w:sz w:val="24"/>
          <w:szCs w:val="24"/>
        </w:rPr>
      </w:pPr>
    </w:p>
    <w:p w14:paraId="3ACBA8A1" w14:textId="77777777" w:rsidR="00244C59" w:rsidRPr="00244C59" w:rsidRDefault="00244C59" w:rsidP="00244C59">
      <w:pPr>
        <w:widowControl w:val="0"/>
        <w:autoSpaceDE w:val="0"/>
        <w:autoSpaceDN w:val="0"/>
        <w:spacing w:after="0" w:line="240" w:lineRule="auto"/>
        <w:ind w:left="1440"/>
        <w:contextualSpacing/>
        <w:jc w:val="both"/>
        <w:rPr>
          <w:rFonts w:ascii="Calibri" w:hAnsi="Calibri" w:cs="Calibri"/>
          <w:sz w:val="24"/>
          <w:szCs w:val="24"/>
        </w:rPr>
      </w:pPr>
    </w:p>
    <w:p w14:paraId="3210EA47" w14:textId="77777777" w:rsidR="00244C59" w:rsidRPr="00244C59" w:rsidRDefault="00244C59" w:rsidP="00244C59">
      <w:pPr>
        <w:widowControl w:val="0"/>
        <w:numPr>
          <w:ilvl w:val="0"/>
          <w:numId w:val="12"/>
        </w:numPr>
        <w:autoSpaceDE w:val="0"/>
        <w:autoSpaceDN w:val="0"/>
        <w:spacing w:after="0" w:line="240" w:lineRule="auto"/>
        <w:contextualSpacing/>
        <w:jc w:val="both"/>
        <w:rPr>
          <w:rFonts w:ascii="Calibri" w:hAnsi="Calibri" w:cs="Calibri"/>
          <w:sz w:val="24"/>
          <w:szCs w:val="24"/>
        </w:rPr>
      </w:pPr>
      <w:r w:rsidRPr="00244C59">
        <w:rPr>
          <w:rFonts w:ascii="Calibri" w:hAnsi="Calibri" w:cs="Calibri"/>
          <w:sz w:val="24"/>
          <w:szCs w:val="24"/>
        </w:rPr>
        <w:t>Să nu fi fost condamnat pentru infracțiuni contra patrimoniului prin nesocotirea încrederii, infracțiuni de corupție, delapidare, infracțiuni de fals în înscrisuri, evaziune fiscală</w:t>
      </w:r>
    </w:p>
    <w:p w14:paraId="4DF86BB3" w14:textId="77777777" w:rsidR="00244C59" w:rsidRPr="00244C59" w:rsidRDefault="00244C59" w:rsidP="00244C59">
      <w:pPr>
        <w:widowControl w:val="0"/>
        <w:autoSpaceDE w:val="0"/>
        <w:autoSpaceDN w:val="0"/>
        <w:spacing w:after="0" w:line="240" w:lineRule="auto"/>
        <w:jc w:val="both"/>
        <w:rPr>
          <w:rFonts w:ascii="Calibri" w:hAnsi="Calibri" w:cs="Calibri"/>
          <w:sz w:val="24"/>
          <w:szCs w:val="24"/>
        </w:rPr>
      </w:pPr>
    </w:p>
    <w:p w14:paraId="4E489DEC" w14:textId="77777777" w:rsidR="00244C59" w:rsidRPr="00244C59" w:rsidRDefault="00244C59" w:rsidP="00244C59">
      <w:pPr>
        <w:widowControl w:val="0"/>
        <w:autoSpaceDE w:val="0"/>
        <w:autoSpaceDN w:val="0"/>
        <w:spacing w:after="0" w:line="240" w:lineRule="auto"/>
        <w:ind w:left="1440"/>
        <w:contextualSpacing/>
        <w:jc w:val="both"/>
        <w:rPr>
          <w:rFonts w:ascii="Calibri" w:hAnsi="Calibri" w:cs="Calibri"/>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1"/>
      </w:tblGrid>
      <w:tr w:rsidR="00244C59" w:rsidRPr="00244C59" w14:paraId="5CF8F3D4" w14:textId="77777777" w:rsidTr="00D77CBA">
        <w:tc>
          <w:tcPr>
            <w:tcW w:w="9401" w:type="dxa"/>
          </w:tcPr>
          <w:p w14:paraId="52DF5627" w14:textId="77777777" w:rsidR="00244C59" w:rsidRPr="00244C59" w:rsidRDefault="00244C59" w:rsidP="00244C59">
            <w:pPr>
              <w:widowControl w:val="0"/>
              <w:autoSpaceDE w:val="0"/>
              <w:autoSpaceDN w:val="0"/>
              <w:spacing w:after="0" w:line="240" w:lineRule="auto"/>
              <w:rPr>
                <w:rFonts w:ascii="Calibri" w:hAnsi="Calibri" w:cs="Calibri"/>
                <w:b/>
                <w:bCs/>
                <w:sz w:val="24"/>
                <w:szCs w:val="24"/>
              </w:rPr>
            </w:pPr>
            <w:r w:rsidRPr="00244C59">
              <w:rPr>
                <w:rFonts w:ascii="Calibri" w:hAnsi="Calibri" w:cs="Calibri"/>
                <w:b/>
                <w:bCs/>
                <w:sz w:val="24"/>
                <w:szCs w:val="24"/>
              </w:rPr>
              <w:t>Criteriul – Să nu fi fost condamnat pentru infracțiuni contra patrimoniului prin nesocotirea încrederii, infracțiuni de corupție, delapidare, infracțiuni de fals în înscrisuri, evaziune fiscală</w:t>
            </w:r>
          </w:p>
        </w:tc>
      </w:tr>
      <w:tr w:rsidR="00244C59" w:rsidRPr="00244C59" w14:paraId="31FF90DF" w14:textId="77777777" w:rsidTr="00D77CBA">
        <w:tc>
          <w:tcPr>
            <w:tcW w:w="9401" w:type="dxa"/>
          </w:tcPr>
          <w:p w14:paraId="55AEE7CD"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b/>
                <w:bCs/>
                <w:sz w:val="24"/>
                <w:szCs w:val="24"/>
              </w:rPr>
              <w:t>Descriere:</w:t>
            </w:r>
            <w:r w:rsidRPr="00244C59">
              <w:rPr>
                <w:rFonts w:ascii="Calibri" w:hAnsi="Calibri" w:cs="Calibri"/>
                <w:sz w:val="24"/>
                <w:szCs w:val="24"/>
              </w:rPr>
              <w:t xml:space="preserve"> Declarație pe propria răspundere că nu a fost condamnat pentru infracțiuni contra patrimoniului prin nesocotirea încrederii, infracțiuni de corupție, delapidare, infracțiuni de fals în înscrisuri, evaziune fiscală</w:t>
            </w:r>
          </w:p>
        </w:tc>
      </w:tr>
      <w:tr w:rsidR="00244C59" w:rsidRPr="00244C59" w14:paraId="4FCEF316" w14:textId="77777777" w:rsidTr="00D77CBA">
        <w:tc>
          <w:tcPr>
            <w:tcW w:w="9401" w:type="dxa"/>
          </w:tcPr>
          <w:p w14:paraId="346575FB" w14:textId="77777777" w:rsidR="00244C59" w:rsidRPr="00244C59" w:rsidRDefault="00244C59" w:rsidP="00244C59">
            <w:pPr>
              <w:spacing w:after="0" w:line="240" w:lineRule="auto"/>
              <w:rPr>
                <w:rFonts w:ascii="Calibri" w:hAnsi="Calibri" w:cs="Calibri"/>
                <w:b/>
                <w:bCs/>
                <w:sz w:val="24"/>
                <w:szCs w:val="24"/>
              </w:rPr>
            </w:pPr>
            <w:r w:rsidRPr="00244C59">
              <w:rPr>
                <w:rFonts w:ascii="Calibri" w:hAnsi="Calibri" w:cs="Calibri"/>
                <w:b/>
                <w:bCs/>
                <w:sz w:val="24"/>
                <w:szCs w:val="24"/>
              </w:rPr>
              <w:t xml:space="preserve">Indicatori: </w:t>
            </w:r>
          </w:p>
          <w:p w14:paraId="336BF627"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 xml:space="preserve">1. Declarația depusă în dosarul de candidatură </w:t>
            </w:r>
          </w:p>
        </w:tc>
      </w:tr>
    </w:tbl>
    <w:p w14:paraId="51506051" w14:textId="77777777" w:rsidR="00244C59" w:rsidRPr="00244C59" w:rsidRDefault="00244C59" w:rsidP="00244C59">
      <w:pPr>
        <w:widowControl w:val="0"/>
        <w:autoSpaceDE w:val="0"/>
        <w:autoSpaceDN w:val="0"/>
        <w:spacing w:after="0" w:line="240" w:lineRule="auto"/>
        <w:rPr>
          <w:rFonts w:ascii="Calibri" w:hAnsi="Calibri" w:cs="Calibri"/>
          <w:b/>
          <w:bCs/>
          <w:sz w:val="24"/>
          <w:szCs w:val="24"/>
        </w:rPr>
      </w:pPr>
      <w:r w:rsidRPr="00244C59">
        <w:rPr>
          <w:rFonts w:ascii="Calibri" w:hAnsi="Calibri" w:cs="Calibri"/>
          <w:b/>
          <w:bCs/>
          <w:sz w:val="24"/>
          <w:szCs w:val="24"/>
        </w:rPr>
        <w:t>Grilă de evaluare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8655"/>
      </w:tblGrid>
      <w:tr w:rsidR="00244C59" w:rsidRPr="00244C59" w14:paraId="4A8C71E6" w14:textId="77777777" w:rsidTr="00D77CBA">
        <w:tc>
          <w:tcPr>
            <w:tcW w:w="741" w:type="dxa"/>
          </w:tcPr>
          <w:p w14:paraId="138BEEA7"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rPr>
              <w:t>0</w:t>
            </w:r>
          </w:p>
        </w:tc>
        <w:tc>
          <w:tcPr>
            <w:tcW w:w="8655" w:type="dxa"/>
          </w:tcPr>
          <w:p w14:paraId="7A4F2D5E"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A fost condamnat pentru infracțiuni contra patrimoniului prin nesocotirea încrederii, infracțiuni de corupție, delapidare, infracțiuni de fals în înscrisuri, evaziune fiscală</w:t>
            </w:r>
          </w:p>
        </w:tc>
      </w:tr>
      <w:tr w:rsidR="00244C59" w:rsidRPr="00244C59" w14:paraId="5F80C924" w14:textId="77777777" w:rsidTr="00D77CBA">
        <w:tc>
          <w:tcPr>
            <w:tcW w:w="741" w:type="dxa"/>
          </w:tcPr>
          <w:p w14:paraId="08FA5D0C" w14:textId="77777777" w:rsidR="00244C59" w:rsidRPr="00244C59" w:rsidRDefault="00244C59" w:rsidP="00244C59">
            <w:pPr>
              <w:widowControl w:val="0"/>
              <w:autoSpaceDE w:val="0"/>
              <w:autoSpaceDN w:val="0"/>
              <w:spacing w:after="0" w:line="240" w:lineRule="auto"/>
              <w:rPr>
                <w:rFonts w:ascii="Calibri" w:hAnsi="Calibri" w:cs="Calibri"/>
                <w:sz w:val="24"/>
                <w:szCs w:val="24"/>
                <w:lang w:val="en-US"/>
              </w:rPr>
            </w:pPr>
            <w:r w:rsidRPr="00244C59">
              <w:rPr>
                <w:rFonts w:ascii="Calibri" w:hAnsi="Calibri" w:cs="Calibri"/>
                <w:sz w:val="24"/>
                <w:szCs w:val="24"/>
                <w:lang w:val="en-US"/>
              </w:rPr>
              <w:t>1</w:t>
            </w:r>
          </w:p>
        </w:tc>
        <w:tc>
          <w:tcPr>
            <w:tcW w:w="8655" w:type="dxa"/>
          </w:tcPr>
          <w:p w14:paraId="07D05CB2" w14:textId="77777777" w:rsidR="00244C59" w:rsidRPr="00244C59" w:rsidRDefault="00244C59" w:rsidP="00244C59">
            <w:pPr>
              <w:spacing w:after="0" w:line="240" w:lineRule="auto"/>
              <w:rPr>
                <w:rFonts w:ascii="Calibri" w:hAnsi="Calibri" w:cs="Calibri"/>
                <w:sz w:val="24"/>
                <w:szCs w:val="24"/>
                <w:lang w:val="en-US"/>
              </w:rPr>
            </w:pPr>
            <w:r w:rsidRPr="00244C59">
              <w:rPr>
                <w:rFonts w:ascii="Calibri" w:hAnsi="Calibri" w:cs="Calibri"/>
                <w:sz w:val="24"/>
                <w:szCs w:val="24"/>
                <w:lang w:val="en-US"/>
              </w:rPr>
              <w:t>Nu a fost condamnat pentru infracțiuni contra patrimoniului prin nesocotirea încrederii, infracțiuni de corupție, delapidare, infracțiuni de fals în înscrisuri, evaziune fiscală</w:t>
            </w:r>
          </w:p>
        </w:tc>
      </w:tr>
    </w:tbl>
    <w:p w14:paraId="6AB157EC" w14:textId="77777777" w:rsidR="00244C59" w:rsidRPr="00244C59" w:rsidRDefault="00244C59" w:rsidP="00244C59">
      <w:pPr>
        <w:widowControl w:val="0"/>
        <w:autoSpaceDE w:val="0"/>
        <w:autoSpaceDN w:val="0"/>
        <w:spacing w:after="0" w:line="240" w:lineRule="auto"/>
        <w:jc w:val="both"/>
        <w:rPr>
          <w:rFonts w:ascii="Calibri" w:hAnsi="Calibri" w:cs="Calibri"/>
          <w:sz w:val="24"/>
          <w:szCs w:val="24"/>
        </w:rPr>
      </w:pPr>
    </w:p>
    <w:p w14:paraId="3086DD84" w14:textId="77777777" w:rsidR="00244C59" w:rsidRPr="00244C59" w:rsidRDefault="00244C59" w:rsidP="00244C59">
      <w:pPr>
        <w:widowControl w:val="0"/>
        <w:autoSpaceDE w:val="0"/>
        <w:autoSpaceDN w:val="0"/>
        <w:spacing w:after="0" w:line="240" w:lineRule="auto"/>
        <w:jc w:val="both"/>
        <w:rPr>
          <w:rFonts w:ascii="Calibri" w:hAnsi="Calibri" w:cs="Calibri"/>
          <w:sz w:val="24"/>
          <w:szCs w:val="24"/>
        </w:rPr>
      </w:pPr>
    </w:p>
    <w:p w14:paraId="40ECD031" w14:textId="77777777" w:rsidR="00244C59" w:rsidRPr="00244C59" w:rsidRDefault="00244C59" w:rsidP="00244C59">
      <w:pPr>
        <w:widowControl w:val="0"/>
        <w:numPr>
          <w:ilvl w:val="0"/>
          <w:numId w:val="12"/>
        </w:numPr>
        <w:autoSpaceDE w:val="0"/>
        <w:autoSpaceDN w:val="0"/>
        <w:spacing w:after="0" w:line="240" w:lineRule="auto"/>
        <w:contextualSpacing/>
        <w:jc w:val="both"/>
        <w:rPr>
          <w:rFonts w:ascii="Calibri" w:hAnsi="Calibri" w:cs="Calibri"/>
          <w:sz w:val="24"/>
          <w:szCs w:val="24"/>
          <w:lang w:val="pt-BR"/>
        </w:rPr>
      </w:pPr>
      <w:r w:rsidRPr="00244C59">
        <w:rPr>
          <w:rFonts w:ascii="Calibri" w:hAnsi="Calibri" w:cs="Calibri"/>
          <w:sz w:val="24"/>
          <w:szCs w:val="24"/>
          <w:lang w:val="pt-BR"/>
        </w:rPr>
        <w:t>Să nu se afle în conflict de interese sau incompatibil cu funcția</w:t>
      </w:r>
    </w:p>
    <w:p w14:paraId="57FBCD54" w14:textId="77777777" w:rsidR="00244C59" w:rsidRPr="00244C59" w:rsidRDefault="00244C59" w:rsidP="00244C59">
      <w:pPr>
        <w:widowControl w:val="0"/>
        <w:autoSpaceDE w:val="0"/>
        <w:autoSpaceDN w:val="0"/>
        <w:spacing w:after="0" w:line="240" w:lineRule="auto"/>
        <w:ind w:left="1440"/>
        <w:contextualSpacing/>
        <w:jc w:val="both"/>
        <w:rPr>
          <w:rFonts w:ascii="Calibri" w:hAnsi="Calibri" w:cs="Calibri"/>
          <w:sz w:val="24"/>
          <w:szCs w:val="24"/>
          <w:lang w:val="pt-BR"/>
        </w:rPr>
      </w:pPr>
      <w:bookmarkStart w:id="29" w:name="_Hlk203325424"/>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1"/>
      </w:tblGrid>
      <w:tr w:rsidR="00244C59" w:rsidRPr="00244C59" w14:paraId="28BA3196" w14:textId="77777777" w:rsidTr="00D77CBA">
        <w:tc>
          <w:tcPr>
            <w:tcW w:w="9401" w:type="dxa"/>
          </w:tcPr>
          <w:p w14:paraId="7200EE13" w14:textId="77777777" w:rsidR="00244C59" w:rsidRPr="00244C59" w:rsidRDefault="00244C59" w:rsidP="00244C59">
            <w:pPr>
              <w:widowControl w:val="0"/>
              <w:autoSpaceDE w:val="0"/>
              <w:autoSpaceDN w:val="0"/>
              <w:spacing w:after="0" w:line="240" w:lineRule="auto"/>
              <w:rPr>
                <w:rFonts w:ascii="Calibri" w:hAnsi="Calibri" w:cs="Calibri"/>
                <w:b/>
                <w:bCs/>
                <w:sz w:val="24"/>
                <w:szCs w:val="24"/>
              </w:rPr>
            </w:pPr>
            <w:r w:rsidRPr="00244C59">
              <w:rPr>
                <w:rFonts w:ascii="Calibri" w:hAnsi="Calibri" w:cs="Calibri"/>
                <w:b/>
                <w:bCs/>
                <w:sz w:val="24"/>
                <w:szCs w:val="24"/>
              </w:rPr>
              <w:t>Criteriul – Să nu se afle în conflict de interese sau incompatibil cu funcția</w:t>
            </w:r>
          </w:p>
        </w:tc>
      </w:tr>
      <w:tr w:rsidR="00244C59" w:rsidRPr="00244C59" w14:paraId="304C7F06" w14:textId="77777777" w:rsidTr="00D77CBA">
        <w:tc>
          <w:tcPr>
            <w:tcW w:w="9401" w:type="dxa"/>
          </w:tcPr>
          <w:p w14:paraId="0A0D0383"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b/>
                <w:bCs/>
                <w:sz w:val="24"/>
                <w:szCs w:val="24"/>
              </w:rPr>
              <w:t>Descriere:</w:t>
            </w:r>
            <w:r w:rsidRPr="00244C59">
              <w:rPr>
                <w:rFonts w:ascii="Calibri" w:hAnsi="Calibri" w:cs="Calibri"/>
                <w:sz w:val="24"/>
                <w:szCs w:val="24"/>
              </w:rPr>
              <w:t xml:space="preserve"> Declarație pe propria răspundere că nu este în conflict de interese sau incompatibil cu funcția</w:t>
            </w:r>
          </w:p>
        </w:tc>
      </w:tr>
      <w:tr w:rsidR="00244C59" w:rsidRPr="00244C59" w14:paraId="1C86E33D" w14:textId="77777777" w:rsidTr="00D77CBA">
        <w:tc>
          <w:tcPr>
            <w:tcW w:w="9401" w:type="dxa"/>
          </w:tcPr>
          <w:p w14:paraId="01B1D922" w14:textId="77777777" w:rsidR="00244C59" w:rsidRPr="00244C59" w:rsidRDefault="00244C59" w:rsidP="00244C59">
            <w:pPr>
              <w:spacing w:after="0" w:line="240" w:lineRule="auto"/>
              <w:rPr>
                <w:rFonts w:ascii="Calibri" w:hAnsi="Calibri" w:cs="Calibri"/>
                <w:b/>
                <w:bCs/>
                <w:sz w:val="24"/>
                <w:szCs w:val="24"/>
              </w:rPr>
            </w:pPr>
            <w:r w:rsidRPr="00244C59">
              <w:rPr>
                <w:rFonts w:ascii="Calibri" w:hAnsi="Calibri" w:cs="Calibri"/>
                <w:b/>
                <w:bCs/>
                <w:sz w:val="24"/>
                <w:szCs w:val="24"/>
              </w:rPr>
              <w:t xml:space="preserve">Indicatori: </w:t>
            </w:r>
          </w:p>
          <w:p w14:paraId="1EE39990"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 xml:space="preserve">1. Declarația depusă în dosarul de candidatură </w:t>
            </w:r>
          </w:p>
        </w:tc>
      </w:tr>
    </w:tbl>
    <w:p w14:paraId="7DC84EEF" w14:textId="77777777" w:rsidR="00244C59" w:rsidRPr="00244C59" w:rsidRDefault="00244C59" w:rsidP="00244C59">
      <w:pPr>
        <w:widowControl w:val="0"/>
        <w:autoSpaceDE w:val="0"/>
        <w:autoSpaceDN w:val="0"/>
        <w:spacing w:after="0" w:line="240" w:lineRule="auto"/>
        <w:rPr>
          <w:rFonts w:ascii="Calibri" w:hAnsi="Calibri" w:cs="Calibri"/>
          <w:b/>
          <w:bCs/>
          <w:sz w:val="24"/>
          <w:szCs w:val="24"/>
        </w:rPr>
      </w:pPr>
      <w:r w:rsidRPr="00244C59">
        <w:rPr>
          <w:rFonts w:ascii="Calibri" w:hAnsi="Calibri" w:cs="Calibri"/>
          <w:b/>
          <w:bCs/>
          <w:sz w:val="24"/>
          <w:szCs w:val="24"/>
        </w:rPr>
        <w:t>Grilă de evaluare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8655"/>
      </w:tblGrid>
      <w:tr w:rsidR="00244C59" w:rsidRPr="00244C59" w14:paraId="4A161D56" w14:textId="77777777" w:rsidTr="00D77CBA">
        <w:tc>
          <w:tcPr>
            <w:tcW w:w="741" w:type="dxa"/>
          </w:tcPr>
          <w:p w14:paraId="08891460"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rPr>
              <w:t>0</w:t>
            </w:r>
          </w:p>
        </w:tc>
        <w:tc>
          <w:tcPr>
            <w:tcW w:w="8655" w:type="dxa"/>
          </w:tcPr>
          <w:p w14:paraId="0DDF4992"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Este în conflict de interese sau incompatibil cu funcția</w:t>
            </w:r>
          </w:p>
        </w:tc>
      </w:tr>
      <w:tr w:rsidR="00244C59" w:rsidRPr="00244C59" w14:paraId="6C8AD584" w14:textId="77777777" w:rsidTr="00D77CBA">
        <w:tc>
          <w:tcPr>
            <w:tcW w:w="741" w:type="dxa"/>
          </w:tcPr>
          <w:p w14:paraId="4D704807" w14:textId="77777777" w:rsidR="00244C59" w:rsidRPr="00244C59" w:rsidRDefault="00244C59" w:rsidP="00244C59">
            <w:pPr>
              <w:widowControl w:val="0"/>
              <w:autoSpaceDE w:val="0"/>
              <w:autoSpaceDN w:val="0"/>
              <w:spacing w:after="0" w:line="240" w:lineRule="auto"/>
              <w:rPr>
                <w:rFonts w:ascii="Calibri" w:hAnsi="Calibri" w:cs="Calibri"/>
                <w:sz w:val="24"/>
                <w:szCs w:val="24"/>
                <w:lang w:val="en-US"/>
              </w:rPr>
            </w:pPr>
            <w:r w:rsidRPr="00244C59">
              <w:rPr>
                <w:rFonts w:ascii="Calibri" w:hAnsi="Calibri" w:cs="Calibri"/>
                <w:sz w:val="24"/>
                <w:szCs w:val="24"/>
                <w:lang w:val="en-US"/>
              </w:rPr>
              <w:t>1</w:t>
            </w:r>
          </w:p>
        </w:tc>
        <w:tc>
          <w:tcPr>
            <w:tcW w:w="8655" w:type="dxa"/>
          </w:tcPr>
          <w:p w14:paraId="678821F0" w14:textId="77777777" w:rsidR="00244C59" w:rsidRPr="00244C59" w:rsidRDefault="00244C59" w:rsidP="00244C59">
            <w:pPr>
              <w:spacing w:after="0" w:line="240" w:lineRule="auto"/>
              <w:rPr>
                <w:rFonts w:ascii="Calibri" w:hAnsi="Calibri" w:cs="Calibri"/>
                <w:sz w:val="24"/>
                <w:szCs w:val="24"/>
                <w:lang w:val="pt-BR"/>
              </w:rPr>
            </w:pPr>
            <w:r w:rsidRPr="00244C59">
              <w:rPr>
                <w:rFonts w:ascii="Calibri" w:hAnsi="Calibri" w:cs="Calibri"/>
                <w:sz w:val="24"/>
                <w:szCs w:val="24"/>
                <w:lang w:val="pt-BR"/>
              </w:rPr>
              <w:t>Nu este</w:t>
            </w:r>
            <w:r w:rsidRPr="00244C59">
              <w:rPr>
                <w:rFonts w:ascii="Calibri" w:hAnsi="Calibri" w:cs="Calibri"/>
                <w:sz w:val="24"/>
                <w:szCs w:val="24"/>
              </w:rPr>
              <w:t xml:space="preserve"> </w:t>
            </w:r>
            <w:r w:rsidRPr="00244C59">
              <w:rPr>
                <w:rFonts w:ascii="Calibri" w:hAnsi="Calibri" w:cs="Calibri"/>
                <w:sz w:val="24"/>
                <w:szCs w:val="24"/>
                <w:lang w:val="pt-BR"/>
              </w:rPr>
              <w:t>în conflict de interese sau incompatibil cu funcția</w:t>
            </w:r>
          </w:p>
        </w:tc>
      </w:tr>
      <w:bookmarkEnd w:id="29"/>
    </w:tbl>
    <w:p w14:paraId="252E2749" w14:textId="77777777" w:rsidR="00244C59" w:rsidRPr="00244C59" w:rsidRDefault="00244C59" w:rsidP="00244C59">
      <w:pPr>
        <w:widowControl w:val="0"/>
        <w:autoSpaceDE w:val="0"/>
        <w:autoSpaceDN w:val="0"/>
        <w:spacing w:after="0" w:line="240" w:lineRule="auto"/>
        <w:ind w:left="1440"/>
        <w:contextualSpacing/>
        <w:jc w:val="both"/>
        <w:rPr>
          <w:rFonts w:ascii="Calibri" w:hAnsi="Calibri" w:cs="Calibri"/>
          <w:sz w:val="24"/>
          <w:szCs w:val="24"/>
          <w:lang w:val="pt-BR"/>
        </w:rPr>
      </w:pPr>
    </w:p>
    <w:p w14:paraId="76A5D895" w14:textId="77777777" w:rsidR="00244C59" w:rsidRPr="00244C59" w:rsidRDefault="00244C59" w:rsidP="00244C59">
      <w:pPr>
        <w:widowControl w:val="0"/>
        <w:numPr>
          <w:ilvl w:val="0"/>
          <w:numId w:val="12"/>
        </w:numPr>
        <w:autoSpaceDE w:val="0"/>
        <w:autoSpaceDN w:val="0"/>
        <w:spacing w:after="0" w:line="240" w:lineRule="auto"/>
        <w:contextualSpacing/>
        <w:jc w:val="both"/>
        <w:rPr>
          <w:rFonts w:ascii="Calibri" w:hAnsi="Calibri" w:cs="Calibri"/>
          <w:sz w:val="24"/>
          <w:szCs w:val="24"/>
          <w:lang w:val="pt-BR"/>
        </w:rPr>
      </w:pPr>
      <w:r w:rsidRPr="00244C59">
        <w:rPr>
          <w:rFonts w:ascii="Calibri" w:hAnsi="Calibri" w:cs="Calibri"/>
          <w:sz w:val="24"/>
          <w:szCs w:val="24"/>
          <w:lang w:val="pt-BR"/>
        </w:rPr>
        <w:t>Este/ nu este funcționar public sau altă categorie de personal din cadrul autorității publice tutelare ori din cadrul altor autorități sau instituții publice</w:t>
      </w:r>
    </w:p>
    <w:p w14:paraId="5372CDC1" w14:textId="77777777" w:rsidR="00244C59" w:rsidRPr="00244C59" w:rsidRDefault="00244C59" w:rsidP="00244C59">
      <w:pPr>
        <w:widowControl w:val="0"/>
        <w:autoSpaceDE w:val="0"/>
        <w:autoSpaceDN w:val="0"/>
        <w:spacing w:after="0" w:line="240" w:lineRule="auto"/>
        <w:jc w:val="both"/>
        <w:rPr>
          <w:rFonts w:ascii="Calibri" w:hAnsi="Calibri" w:cs="Calibri"/>
          <w:sz w:val="24"/>
          <w:szCs w:val="24"/>
        </w:rPr>
      </w:pPr>
    </w:p>
    <w:p w14:paraId="764C483E" w14:textId="77777777" w:rsidR="00244C59" w:rsidRPr="00244C59" w:rsidRDefault="00244C59" w:rsidP="00244C59">
      <w:pPr>
        <w:widowControl w:val="0"/>
        <w:autoSpaceDE w:val="0"/>
        <w:autoSpaceDN w:val="0"/>
        <w:spacing w:after="0" w:line="240" w:lineRule="auto"/>
        <w:ind w:left="1440"/>
        <w:contextualSpacing/>
        <w:jc w:val="both"/>
        <w:rPr>
          <w:rFonts w:ascii="Calibri" w:hAnsi="Calibri" w:cs="Calibri"/>
          <w:sz w:val="24"/>
          <w:szCs w:val="24"/>
          <w:lang w:val="pt-B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1"/>
      </w:tblGrid>
      <w:tr w:rsidR="00244C59" w:rsidRPr="00244C59" w14:paraId="2853690C" w14:textId="77777777" w:rsidTr="00D77CBA">
        <w:tc>
          <w:tcPr>
            <w:tcW w:w="9401" w:type="dxa"/>
          </w:tcPr>
          <w:p w14:paraId="677C5846" w14:textId="77777777" w:rsidR="00244C59" w:rsidRPr="00244C59" w:rsidRDefault="00244C59" w:rsidP="00244C59">
            <w:pPr>
              <w:widowControl w:val="0"/>
              <w:autoSpaceDE w:val="0"/>
              <w:autoSpaceDN w:val="0"/>
              <w:spacing w:after="0" w:line="240" w:lineRule="auto"/>
              <w:rPr>
                <w:rFonts w:ascii="Calibri" w:hAnsi="Calibri" w:cs="Calibri"/>
                <w:b/>
                <w:bCs/>
                <w:sz w:val="24"/>
                <w:szCs w:val="24"/>
              </w:rPr>
            </w:pPr>
            <w:r w:rsidRPr="00244C59">
              <w:rPr>
                <w:rFonts w:ascii="Calibri" w:hAnsi="Calibri" w:cs="Calibri"/>
                <w:b/>
                <w:bCs/>
                <w:sz w:val="24"/>
                <w:szCs w:val="24"/>
              </w:rPr>
              <w:t>Criteriul – Este/ nu este funcționar public sau altă categorie de personal din cadrul autorității publice tutelare ori din cadrul altor autorități sau instituții publice</w:t>
            </w:r>
          </w:p>
        </w:tc>
      </w:tr>
      <w:tr w:rsidR="00244C59" w:rsidRPr="00244C59" w14:paraId="2CDD0570" w14:textId="77777777" w:rsidTr="00D77CBA">
        <w:tc>
          <w:tcPr>
            <w:tcW w:w="9401" w:type="dxa"/>
          </w:tcPr>
          <w:p w14:paraId="22F1AF41"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b/>
                <w:bCs/>
                <w:sz w:val="24"/>
                <w:szCs w:val="24"/>
              </w:rPr>
              <w:t>Descriere:</w:t>
            </w:r>
            <w:r w:rsidRPr="00244C59">
              <w:rPr>
                <w:rFonts w:ascii="Calibri" w:hAnsi="Calibri" w:cs="Calibri"/>
                <w:sz w:val="24"/>
                <w:szCs w:val="24"/>
              </w:rPr>
              <w:t xml:space="preserve"> Declarație pe propria răspundere că este/ nu este funcționar public sau altă categorie de personal din cadrul autorității publice tutelare ori din cadrul altor autorități sau instituții publice</w:t>
            </w:r>
          </w:p>
        </w:tc>
      </w:tr>
      <w:tr w:rsidR="00244C59" w:rsidRPr="00244C59" w14:paraId="1002EBB4" w14:textId="77777777" w:rsidTr="00D77CBA">
        <w:tc>
          <w:tcPr>
            <w:tcW w:w="9401" w:type="dxa"/>
          </w:tcPr>
          <w:p w14:paraId="362675B3" w14:textId="77777777" w:rsidR="00244C59" w:rsidRPr="00244C59" w:rsidRDefault="00244C59" w:rsidP="00244C59">
            <w:pPr>
              <w:spacing w:after="0" w:line="240" w:lineRule="auto"/>
              <w:rPr>
                <w:rFonts w:ascii="Calibri" w:hAnsi="Calibri" w:cs="Calibri"/>
                <w:b/>
                <w:bCs/>
                <w:sz w:val="24"/>
                <w:szCs w:val="24"/>
              </w:rPr>
            </w:pPr>
            <w:r w:rsidRPr="00244C59">
              <w:rPr>
                <w:rFonts w:ascii="Calibri" w:hAnsi="Calibri" w:cs="Calibri"/>
                <w:b/>
                <w:bCs/>
                <w:sz w:val="24"/>
                <w:szCs w:val="24"/>
              </w:rPr>
              <w:t xml:space="preserve">Indicatori: </w:t>
            </w:r>
          </w:p>
          <w:p w14:paraId="7C7E2FF6"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 xml:space="preserve">1. Declarația depusă în dosarul de candidatură </w:t>
            </w:r>
          </w:p>
        </w:tc>
      </w:tr>
    </w:tbl>
    <w:p w14:paraId="5B190B44" w14:textId="77777777" w:rsidR="00244C59" w:rsidRPr="00244C59" w:rsidRDefault="00244C59" w:rsidP="00244C59">
      <w:pPr>
        <w:widowControl w:val="0"/>
        <w:autoSpaceDE w:val="0"/>
        <w:autoSpaceDN w:val="0"/>
        <w:spacing w:after="0" w:line="240" w:lineRule="auto"/>
        <w:rPr>
          <w:rFonts w:ascii="Calibri" w:hAnsi="Calibri" w:cs="Calibri"/>
          <w:b/>
          <w:bCs/>
          <w:sz w:val="24"/>
          <w:szCs w:val="24"/>
        </w:rPr>
      </w:pPr>
      <w:r w:rsidRPr="00244C59">
        <w:rPr>
          <w:rFonts w:ascii="Calibri" w:hAnsi="Calibri" w:cs="Calibri"/>
          <w:b/>
          <w:bCs/>
          <w:sz w:val="24"/>
          <w:szCs w:val="24"/>
        </w:rPr>
        <w:t>Grilă de evaluare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8655"/>
      </w:tblGrid>
      <w:tr w:rsidR="00244C59" w:rsidRPr="00244C59" w14:paraId="44876564" w14:textId="77777777" w:rsidTr="00D77CBA">
        <w:tc>
          <w:tcPr>
            <w:tcW w:w="741" w:type="dxa"/>
          </w:tcPr>
          <w:p w14:paraId="6AD2165A"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rPr>
              <w:t>0</w:t>
            </w:r>
          </w:p>
        </w:tc>
        <w:tc>
          <w:tcPr>
            <w:tcW w:w="8655" w:type="dxa"/>
          </w:tcPr>
          <w:p w14:paraId="18B0750E"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Nu depune declarația, nu declară statusul</w:t>
            </w:r>
          </w:p>
        </w:tc>
      </w:tr>
      <w:tr w:rsidR="00244C59" w:rsidRPr="00244C59" w14:paraId="27E5DFE5" w14:textId="77777777" w:rsidTr="00D77CBA">
        <w:tc>
          <w:tcPr>
            <w:tcW w:w="741" w:type="dxa"/>
          </w:tcPr>
          <w:p w14:paraId="194975DD" w14:textId="77777777" w:rsidR="00244C59" w:rsidRPr="00244C59" w:rsidRDefault="00244C59" w:rsidP="00244C59">
            <w:pPr>
              <w:widowControl w:val="0"/>
              <w:autoSpaceDE w:val="0"/>
              <w:autoSpaceDN w:val="0"/>
              <w:spacing w:after="0" w:line="240" w:lineRule="auto"/>
              <w:rPr>
                <w:rFonts w:ascii="Calibri" w:hAnsi="Calibri" w:cs="Calibri"/>
                <w:sz w:val="24"/>
                <w:szCs w:val="24"/>
                <w:lang w:val="en-US"/>
              </w:rPr>
            </w:pPr>
            <w:r w:rsidRPr="00244C59">
              <w:rPr>
                <w:rFonts w:ascii="Calibri" w:hAnsi="Calibri" w:cs="Calibri"/>
                <w:sz w:val="24"/>
                <w:szCs w:val="24"/>
                <w:lang w:val="en-US"/>
              </w:rPr>
              <w:t>1</w:t>
            </w:r>
          </w:p>
        </w:tc>
        <w:tc>
          <w:tcPr>
            <w:tcW w:w="8655" w:type="dxa"/>
          </w:tcPr>
          <w:p w14:paraId="323B4C2B" w14:textId="77777777" w:rsidR="00244C59" w:rsidRPr="00244C59" w:rsidRDefault="00244C59" w:rsidP="00244C59">
            <w:pPr>
              <w:spacing w:after="0" w:line="240" w:lineRule="auto"/>
              <w:rPr>
                <w:rFonts w:ascii="Calibri" w:hAnsi="Calibri" w:cs="Calibri"/>
                <w:sz w:val="24"/>
                <w:szCs w:val="24"/>
                <w:lang w:val="pt-BR"/>
              </w:rPr>
            </w:pPr>
            <w:r w:rsidRPr="00244C59">
              <w:rPr>
                <w:rFonts w:ascii="Calibri" w:hAnsi="Calibri" w:cs="Calibri"/>
                <w:sz w:val="24"/>
                <w:szCs w:val="24"/>
                <w:lang w:val="pt-BR"/>
              </w:rPr>
              <w:t>Depune declarația, declară statusul</w:t>
            </w:r>
          </w:p>
        </w:tc>
      </w:tr>
    </w:tbl>
    <w:p w14:paraId="38CB189A" w14:textId="77777777" w:rsidR="00244C59" w:rsidRPr="00244C59" w:rsidRDefault="00244C59" w:rsidP="00244C59">
      <w:pPr>
        <w:widowControl w:val="0"/>
        <w:autoSpaceDE w:val="0"/>
        <w:autoSpaceDN w:val="0"/>
        <w:spacing w:after="0" w:line="240" w:lineRule="auto"/>
        <w:jc w:val="both"/>
        <w:rPr>
          <w:rFonts w:ascii="Calibri" w:hAnsi="Calibri" w:cs="Calibri"/>
          <w:sz w:val="24"/>
          <w:szCs w:val="24"/>
        </w:rPr>
      </w:pPr>
    </w:p>
    <w:p w14:paraId="627B9F90" w14:textId="77777777" w:rsidR="00244C59" w:rsidRPr="00244C59" w:rsidRDefault="00244C59" w:rsidP="00244C59">
      <w:pPr>
        <w:widowControl w:val="0"/>
        <w:numPr>
          <w:ilvl w:val="0"/>
          <w:numId w:val="12"/>
        </w:numPr>
        <w:autoSpaceDE w:val="0"/>
        <w:autoSpaceDN w:val="0"/>
        <w:spacing w:after="0" w:line="240" w:lineRule="auto"/>
        <w:contextualSpacing/>
        <w:jc w:val="both"/>
        <w:rPr>
          <w:rFonts w:ascii="Calibri" w:hAnsi="Calibri" w:cs="Calibri"/>
          <w:b/>
          <w:bCs/>
          <w:sz w:val="24"/>
          <w:szCs w:val="24"/>
          <w:lang w:val="pt-BR"/>
        </w:rPr>
      </w:pPr>
      <w:r w:rsidRPr="00244C59">
        <w:rPr>
          <w:rFonts w:ascii="Calibri" w:hAnsi="Calibri" w:cs="Calibri"/>
          <w:b/>
          <w:bCs/>
          <w:sz w:val="24"/>
          <w:szCs w:val="24"/>
          <w:lang w:val="pt-BR"/>
        </w:rPr>
        <w:t>Este/nu este membru dependent/independent</w:t>
      </w:r>
    </w:p>
    <w:p w14:paraId="3BA54C6D" w14:textId="77777777" w:rsidR="00244C59" w:rsidRPr="00244C59" w:rsidRDefault="00244C59" w:rsidP="00244C59">
      <w:pPr>
        <w:widowControl w:val="0"/>
        <w:autoSpaceDE w:val="0"/>
        <w:autoSpaceDN w:val="0"/>
        <w:spacing w:after="0" w:line="240" w:lineRule="auto"/>
        <w:ind w:left="1440"/>
        <w:contextualSpacing/>
        <w:jc w:val="both"/>
        <w:rPr>
          <w:rFonts w:ascii="Calibri" w:hAnsi="Calibri" w:cs="Calibri"/>
          <w:sz w:val="24"/>
          <w:szCs w:val="24"/>
          <w:lang w:val="pt-B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1"/>
      </w:tblGrid>
      <w:tr w:rsidR="00244C59" w:rsidRPr="00244C59" w14:paraId="5B097FB2" w14:textId="77777777" w:rsidTr="00D77CBA">
        <w:tc>
          <w:tcPr>
            <w:tcW w:w="9401" w:type="dxa"/>
          </w:tcPr>
          <w:p w14:paraId="4F71C7C4" w14:textId="77777777" w:rsidR="00244C59" w:rsidRPr="00244C59" w:rsidRDefault="00244C59" w:rsidP="00244C59">
            <w:pPr>
              <w:widowControl w:val="0"/>
              <w:autoSpaceDE w:val="0"/>
              <w:autoSpaceDN w:val="0"/>
              <w:spacing w:after="0" w:line="240" w:lineRule="auto"/>
              <w:rPr>
                <w:rFonts w:ascii="Calibri" w:hAnsi="Calibri" w:cs="Calibri"/>
                <w:b/>
                <w:bCs/>
                <w:sz w:val="24"/>
                <w:szCs w:val="24"/>
              </w:rPr>
            </w:pPr>
            <w:r w:rsidRPr="00244C59">
              <w:rPr>
                <w:rFonts w:ascii="Calibri" w:hAnsi="Calibri" w:cs="Calibri"/>
                <w:b/>
                <w:bCs/>
                <w:sz w:val="24"/>
                <w:szCs w:val="24"/>
              </w:rPr>
              <w:t>Criteriul – Este/nu este membru dependent/independent</w:t>
            </w:r>
          </w:p>
        </w:tc>
      </w:tr>
      <w:tr w:rsidR="00244C59" w:rsidRPr="00244C59" w14:paraId="160A5ADB" w14:textId="77777777" w:rsidTr="00D77CBA">
        <w:tc>
          <w:tcPr>
            <w:tcW w:w="9401" w:type="dxa"/>
          </w:tcPr>
          <w:p w14:paraId="1674B32C" w14:textId="77777777" w:rsidR="00244C59" w:rsidRPr="00244C59" w:rsidRDefault="00244C59" w:rsidP="00244C59">
            <w:pPr>
              <w:widowControl w:val="0"/>
              <w:autoSpaceDE w:val="0"/>
              <w:autoSpaceDN w:val="0"/>
              <w:spacing w:after="0" w:line="240" w:lineRule="auto"/>
              <w:jc w:val="both"/>
              <w:rPr>
                <w:rFonts w:ascii="Calibri" w:hAnsi="Calibri" w:cs="Calibri"/>
                <w:sz w:val="24"/>
                <w:szCs w:val="24"/>
              </w:rPr>
            </w:pPr>
            <w:r w:rsidRPr="00244C59">
              <w:rPr>
                <w:rFonts w:ascii="Calibri" w:hAnsi="Calibri" w:cs="Calibri"/>
                <w:b/>
                <w:bCs/>
                <w:sz w:val="24"/>
                <w:szCs w:val="24"/>
              </w:rPr>
              <w:t>Descriere:</w:t>
            </w:r>
            <w:r w:rsidRPr="00244C59">
              <w:rPr>
                <w:rFonts w:ascii="Calibri" w:hAnsi="Calibri" w:cs="Calibri"/>
                <w:sz w:val="24"/>
                <w:szCs w:val="24"/>
              </w:rPr>
              <w:t xml:space="preserve"> Declarație pe propria răspundere că este/nu este membru dependent/independent, în funcție de statusul fiecărui candidat</w:t>
            </w:r>
          </w:p>
        </w:tc>
      </w:tr>
      <w:tr w:rsidR="00244C59" w:rsidRPr="00244C59" w14:paraId="45721E9D" w14:textId="77777777" w:rsidTr="00D77CBA">
        <w:tc>
          <w:tcPr>
            <w:tcW w:w="9401" w:type="dxa"/>
          </w:tcPr>
          <w:p w14:paraId="264C3C0E" w14:textId="77777777" w:rsidR="00244C59" w:rsidRPr="00244C59" w:rsidRDefault="00244C59" w:rsidP="00244C59">
            <w:pPr>
              <w:spacing w:after="0" w:line="240" w:lineRule="auto"/>
              <w:rPr>
                <w:rFonts w:ascii="Calibri" w:hAnsi="Calibri" w:cs="Calibri"/>
                <w:b/>
                <w:bCs/>
                <w:sz w:val="24"/>
                <w:szCs w:val="24"/>
              </w:rPr>
            </w:pPr>
            <w:r w:rsidRPr="00244C59">
              <w:rPr>
                <w:rFonts w:ascii="Calibri" w:hAnsi="Calibri" w:cs="Calibri"/>
                <w:b/>
                <w:bCs/>
                <w:sz w:val="24"/>
                <w:szCs w:val="24"/>
              </w:rPr>
              <w:t xml:space="preserve">Indicatori: </w:t>
            </w:r>
          </w:p>
          <w:p w14:paraId="55A8BD47"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 xml:space="preserve">1. Declarația depusă în dosarul de candidatură </w:t>
            </w:r>
          </w:p>
        </w:tc>
      </w:tr>
    </w:tbl>
    <w:p w14:paraId="460D545C" w14:textId="77777777" w:rsidR="00244C59" w:rsidRPr="00244C59" w:rsidRDefault="00244C59" w:rsidP="00244C59">
      <w:pPr>
        <w:widowControl w:val="0"/>
        <w:autoSpaceDE w:val="0"/>
        <w:autoSpaceDN w:val="0"/>
        <w:spacing w:after="0" w:line="240" w:lineRule="auto"/>
        <w:rPr>
          <w:rFonts w:ascii="Calibri" w:hAnsi="Calibri" w:cs="Calibri"/>
          <w:b/>
          <w:bCs/>
          <w:sz w:val="24"/>
          <w:szCs w:val="24"/>
        </w:rPr>
      </w:pPr>
      <w:r w:rsidRPr="00244C59">
        <w:rPr>
          <w:rFonts w:ascii="Calibri" w:hAnsi="Calibri" w:cs="Calibri"/>
          <w:b/>
          <w:bCs/>
          <w:sz w:val="24"/>
          <w:szCs w:val="24"/>
        </w:rPr>
        <w:t>Grilă de evaluare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8655"/>
      </w:tblGrid>
      <w:tr w:rsidR="00244C59" w:rsidRPr="00244C59" w14:paraId="50170279" w14:textId="77777777" w:rsidTr="00D77CBA">
        <w:tc>
          <w:tcPr>
            <w:tcW w:w="741" w:type="dxa"/>
          </w:tcPr>
          <w:p w14:paraId="086A39C6"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rPr>
              <w:t>0</w:t>
            </w:r>
          </w:p>
        </w:tc>
        <w:tc>
          <w:tcPr>
            <w:tcW w:w="8655" w:type="dxa"/>
          </w:tcPr>
          <w:p w14:paraId="6E370711"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Nu depune declarația, nu declară statusul</w:t>
            </w:r>
          </w:p>
        </w:tc>
      </w:tr>
      <w:tr w:rsidR="00244C59" w:rsidRPr="00244C59" w14:paraId="29AC0FED" w14:textId="77777777" w:rsidTr="00D77CBA">
        <w:tc>
          <w:tcPr>
            <w:tcW w:w="741" w:type="dxa"/>
          </w:tcPr>
          <w:p w14:paraId="1DC6B9FF" w14:textId="77777777" w:rsidR="00244C59" w:rsidRPr="00244C59" w:rsidRDefault="00244C59" w:rsidP="00244C59">
            <w:pPr>
              <w:widowControl w:val="0"/>
              <w:autoSpaceDE w:val="0"/>
              <w:autoSpaceDN w:val="0"/>
              <w:spacing w:after="0" w:line="240" w:lineRule="auto"/>
              <w:rPr>
                <w:rFonts w:ascii="Calibri" w:hAnsi="Calibri" w:cs="Calibri"/>
                <w:sz w:val="24"/>
                <w:szCs w:val="24"/>
                <w:lang w:val="en-US"/>
              </w:rPr>
            </w:pPr>
            <w:r w:rsidRPr="00244C59">
              <w:rPr>
                <w:rFonts w:ascii="Calibri" w:hAnsi="Calibri" w:cs="Calibri"/>
                <w:sz w:val="24"/>
                <w:szCs w:val="24"/>
                <w:lang w:val="en-US"/>
              </w:rPr>
              <w:t>1</w:t>
            </w:r>
          </w:p>
        </w:tc>
        <w:tc>
          <w:tcPr>
            <w:tcW w:w="8655" w:type="dxa"/>
          </w:tcPr>
          <w:p w14:paraId="6BDA1D89" w14:textId="77777777" w:rsidR="00244C59" w:rsidRPr="00244C59" w:rsidRDefault="00244C59" w:rsidP="00244C59">
            <w:pPr>
              <w:spacing w:after="0" w:line="240" w:lineRule="auto"/>
              <w:rPr>
                <w:rFonts w:ascii="Calibri" w:hAnsi="Calibri" w:cs="Calibri"/>
                <w:sz w:val="24"/>
                <w:szCs w:val="24"/>
                <w:lang w:val="pt-BR"/>
              </w:rPr>
            </w:pPr>
            <w:r w:rsidRPr="00244C59">
              <w:rPr>
                <w:rFonts w:ascii="Calibri" w:hAnsi="Calibri" w:cs="Calibri"/>
                <w:sz w:val="24"/>
                <w:szCs w:val="24"/>
                <w:lang w:val="pt-BR"/>
              </w:rPr>
              <w:t>Depune declarația, declară statusul</w:t>
            </w:r>
          </w:p>
        </w:tc>
      </w:tr>
    </w:tbl>
    <w:p w14:paraId="48EBB404" w14:textId="77777777" w:rsidR="00244C59" w:rsidRPr="00244C59" w:rsidRDefault="00244C59" w:rsidP="00244C59">
      <w:pPr>
        <w:widowControl w:val="0"/>
        <w:autoSpaceDE w:val="0"/>
        <w:autoSpaceDN w:val="0"/>
        <w:spacing w:after="0" w:line="240" w:lineRule="auto"/>
        <w:jc w:val="both"/>
        <w:rPr>
          <w:rFonts w:ascii="Calibri" w:hAnsi="Calibri" w:cs="Calibri"/>
          <w:sz w:val="24"/>
          <w:szCs w:val="24"/>
        </w:rPr>
      </w:pPr>
    </w:p>
    <w:p w14:paraId="1565CAC8" w14:textId="77777777" w:rsidR="00244C59" w:rsidRPr="00244C59" w:rsidRDefault="00244C59" w:rsidP="00244C59">
      <w:pPr>
        <w:widowControl w:val="0"/>
        <w:numPr>
          <w:ilvl w:val="0"/>
          <w:numId w:val="12"/>
        </w:numPr>
        <w:autoSpaceDE w:val="0"/>
        <w:autoSpaceDN w:val="0"/>
        <w:spacing w:after="0" w:line="240" w:lineRule="auto"/>
        <w:contextualSpacing/>
        <w:jc w:val="both"/>
        <w:rPr>
          <w:rFonts w:ascii="Calibri" w:hAnsi="Calibri" w:cs="Calibri"/>
          <w:b/>
          <w:bCs/>
          <w:sz w:val="24"/>
          <w:szCs w:val="24"/>
        </w:rPr>
      </w:pPr>
      <w:r w:rsidRPr="00244C59">
        <w:rPr>
          <w:rFonts w:ascii="Calibri" w:hAnsi="Calibri" w:cs="Calibri"/>
          <w:b/>
          <w:bCs/>
          <w:sz w:val="24"/>
          <w:szCs w:val="24"/>
        </w:rPr>
        <w:t>Să nu exercite concomitent mai mult de 2 mandate de administrator în societăți sau întreprinderi publice al căror sediu se află pe teritoriul României</w:t>
      </w:r>
    </w:p>
    <w:p w14:paraId="7D211F83" w14:textId="77777777" w:rsidR="00244C59" w:rsidRPr="00244C59" w:rsidRDefault="00244C59" w:rsidP="00244C59">
      <w:pPr>
        <w:spacing w:after="0" w:line="240" w:lineRule="auto"/>
        <w:ind w:left="720"/>
        <w:contextualSpacing/>
        <w:rPr>
          <w:rFonts w:ascii="Calibri" w:hAnsi="Calibri" w:cs="Calibri"/>
          <w:sz w:val="24"/>
          <w:szCs w:val="24"/>
        </w:rPr>
      </w:pPr>
    </w:p>
    <w:p w14:paraId="7AC2E204" w14:textId="77777777" w:rsidR="00244C59" w:rsidRPr="00244C59" w:rsidRDefault="00244C59" w:rsidP="00244C59">
      <w:pPr>
        <w:widowControl w:val="0"/>
        <w:autoSpaceDE w:val="0"/>
        <w:autoSpaceDN w:val="0"/>
        <w:spacing w:after="0" w:line="240" w:lineRule="auto"/>
        <w:ind w:left="1440"/>
        <w:contextualSpacing/>
        <w:jc w:val="both"/>
        <w:rPr>
          <w:rFonts w:ascii="Calibri" w:hAnsi="Calibri" w:cs="Calibri"/>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1"/>
      </w:tblGrid>
      <w:tr w:rsidR="00244C59" w:rsidRPr="00244C59" w14:paraId="5611811F" w14:textId="77777777" w:rsidTr="00D77CBA">
        <w:tc>
          <w:tcPr>
            <w:tcW w:w="9401" w:type="dxa"/>
          </w:tcPr>
          <w:p w14:paraId="2165B65B" w14:textId="77777777" w:rsidR="00244C59" w:rsidRPr="00244C59" w:rsidRDefault="00244C59" w:rsidP="00244C59">
            <w:pPr>
              <w:widowControl w:val="0"/>
              <w:autoSpaceDE w:val="0"/>
              <w:autoSpaceDN w:val="0"/>
              <w:spacing w:after="0" w:line="240" w:lineRule="auto"/>
              <w:jc w:val="both"/>
              <w:rPr>
                <w:rFonts w:ascii="Calibri" w:hAnsi="Calibri" w:cs="Calibri"/>
                <w:b/>
                <w:bCs/>
                <w:sz w:val="24"/>
                <w:szCs w:val="24"/>
              </w:rPr>
            </w:pPr>
            <w:r w:rsidRPr="00244C59">
              <w:rPr>
                <w:rFonts w:ascii="Calibri" w:hAnsi="Calibri" w:cs="Calibri"/>
                <w:b/>
                <w:bCs/>
                <w:sz w:val="24"/>
                <w:szCs w:val="24"/>
              </w:rPr>
              <w:t>Criteriul – Să nu exercite concomitent mai mult de 2 mandate de administrator în societăți sau întreprinderi publice al căror sediu se află pe teritoriul României</w:t>
            </w:r>
          </w:p>
        </w:tc>
      </w:tr>
      <w:tr w:rsidR="00244C59" w:rsidRPr="00244C59" w14:paraId="49FEAF12" w14:textId="77777777" w:rsidTr="00D77CBA">
        <w:tc>
          <w:tcPr>
            <w:tcW w:w="9401" w:type="dxa"/>
          </w:tcPr>
          <w:p w14:paraId="789367B6"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b/>
                <w:bCs/>
                <w:sz w:val="24"/>
                <w:szCs w:val="24"/>
              </w:rPr>
              <w:t>Descriere:</w:t>
            </w:r>
            <w:r w:rsidRPr="00244C59">
              <w:rPr>
                <w:rFonts w:ascii="Calibri" w:hAnsi="Calibri" w:cs="Calibri"/>
                <w:sz w:val="24"/>
                <w:szCs w:val="24"/>
              </w:rPr>
              <w:t xml:space="preserve"> Declarație pe propria răspundere că nu exercită concomitent mai mult de 2 mandate de administrator în societăți sau întreprinderi publice al căror sediu se află pe teritoriul României</w:t>
            </w:r>
          </w:p>
        </w:tc>
      </w:tr>
      <w:tr w:rsidR="00244C59" w:rsidRPr="00244C59" w14:paraId="4C99C602" w14:textId="77777777" w:rsidTr="00D77CBA">
        <w:tc>
          <w:tcPr>
            <w:tcW w:w="9401" w:type="dxa"/>
          </w:tcPr>
          <w:p w14:paraId="4A8F2C6A" w14:textId="77777777" w:rsidR="00244C59" w:rsidRPr="00244C59" w:rsidRDefault="00244C59" w:rsidP="00244C59">
            <w:pPr>
              <w:spacing w:after="0" w:line="240" w:lineRule="auto"/>
              <w:rPr>
                <w:rFonts w:ascii="Calibri" w:hAnsi="Calibri" w:cs="Calibri"/>
                <w:b/>
                <w:bCs/>
                <w:sz w:val="24"/>
                <w:szCs w:val="24"/>
              </w:rPr>
            </w:pPr>
            <w:r w:rsidRPr="00244C59">
              <w:rPr>
                <w:rFonts w:ascii="Calibri" w:hAnsi="Calibri" w:cs="Calibri"/>
                <w:b/>
                <w:bCs/>
                <w:sz w:val="24"/>
                <w:szCs w:val="24"/>
              </w:rPr>
              <w:t xml:space="preserve">Indicatori: </w:t>
            </w:r>
          </w:p>
          <w:p w14:paraId="71A7C768"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 xml:space="preserve">1. Declarația depusă în dosarul de candidatură </w:t>
            </w:r>
          </w:p>
        </w:tc>
      </w:tr>
    </w:tbl>
    <w:p w14:paraId="424E23DA" w14:textId="77777777" w:rsidR="00244C59" w:rsidRPr="00244C59" w:rsidRDefault="00244C59" w:rsidP="00244C59">
      <w:pPr>
        <w:widowControl w:val="0"/>
        <w:autoSpaceDE w:val="0"/>
        <w:autoSpaceDN w:val="0"/>
        <w:spacing w:after="0" w:line="240" w:lineRule="auto"/>
        <w:rPr>
          <w:rFonts w:ascii="Calibri" w:hAnsi="Calibri" w:cs="Calibri"/>
          <w:b/>
          <w:bCs/>
          <w:sz w:val="24"/>
          <w:szCs w:val="24"/>
        </w:rPr>
      </w:pPr>
      <w:r w:rsidRPr="00244C59">
        <w:rPr>
          <w:rFonts w:ascii="Calibri" w:hAnsi="Calibri" w:cs="Calibri"/>
          <w:b/>
          <w:bCs/>
          <w:sz w:val="24"/>
          <w:szCs w:val="24"/>
        </w:rPr>
        <w:t>Grilă de evaluare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8655"/>
      </w:tblGrid>
      <w:tr w:rsidR="00244C59" w:rsidRPr="00244C59" w14:paraId="0217D3CD" w14:textId="77777777" w:rsidTr="00D77CBA">
        <w:tc>
          <w:tcPr>
            <w:tcW w:w="741" w:type="dxa"/>
          </w:tcPr>
          <w:p w14:paraId="4AC235F7"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rPr>
              <w:t>0</w:t>
            </w:r>
          </w:p>
        </w:tc>
        <w:tc>
          <w:tcPr>
            <w:tcW w:w="8655" w:type="dxa"/>
          </w:tcPr>
          <w:p w14:paraId="179D216B"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Exercită concomitent mai mult de 2 mandate de administrator în societăți sau întreprinderi publice al căror sediu se află pe teritoriul României</w:t>
            </w:r>
          </w:p>
        </w:tc>
      </w:tr>
      <w:tr w:rsidR="00244C59" w:rsidRPr="00244C59" w14:paraId="660710EA" w14:textId="77777777" w:rsidTr="00D77CBA">
        <w:tc>
          <w:tcPr>
            <w:tcW w:w="741" w:type="dxa"/>
          </w:tcPr>
          <w:p w14:paraId="67250F5A" w14:textId="77777777" w:rsidR="00244C59" w:rsidRPr="00244C59" w:rsidRDefault="00244C59" w:rsidP="00244C59">
            <w:pPr>
              <w:widowControl w:val="0"/>
              <w:autoSpaceDE w:val="0"/>
              <w:autoSpaceDN w:val="0"/>
              <w:spacing w:after="0" w:line="240" w:lineRule="auto"/>
              <w:rPr>
                <w:rFonts w:ascii="Calibri" w:hAnsi="Calibri" w:cs="Calibri"/>
                <w:sz w:val="24"/>
                <w:szCs w:val="24"/>
                <w:lang w:val="en-US"/>
              </w:rPr>
            </w:pPr>
            <w:r w:rsidRPr="00244C59">
              <w:rPr>
                <w:rFonts w:ascii="Calibri" w:hAnsi="Calibri" w:cs="Calibri"/>
                <w:sz w:val="24"/>
                <w:szCs w:val="24"/>
                <w:lang w:val="en-US"/>
              </w:rPr>
              <w:t>1</w:t>
            </w:r>
          </w:p>
        </w:tc>
        <w:tc>
          <w:tcPr>
            <w:tcW w:w="8655" w:type="dxa"/>
          </w:tcPr>
          <w:p w14:paraId="13CACC2A" w14:textId="77777777" w:rsidR="00244C59" w:rsidRPr="00244C59" w:rsidRDefault="00244C59" w:rsidP="00244C59">
            <w:pPr>
              <w:spacing w:after="0" w:line="240" w:lineRule="auto"/>
              <w:rPr>
                <w:rFonts w:ascii="Calibri" w:hAnsi="Calibri" w:cs="Calibri"/>
                <w:sz w:val="24"/>
                <w:szCs w:val="24"/>
                <w:lang w:val="en-US"/>
              </w:rPr>
            </w:pPr>
            <w:r w:rsidRPr="00244C59">
              <w:rPr>
                <w:rFonts w:ascii="Calibri" w:hAnsi="Calibri" w:cs="Calibri"/>
                <w:sz w:val="24"/>
                <w:szCs w:val="24"/>
                <w:lang w:val="en-US"/>
              </w:rPr>
              <w:t>Nu exercită concomitent mai mult de 2 mandate de administrator în societăți sau întreprinderi publice al căror sediu se află pe teritoriul României</w:t>
            </w:r>
          </w:p>
        </w:tc>
      </w:tr>
    </w:tbl>
    <w:p w14:paraId="3820E0E9" w14:textId="77777777" w:rsidR="00244C59" w:rsidRPr="00244C59" w:rsidRDefault="00244C59" w:rsidP="00244C59">
      <w:pPr>
        <w:spacing w:after="0" w:line="240" w:lineRule="auto"/>
        <w:ind w:left="720"/>
        <w:contextualSpacing/>
        <w:rPr>
          <w:rFonts w:ascii="Calibri" w:hAnsi="Calibri" w:cs="Calibri"/>
          <w:sz w:val="24"/>
          <w:szCs w:val="24"/>
        </w:rPr>
      </w:pPr>
    </w:p>
    <w:p w14:paraId="606126CE" w14:textId="77777777" w:rsidR="00244C59" w:rsidRPr="00244C59" w:rsidRDefault="00244C59" w:rsidP="00244C59">
      <w:pPr>
        <w:widowControl w:val="0"/>
        <w:autoSpaceDE w:val="0"/>
        <w:autoSpaceDN w:val="0"/>
        <w:spacing w:after="0" w:line="240" w:lineRule="auto"/>
        <w:jc w:val="both"/>
        <w:rPr>
          <w:rFonts w:ascii="Calibri" w:hAnsi="Calibri" w:cs="Calibri"/>
          <w:b/>
          <w:bCs/>
          <w:sz w:val="24"/>
          <w:szCs w:val="24"/>
        </w:rPr>
      </w:pPr>
    </w:p>
    <w:p w14:paraId="0A1A96B7" w14:textId="77777777" w:rsidR="00244C59" w:rsidRPr="00244C59" w:rsidRDefault="00244C59" w:rsidP="00244C59">
      <w:pPr>
        <w:widowControl w:val="0"/>
        <w:numPr>
          <w:ilvl w:val="0"/>
          <w:numId w:val="12"/>
        </w:numPr>
        <w:autoSpaceDE w:val="0"/>
        <w:autoSpaceDN w:val="0"/>
        <w:spacing w:after="0" w:line="240" w:lineRule="auto"/>
        <w:contextualSpacing/>
        <w:jc w:val="both"/>
        <w:rPr>
          <w:rFonts w:ascii="Calibri" w:hAnsi="Calibri" w:cs="Calibri"/>
          <w:b/>
          <w:bCs/>
          <w:sz w:val="24"/>
          <w:szCs w:val="24"/>
        </w:rPr>
      </w:pPr>
      <w:r w:rsidRPr="00244C59">
        <w:rPr>
          <w:rFonts w:ascii="Calibri" w:hAnsi="Calibri" w:cs="Calibri"/>
          <w:b/>
          <w:bCs/>
          <w:sz w:val="24"/>
          <w:szCs w:val="24"/>
        </w:rPr>
        <w:t xml:space="preserve">Să nu existe un conflict de interese sau indicii rezonabile privind afilierea la un anumit grup de interese sau riscul de a fi supus unor influențe nejustificate din exteriorul entității, situații care ar putea sa îi afecteze corectitudinea, independența sau imparțialitatea deciziilor </w:t>
      </w:r>
    </w:p>
    <w:p w14:paraId="391490D8" w14:textId="77777777" w:rsidR="00244C59" w:rsidRPr="00244C59" w:rsidRDefault="00244C59" w:rsidP="00244C59">
      <w:pPr>
        <w:widowControl w:val="0"/>
        <w:autoSpaceDE w:val="0"/>
        <w:autoSpaceDN w:val="0"/>
        <w:spacing w:after="0" w:line="240" w:lineRule="auto"/>
        <w:ind w:left="1440"/>
        <w:contextualSpacing/>
        <w:jc w:val="both"/>
        <w:rPr>
          <w:rFonts w:ascii="Calibri" w:hAnsi="Calibri" w:cs="Calibri"/>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1"/>
      </w:tblGrid>
      <w:tr w:rsidR="00244C59" w:rsidRPr="00244C59" w14:paraId="204B1060" w14:textId="77777777" w:rsidTr="00D77CBA">
        <w:tc>
          <w:tcPr>
            <w:tcW w:w="9401" w:type="dxa"/>
          </w:tcPr>
          <w:p w14:paraId="6505884E" w14:textId="77777777" w:rsidR="00244C59" w:rsidRPr="00244C59" w:rsidRDefault="00244C59" w:rsidP="00244C59">
            <w:pPr>
              <w:widowControl w:val="0"/>
              <w:autoSpaceDE w:val="0"/>
              <w:autoSpaceDN w:val="0"/>
              <w:spacing w:after="0" w:line="240" w:lineRule="auto"/>
              <w:rPr>
                <w:rFonts w:ascii="Calibri" w:hAnsi="Calibri" w:cs="Calibri"/>
                <w:b/>
                <w:bCs/>
                <w:sz w:val="24"/>
                <w:szCs w:val="24"/>
              </w:rPr>
            </w:pPr>
            <w:r w:rsidRPr="00244C59">
              <w:rPr>
                <w:rFonts w:ascii="Calibri" w:hAnsi="Calibri" w:cs="Calibri"/>
                <w:b/>
                <w:bCs/>
                <w:sz w:val="24"/>
                <w:szCs w:val="24"/>
              </w:rPr>
              <w:t>Criteriul – Să nu existe un conflict de interese sau indicii rezonabile privind afilierea la un anumit grup de interese sau riscul de a fi supus unor influențe nejustificate din exteriorul entității, situații care ar putea sa îi afecteze corectitudinea, independența sau imparțialitatea deciziilor</w:t>
            </w:r>
          </w:p>
        </w:tc>
      </w:tr>
      <w:tr w:rsidR="00244C59" w:rsidRPr="00244C59" w14:paraId="2EE39D25" w14:textId="77777777" w:rsidTr="00D77CBA">
        <w:tc>
          <w:tcPr>
            <w:tcW w:w="9401" w:type="dxa"/>
          </w:tcPr>
          <w:p w14:paraId="7ABFE5E6"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b/>
                <w:bCs/>
                <w:sz w:val="24"/>
                <w:szCs w:val="24"/>
              </w:rPr>
              <w:t>Descriere:</w:t>
            </w:r>
            <w:r w:rsidRPr="00244C59">
              <w:rPr>
                <w:rFonts w:ascii="Calibri" w:hAnsi="Calibri" w:cs="Calibri"/>
                <w:sz w:val="24"/>
                <w:szCs w:val="24"/>
              </w:rPr>
              <w:t xml:space="preserve"> Declarație pe propria răspundere că nu există un conflict de interese sau indicii rezonabile privind afilierea la un anumit grup de interese sau riscul de a fi supus unor influențe nejustificate din exteriorul entității, situații care ar putea sa îi afecteze corectitudinea, independența sau imparțialitatea deciziilor</w:t>
            </w:r>
          </w:p>
        </w:tc>
      </w:tr>
      <w:tr w:rsidR="00244C59" w:rsidRPr="00244C59" w14:paraId="4D28881C" w14:textId="77777777" w:rsidTr="00D77CBA">
        <w:tc>
          <w:tcPr>
            <w:tcW w:w="9401" w:type="dxa"/>
          </w:tcPr>
          <w:p w14:paraId="6D106031" w14:textId="77777777" w:rsidR="00244C59" w:rsidRPr="00244C59" w:rsidRDefault="00244C59" w:rsidP="00244C59">
            <w:pPr>
              <w:spacing w:after="0" w:line="240" w:lineRule="auto"/>
              <w:rPr>
                <w:rFonts w:ascii="Calibri" w:hAnsi="Calibri" w:cs="Calibri"/>
                <w:b/>
                <w:bCs/>
                <w:sz w:val="24"/>
                <w:szCs w:val="24"/>
              </w:rPr>
            </w:pPr>
            <w:r w:rsidRPr="00244C59">
              <w:rPr>
                <w:rFonts w:ascii="Calibri" w:hAnsi="Calibri" w:cs="Calibri"/>
                <w:b/>
                <w:bCs/>
                <w:sz w:val="24"/>
                <w:szCs w:val="24"/>
              </w:rPr>
              <w:t xml:space="preserve">Indicatori: </w:t>
            </w:r>
          </w:p>
          <w:p w14:paraId="28472A25"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 xml:space="preserve">1. Declarația depusă în dosarul de candidatură </w:t>
            </w:r>
          </w:p>
        </w:tc>
      </w:tr>
    </w:tbl>
    <w:p w14:paraId="26FA7CA1" w14:textId="77777777" w:rsidR="00244C59" w:rsidRPr="00244C59" w:rsidRDefault="00244C59" w:rsidP="00244C59">
      <w:pPr>
        <w:widowControl w:val="0"/>
        <w:autoSpaceDE w:val="0"/>
        <w:autoSpaceDN w:val="0"/>
        <w:spacing w:after="0" w:line="240" w:lineRule="auto"/>
        <w:rPr>
          <w:rFonts w:ascii="Calibri" w:hAnsi="Calibri" w:cs="Calibri"/>
          <w:b/>
          <w:bCs/>
          <w:sz w:val="24"/>
          <w:szCs w:val="24"/>
        </w:rPr>
      </w:pPr>
      <w:r w:rsidRPr="00244C59">
        <w:rPr>
          <w:rFonts w:ascii="Calibri" w:hAnsi="Calibri" w:cs="Calibri"/>
          <w:b/>
          <w:bCs/>
          <w:sz w:val="24"/>
          <w:szCs w:val="24"/>
        </w:rPr>
        <w:t>Grilă de evaluare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8655"/>
      </w:tblGrid>
      <w:tr w:rsidR="00244C59" w:rsidRPr="00244C59" w14:paraId="0174DEFB" w14:textId="77777777" w:rsidTr="00D77CBA">
        <w:tc>
          <w:tcPr>
            <w:tcW w:w="741" w:type="dxa"/>
          </w:tcPr>
          <w:p w14:paraId="728BF9E3"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rPr>
              <w:t>0</w:t>
            </w:r>
          </w:p>
        </w:tc>
        <w:tc>
          <w:tcPr>
            <w:tcW w:w="8655" w:type="dxa"/>
          </w:tcPr>
          <w:p w14:paraId="7EFE6BA7"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Există un conflict de interese sau indicii rezonabile privind afilierea la un anumit grup de interese sau riscul de a fi supus unor influențe nejustificate din exteriorul entității, situații care ar putea sa îi afecteze corectitudinea, independența sau imparțialitatea deciziilor</w:t>
            </w:r>
          </w:p>
        </w:tc>
      </w:tr>
      <w:tr w:rsidR="00244C59" w:rsidRPr="00244C59" w14:paraId="5AB293BB" w14:textId="77777777" w:rsidTr="00D77CBA">
        <w:tc>
          <w:tcPr>
            <w:tcW w:w="741" w:type="dxa"/>
          </w:tcPr>
          <w:p w14:paraId="7B9AF9A7" w14:textId="77777777" w:rsidR="00244C59" w:rsidRPr="00244C59" w:rsidRDefault="00244C59" w:rsidP="00244C59">
            <w:pPr>
              <w:widowControl w:val="0"/>
              <w:autoSpaceDE w:val="0"/>
              <w:autoSpaceDN w:val="0"/>
              <w:spacing w:after="0" w:line="240" w:lineRule="auto"/>
              <w:rPr>
                <w:rFonts w:ascii="Calibri" w:hAnsi="Calibri" w:cs="Calibri"/>
                <w:sz w:val="24"/>
                <w:szCs w:val="24"/>
                <w:lang w:val="en-US"/>
              </w:rPr>
            </w:pPr>
            <w:r w:rsidRPr="00244C59">
              <w:rPr>
                <w:rFonts w:ascii="Calibri" w:hAnsi="Calibri" w:cs="Calibri"/>
                <w:sz w:val="24"/>
                <w:szCs w:val="24"/>
                <w:lang w:val="en-US"/>
              </w:rPr>
              <w:t>1</w:t>
            </w:r>
          </w:p>
        </w:tc>
        <w:tc>
          <w:tcPr>
            <w:tcW w:w="8655" w:type="dxa"/>
          </w:tcPr>
          <w:p w14:paraId="03687DE6" w14:textId="77777777" w:rsidR="00244C59" w:rsidRPr="00244C59" w:rsidRDefault="00244C59" w:rsidP="00244C59">
            <w:pPr>
              <w:spacing w:after="0" w:line="240" w:lineRule="auto"/>
              <w:rPr>
                <w:rFonts w:ascii="Calibri" w:hAnsi="Calibri" w:cs="Calibri"/>
                <w:sz w:val="24"/>
                <w:szCs w:val="24"/>
                <w:lang w:val="en-US"/>
              </w:rPr>
            </w:pPr>
            <w:r w:rsidRPr="00244C59">
              <w:rPr>
                <w:rFonts w:ascii="Calibri" w:hAnsi="Calibri" w:cs="Calibri"/>
                <w:sz w:val="24"/>
                <w:szCs w:val="24"/>
                <w:lang w:val="en-US"/>
              </w:rPr>
              <w:t>Nu există un conflict de interese sau indicii rezonabile privind afilierea la un anumit grup de interese sau riscul de a fi supus unor influențe nejustificate din exteriorul entității, situații care ar putea sa îi afecteze corectitudinea, independența sau imparțialitatea deciziilor</w:t>
            </w:r>
          </w:p>
        </w:tc>
      </w:tr>
    </w:tbl>
    <w:p w14:paraId="0FDA4919" w14:textId="77777777" w:rsidR="00244C59" w:rsidRPr="00244C59" w:rsidRDefault="00244C59" w:rsidP="00244C59">
      <w:pPr>
        <w:widowControl w:val="0"/>
        <w:autoSpaceDE w:val="0"/>
        <w:autoSpaceDN w:val="0"/>
        <w:spacing w:after="0" w:line="240" w:lineRule="auto"/>
        <w:jc w:val="both"/>
        <w:rPr>
          <w:rFonts w:ascii="Calibri" w:hAnsi="Calibri" w:cs="Calibri"/>
          <w:sz w:val="24"/>
          <w:szCs w:val="24"/>
        </w:rPr>
      </w:pPr>
    </w:p>
    <w:p w14:paraId="44330798" w14:textId="77777777" w:rsidR="00244C59" w:rsidRPr="00244C59" w:rsidRDefault="00244C59" w:rsidP="00244C59">
      <w:pPr>
        <w:widowControl w:val="0"/>
        <w:autoSpaceDE w:val="0"/>
        <w:autoSpaceDN w:val="0"/>
        <w:spacing w:after="0" w:line="240" w:lineRule="auto"/>
        <w:jc w:val="both"/>
        <w:rPr>
          <w:rFonts w:ascii="Calibri" w:hAnsi="Calibri" w:cs="Calibri"/>
          <w:sz w:val="24"/>
          <w:szCs w:val="24"/>
        </w:rPr>
      </w:pPr>
    </w:p>
    <w:p w14:paraId="74B71EF1" w14:textId="77777777" w:rsidR="00244C59" w:rsidRPr="00244C59" w:rsidRDefault="00244C59" w:rsidP="00244C59">
      <w:pPr>
        <w:widowControl w:val="0"/>
        <w:numPr>
          <w:ilvl w:val="0"/>
          <w:numId w:val="12"/>
        </w:numPr>
        <w:autoSpaceDE w:val="0"/>
        <w:autoSpaceDN w:val="0"/>
        <w:spacing w:after="0" w:line="240" w:lineRule="auto"/>
        <w:contextualSpacing/>
        <w:jc w:val="both"/>
        <w:rPr>
          <w:rFonts w:ascii="Calibri" w:hAnsi="Calibri" w:cs="Calibri"/>
          <w:b/>
          <w:bCs/>
          <w:sz w:val="24"/>
          <w:szCs w:val="24"/>
        </w:rPr>
      </w:pPr>
      <w:r w:rsidRPr="00244C59">
        <w:rPr>
          <w:rFonts w:ascii="Calibri" w:hAnsi="Calibri" w:cs="Calibri"/>
          <w:b/>
          <w:bCs/>
          <w:sz w:val="24"/>
          <w:szCs w:val="24"/>
        </w:rPr>
        <w:t>Să nu existe indicii rezonabile care să determine rezerve privind integritatea, buna reputație sau comportamentul profesional</w:t>
      </w:r>
    </w:p>
    <w:p w14:paraId="302B03C1" w14:textId="77777777" w:rsidR="00244C59" w:rsidRPr="00244C59" w:rsidRDefault="00244C59" w:rsidP="00244C59">
      <w:pPr>
        <w:widowControl w:val="0"/>
        <w:autoSpaceDE w:val="0"/>
        <w:autoSpaceDN w:val="0"/>
        <w:spacing w:after="0" w:line="240" w:lineRule="auto"/>
        <w:jc w:val="both"/>
        <w:rPr>
          <w:rFonts w:ascii="Calibri" w:hAnsi="Calibri" w:cs="Calibri"/>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1"/>
      </w:tblGrid>
      <w:tr w:rsidR="00244C59" w:rsidRPr="00244C59" w14:paraId="7B61DC47" w14:textId="77777777" w:rsidTr="00D77CBA">
        <w:tc>
          <w:tcPr>
            <w:tcW w:w="9401" w:type="dxa"/>
          </w:tcPr>
          <w:p w14:paraId="7D3BD4DB" w14:textId="77777777" w:rsidR="00244C59" w:rsidRPr="00244C59" w:rsidRDefault="00244C59" w:rsidP="00244C59">
            <w:pPr>
              <w:widowControl w:val="0"/>
              <w:autoSpaceDE w:val="0"/>
              <w:autoSpaceDN w:val="0"/>
              <w:spacing w:after="0" w:line="240" w:lineRule="auto"/>
              <w:rPr>
                <w:rFonts w:ascii="Calibri" w:hAnsi="Calibri" w:cs="Calibri"/>
                <w:b/>
                <w:bCs/>
                <w:sz w:val="24"/>
                <w:szCs w:val="24"/>
              </w:rPr>
            </w:pPr>
            <w:r w:rsidRPr="00244C59">
              <w:rPr>
                <w:rFonts w:ascii="Calibri" w:hAnsi="Calibri" w:cs="Calibri"/>
                <w:b/>
                <w:bCs/>
                <w:sz w:val="24"/>
                <w:szCs w:val="24"/>
              </w:rPr>
              <w:t>Criteriul – Să nu existe indicii rezonabile care sa determine rezerve privind integritatea, buna reputație sau comportamentul profesional</w:t>
            </w:r>
          </w:p>
        </w:tc>
      </w:tr>
      <w:tr w:rsidR="00244C59" w:rsidRPr="00244C59" w14:paraId="35E71649" w14:textId="77777777" w:rsidTr="00D77CBA">
        <w:tc>
          <w:tcPr>
            <w:tcW w:w="9401" w:type="dxa"/>
          </w:tcPr>
          <w:p w14:paraId="744C8068"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b/>
                <w:bCs/>
                <w:sz w:val="24"/>
                <w:szCs w:val="24"/>
              </w:rPr>
              <w:t>Descriere:</w:t>
            </w:r>
            <w:r w:rsidRPr="00244C59">
              <w:rPr>
                <w:rFonts w:ascii="Calibri" w:hAnsi="Calibri" w:cs="Calibri"/>
                <w:sz w:val="24"/>
                <w:szCs w:val="24"/>
              </w:rPr>
              <w:t xml:space="preserve"> Declarație pe propria răspundere că nu există indicii rezonabile care să determine rezerve privind integritatea, buna reputație sau comportamentul profesional</w:t>
            </w:r>
          </w:p>
        </w:tc>
      </w:tr>
      <w:tr w:rsidR="00244C59" w:rsidRPr="00244C59" w14:paraId="5709345F" w14:textId="77777777" w:rsidTr="00D77CBA">
        <w:tc>
          <w:tcPr>
            <w:tcW w:w="9401" w:type="dxa"/>
          </w:tcPr>
          <w:p w14:paraId="7D4EB5C6" w14:textId="77777777" w:rsidR="00244C59" w:rsidRPr="00244C59" w:rsidRDefault="00244C59" w:rsidP="00244C59">
            <w:pPr>
              <w:spacing w:after="0" w:line="240" w:lineRule="auto"/>
              <w:rPr>
                <w:rFonts w:ascii="Calibri" w:hAnsi="Calibri" w:cs="Calibri"/>
                <w:b/>
                <w:bCs/>
                <w:sz w:val="24"/>
                <w:szCs w:val="24"/>
              </w:rPr>
            </w:pPr>
            <w:r w:rsidRPr="00244C59">
              <w:rPr>
                <w:rFonts w:ascii="Calibri" w:hAnsi="Calibri" w:cs="Calibri"/>
                <w:b/>
                <w:bCs/>
                <w:sz w:val="24"/>
                <w:szCs w:val="24"/>
              </w:rPr>
              <w:t xml:space="preserve">Indicatori: </w:t>
            </w:r>
          </w:p>
          <w:p w14:paraId="4FA0632A"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 xml:space="preserve">1. Declarația depusă în dosarul de candidatură </w:t>
            </w:r>
          </w:p>
        </w:tc>
      </w:tr>
    </w:tbl>
    <w:p w14:paraId="172B12DB" w14:textId="77777777" w:rsidR="00244C59" w:rsidRPr="00244C59" w:rsidRDefault="00244C59" w:rsidP="00244C59">
      <w:pPr>
        <w:widowControl w:val="0"/>
        <w:autoSpaceDE w:val="0"/>
        <w:autoSpaceDN w:val="0"/>
        <w:spacing w:after="0" w:line="240" w:lineRule="auto"/>
        <w:rPr>
          <w:rFonts w:ascii="Calibri" w:hAnsi="Calibri" w:cs="Calibri"/>
          <w:b/>
          <w:bCs/>
          <w:sz w:val="24"/>
          <w:szCs w:val="24"/>
        </w:rPr>
      </w:pPr>
      <w:r w:rsidRPr="00244C59">
        <w:rPr>
          <w:rFonts w:ascii="Calibri" w:hAnsi="Calibri" w:cs="Calibri"/>
          <w:b/>
          <w:bCs/>
          <w:sz w:val="24"/>
          <w:szCs w:val="24"/>
        </w:rPr>
        <w:t>Grilă de evaluare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8655"/>
      </w:tblGrid>
      <w:tr w:rsidR="00244C59" w:rsidRPr="00244C59" w14:paraId="2442E1AA" w14:textId="77777777" w:rsidTr="00D77CBA">
        <w:tc>
          <w:tcPr>
            <w:tcW w:w="741" w:type="dxa"/>
          </w:tcPr>
          <w:p w14:paraId="6A7F1613"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rPr>
              <w:t>0</w:t>
            </w:r>
          </w:p>
        </w:tc>
        <w:tc>
          <w:tcPr>
            <w:tcW w:w="8655" w:type="dxa"/>
          </w:tcPr>
          <w:p w14:paraId="287ED1C9"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Există indicii rezonabile care să determine rezerve privind integritatea, buna reputație sau comportamentul profesional</w:t>
            </w:r>
          </w:p>
        </w:tc>
      </w:tr>
      <w:tr w:rsidR="00244C59" w:rsidRPr="00244C59" w14:paraId="5AB20D8A" w14:textId="77777777" w:rsidTr="00D77CBA">
        <w:tc>
          <w:tcPr>
            <w:tcW w:w="741" w:type="dxa"/>
          </w:tcPr>
          <w:p w14:paraId="34D801D6" w14:textId="77777777" w:rsidR="00244C59" w:rsidRPr="00244C59" w:rsidRDefault="00244C59" w:rsidP="00244C59">
            <w:pPr>
              <w:widowControl w:val="0"/>
              <w:autoSpaceDE w:val="0"/>
              <w:autoSpaceDN w:val="0"/>
              <w:spacing w:after="0" w:line="240" w:lineRule="auto"/>
              <w:rPr>
                <w:rFonts w:ascii="Calibri" w:hAnsi="Calibri" w:cs="Calibri"/>
                <w:sz w:val="24"/>
                <w:szCs w:val="24"/>
                <w:lang w:val="en-US"/>
              </w:rPr>
            </w:pPr>
            <w:r w:rsidRPr="00244C59">
              <w:rPr>
                <w:rFonts w:ascii="Calibri" w:hAnsi="Calibri" w:cs="Calibri"/>
                <w:sz w:val="24"/>
                <w:szCs w:val="24"/>
                <w:lang w:val="en-US"/>
              </w:rPr>
              <w:t>1</w:t>
            </w:r>
          </w:p>
        </w:tc>
        <w:tc>
          <w:tcPr>
            <w:tcW w:w="8655" w:type="dxa"/>
          </w:tcPr>
          <w:p w14:paraId="5DCB48BB" w14:textId="77777777" w:rsidR="00244C59" w:rsidRPr="00244C59" w:rsidRDefault="00244C59" w:rsidP="00244C59">
            <w:pPr>
              <w:spacing w:after="0" w:line="240" w:lineRule="auto"/>
              <w:rPr>
                <w:rFonts w:ascii="Calibri" w:hAnsi="Calibri" w:cs="Calibri"/>
                <w:sz w:val="24"/>
                <w:szCs w:val="24"/>
                <w:lang w:val="pt-BR"/>
              </w:rPr>
            </w:pPr>
            <w:r w:rsidRPr="00244C59">
              <w:rPr>
                <w:rFonts w:ascii="Calibri" w:hAnsi="Calibri" w:cs="Calibri"/>
                <w:sz w:val="24"/>
                <w:szCs w:val="24"/>
                <w:lang w:val="pt-BR"/>
              </w:rPr>
              <w:t>Nu există indicii rezonabile care să determine rezerve privind integritatea, buna reputație sau comportamentul profesional</w:t>
            </w:r>
          </w:p>
        </w:tc>
      </w:tr>
    </w:tbl>
    <w:p w14:paraId="7BBE5EA4" w14:textId="77777777" w:rsidR="00244C59" w:rsidRPr="00244C59" w:rsidRDefault="00244C59" w:rsidP="00244C59">
      <w:pPr>
        <w:spacing w:after="0" w:line="240" w:lineRule="auto"/>
        <w:ind w:left="720"/>
        <w:contextualSpacing/>
        <w:rPr>
          <w:rFonts w:ascii="Calibri" w:hAnsi="Calibri" w:cs="Calibri"/>
          <w:sz w:val="24"/>
          <w:szCs w:val="24"/>
        </w:rPr>
      </w:pPr>
    </w:p>
    <w:p w14:paraId="5141AEEA" w14:textId="77777777" w:rsidR="00244C59" w:rsidRPr="00244C59" w:rsidRDefault="00244C59" w:rsidP="00244C59">
      <w:pPr>
        <w:widowControl w:val="0"/>
        <w:autoSpaceDE w:val="0"/>
        <w:autoSpaceDN w:val="0"/>
        <w:spacing w:after="0" w:line="240" w:lineRule="auto"/>
        <w:jc w:val="both"/>
        <w:rPr>
          <w:rFonts w:ascii="Calibri" w:hAnsi="Calibri" w:cs="Calibri"/>
          <w:sz w:val="24"/>
          <w:szCs w:val="24"/>
        </w:rPr>
      </w:pPr>
    </w:p>
    <w:p w14:paraId="5FE0323B" w14:textId="77777777" w:rsidR="00244C59" w:rsidRPr="00244C59" w:rsidRDefault="00244C59" w:rsidP="00244C59">
      <w:pPr>
        <w:widowControl w:val="0"/>
        <w:numPr>
          <w:ilvl w:val="0"/>
          <w:numId w:val="12"/>
        </w:numPr>
        <w:autoSpaceDE w:val="0"/>
        <w:autoSpaceDN w:val="0"/>
        <w:spacing w:after="0" w:line="240" w:lineRule="auto"/>
        <w:contextualSpacing/>
        <w:jc w:val="both"/>
        <w:rPr>
          <w:rFonts w:ascii="Calibri" w:hAnsi="Calibri" w:cs="Calibri"/>
          <w:b/>
          <w:bCs/>
          <w:sz w:val="24"/>
          <w:szCs w:val="24"/>
          <w:lang w:val="pt-BR"/>
        </w:rPr>
      </w:pPr>
      <w:r w:rsidRPr="00244C59">
        <w:rPr>
          <w:rFonts w:ascii="Calibri" w:hAnsi="Calibri" w:cs="Calibri"/>
          <w:b/>
          <w:bCs/>
          <w:sz w:val="24"/>
          <w:szCs w:val="24"/>
          <w:lang w:val="pt-BR"/>
        </w:rPr>
        <w:t>Să nu fie în procedura de insolvență sau faliment întreprinderea în care și-a exercitat mandatul de administrator sau director</w:t>
      </w:r>
    </w:p>
    <w:p w14:paraId="36F3D880" w14:textId="77777777" w:rsidR="00244C59" w:rsidRPr="00244C59" w:rsidRDefault="00244C59" w:rsidP="00244C59">
      <w:pPr>
        <w:widowControl w:val="0"/>
        <w:autoSpaceDE w:val="0"/>
        <w:autoSpaceDN w:val="0"/>
        <w:spacing w:after="0" w:line="240" w:lineRule="auto"/>
        <w:jc w:val="both"/>
        <w:rPr>
          <w:rFonts w:ascii="Calibri" w:hAnsi="Calibri" w:cs="Calibri"/>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1"/>
      </w:tblGrid>
      <w:tr w:rsidR="00244C59" w:rsidRPr="00244C59" w14:paraId="0B3B16E2" w14:textId="77777777" w:rsidTr="00D77CBA">
        <w:tc>
          <w:tcPr>
            <w:tcW w:w="9401" w:type="dxa"/>
          </w:tcPr>
          <w:p w14:paraId="43C582E3" w14:textId="77777777" w:rsidR="00244C59" w:rsidRPr="00244C59" w:rsidRDefault="00244C59" w:rsidP="00244C59">
            <w:pPr>
              <w:widowControl w:val="0"/>
              <w:autoSpaceDE w:val="0"/>
              <w:autoSpaceDN w:val="0"/>
              <w:spacing w:after="0" w:line="240" w:lineRule="auto"/>
              <w:rPr>
                <w:rFonts w:ascii="Calibri" w:hAnsi="Calibri" w:cs="Calibri"/>
                <w:b/>
                <w:bCs/>
                <w:sz w:val="24"/>
                <w:szCs w:val="24"/>
              </w:rPr>
            </w:pPr>
            <w:r w:rsidRPr="00244C59">
              <w:rPr>
                <w:rFonts w:ascii="Calibri" w:hAnsi="Calibri" w:cs="Calibri"/>
                <w:b/>
                <w:bCs/>
                <w:sz w:val="24"/>
                <w:szCs w:val="24"/>
              </w:rPr>
              <w:t>Criteriul – Să nu fie în procedura de insolvență sau faliment întreprinderea în care și-a exercitat mandatul de administrator sau director</w:t>
            </w:r>
          </w:p>
        </w:tc>
      </w:tr>
      <w:tr w:rsidR="00244C59" w:rsidRPr="00244C59" w14:paraId="41245C32" w14:textId="77777777" w:rsidTr="00D77CBA">
        <w:tc>
          <w:tcPr>
            <w:tcW w:w="9401" w:type="dxa"/>
          </w:tcPr>
          <w:p w14:paraId="74E99C76"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b/>
                <w:bCs/>
                <w:sz w:val="24"/>
                <w:szCs w:val="24"/>
              </w:rPr>
              <w:t>Descriere:</w:t>
            </w:r>
            <w:r w:rsidRPr="00244C59">
              <w:rPr>
                <w:rFonts w:ascii="Calibri" w:hAnsi="Calibri" w:cs="Calibri"/>
                <w:sz w:val="24"/>
                <w:szCs w:val="24"/>
              </w:rPr>
              <w:t xml:space="preserve"> Declarație pe propria răspundere că nu este în procedura de insolvență sau faliment întreprinderea în care și-a exercitat mandatul de administrator sau director</w:t>
            </w:r>
          </w:p>
        </w:tc>
      </w:tr>
      <w:tr w:rsidR="00244C59" w:rsidRPr="00244C59" w14:paraId="78E499C5" w14:textId="77777777" w:rsidTr="00D77CBA">
        <w:tc>
          <w:tcPr>
            <w:tcW w:w="9401" w:type="dxa"/>
          </w:tcPr>
          <w:p w14:paraId="2AF1B16C" w14:textId="77777777" w:rsidR="00244C59" w:rsidRPr="00244C59" w:rsidRDefault="00244C59" w:rsidP="00244C59">
            <w:pPr>
              <w:spacing w:after="0" w:line="240" w:lineRule="auto"/>
              <w:rPr>
                <w:rFonts w:ascii="Calibri" w:hAnsi="Calibri" w:cs="Calibri"/>
                <w:b/>
                <w:bCs/>
                <w:sz w:val="24"/>
                <w:szCs w:val="24"/>
              </w:rPr>
            </w:pPr>
            <w:r w:rsidRPr="00244C59">
              <w:rPr>
                <w:rFonts w:ascii="Calibri" w:hAnsi="Calibri" w:cs="Calibri"/>
                <w:b/>
                <w:bCs/>
                <w:sz w:val="24"/>
                <w:szCs w:val="24"/>
              </w:rPr>
              <w:t xml:space="preserve">Indicatori: </w:t>
            </w:r>
          </w:p>
          <w:p w14:paraId="15304C1C"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 xml:space="preserve">1. Declarația depusă în dosarul de candidatură </w:t>
            </w:r>
          </w:p>
        </w:tc>
      </w:tr>
    </w:tbl>
    <w:p w14:paraId="74EC2555" w14:textId="77777777" w:rsidR="00244C59" w:rsidRPr="00244C59" w:rsidRDefault="00244C59" w:rsidP="00244C59">
      <w:pPr>
        <w:widowControl w:val="0"/>
        <w:autoSpaceDE w:val="0"/>
        <w:autoSpaceDN w:val="0"/>
        <w:spacing w:after="0" w:line="240" w:lineRule="auto"/>
        <w:rPr>
          <w:rFonts w:ascii="Calibri" w:hAnsi="Calibri" w:cs="Calibri"/>
          <w:b/>
          <w:bCs/>
          <w:sz w:val="24"/>
          <w:szCs w:val="24"/>
        </w:rPr>
      </w:pPr>
      <w:r w:rsidRPr="00244C59">
        <w:rPr>
          <w:rFonts w:ascii="Calibri" w:hAnsi="Calibri" w:cs="Calibri"/>
          <w:b/>
          <w:bCs/>
          <w:sz w:val="24"/>
          <w:szCs w:val="24"/>
        </w:rPr>
        <w:t>Grilă de evaluare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8655"/>
      </w:tblGrid>
      <w:tr w:rsidR="00244C59" w:rsidRPr="00244C59" w14:paraId="311DB5E9" w14:textId="77777777" w:rsidTr="00D77CBA">
        <w:tc>
          <w:tcPr>
            <w:tcW w:w="741" w:type="dxa"/>
          </w:tcPr>
          <w:p w14:paraId="22611701"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rPr>
              <w:t>0</w:t>
            </w:r>
          </w:p>
        </w:tc>
        <w:tc>
          <w:tcPr>
            <w:tcW w:w="8655" w:type="dxa"/>
          </w:tcPr>
          <w:p w14:paraId="01BC5536"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Este în procedura de insolvență sau faliment întreprinderea în care și-a exercitat mandatul de administrator sau director</w:t>
            </w:r>
          </w:p>
        </w:tc>
      </w:tr>
      <w:tr w:rsidR="00244C59" w:rsidRPr="00244C59" w14:paraId="257BDAEE" w14:textId="77777777" w:rsidTr="00D77CBA">
        <w:tc>
          <w:tcPr>
            <w:tcW w:w="741" w:type="dxa"/>
          </w:tcPr>
          <w:p w14:paraId="5BD87573" w14:textId="77777777" w:rsidR="00244C59" w:rsidRPr="00244C59" w:rsidRDefault="00244C59" w:rsidP="00244C59">
            <w:pPr>
              <w:widowControl w:val="0"/>
              <w:autoSpaceDE w:val="0"/>
              <w:autoSpaceDN w:val="0"/>
              <w:spacing w:after="0" w:line="240" w:lineRule="auto"/>
              <w:rPr>
                <w:rFonts w:ascii="Calibri" w:hAnsi="Calibri" w:cs="Calibri"/>
                <w:sz w:val="24"/>
                <w:szCs w:val="24"/>
                <w:lang w:val="en-US"/>
              </w:rPr>
            </w:pPr>
            <w:r w:rsidRPr="00244C59">
              <w:rPr>
                <w:rFonts w:ascii="Calibri" w:hAnsi="Calibri" w:cs="Calibri"/>
                <w:sz w:val="24"/>
                <w:szCs w:val="24"/>
                <w:lang w:val="en-US"/>
              </w:rPr>
              <w:t>1</w:t>
            </w:r>
          </w:p>
        </w:tc>
        <w:tc>
          <w:tcPr>
            <w:tcW w:w="8655" w:type="dxa"/>
          </w:tcPr>
          <w:p w14:paraId="1A1EAA66" w14:textId="77777777" w:rsidR="00244C59" w:rsidRPr="00244C59" w:rsidRDefault="00244C59" w:rsidP="00244C59">
            <w:pPr>
              <w:spacing w:after="0" w:line="240" w:lineRule="auto"/>
              <w:rPr>
                <w:rFonts w:ascii="Calibri" w:hAnsi="Calibri" w:cs="Calibri"/>
                <w:sz w:val="24"/>
                <w:szCs w:val="24"/>
                <w:lang w:val="pt-BR"/>
              </w:rPr>
            </w:pPr>
            <w:r w:rsidRPr="00244C59">
              <w:rPr>
                <w:rFonts w:ascii="Calibri" w:hAnsi="Calibri" w:cs="Calibri"/>
                <w:sz w:val="24"/>
                <w:szCs w:val="24"/>
                <w:lang w:val="pt-BR"/>
              </w:rPr>
              <w:t>Nu este în procedura de insolvență sau faliment întreprinderea în care și-a exercitat mandatul de administrator sau director</w:t>
            </w:r>
          </w:p>
        </w:tc>
      </w:tr>
    </w:tbl>
    <w:p w14:paraId="1B8AA811" w14:textId="77777777" w:rsidR="00244C59" w:rsidRPr="00244C59" w:rsidRDefault="00244C59" w:rsidP="00244C59">
      <w:pPr>
        <w:widowControl w:val="0"/>
        <w:autoSpaceDE w:val="0"/>
        <w:autoSpaceDN w:val="0"/>
        <w:spacing w:after="0" w:line="240" w:lineRule="auto"/>
        <w:jc w:val="both"/>
        <w:rPr>
          <w:rFonts w:ascii="Calibri" w:hAnsi="Calibri" w:cs="Calibri"/>
          <w:sz w:val="24"/>
          <w:szCs w:val="24"/>
        </w:rPr>
      </w:pPr>
    </w:p>
    <w:p w14:paraId="315E5238" w14:textId="77777777" w:rsidR="00244C59" w:rsidRPr="00244C59" w:rsidRDefault="00244C59" w:rsidP="00244C59">
      <w:pPr>
        <w:widowControl w:val="0"/>
        <w:numPr>
          <w:ilvl w:val="0"/>
          <w:numId w:val="12"/>
        </w:numPr>
        <w:autoSpaceDE w:val="0"/>
        <w:autoSpaceDN w:val="0"/>
        <w:spacing w:after="0" w:line="240" w:lineRule="auto"/>
        <w:contextualSpacing/>
        <w:jc w:val="both"/>
        <w:rPr>
          <w:rFonts w:ascii="Calibri" w:hAnsi="Calibri" w:cs="Calibri"/>
          <w:b/>
          <w:bCs/>
          <w:sz w:val="24"/>
          <w:szCs w:val="24"/>
        </w:rPr>
      </w:pPr>
      <w:r w:rsidRPr="00244C59">
        <w:rPr>
          <w:rFonts w:ascii="Calibri" w:hAnsi="Calibri" w:cs="Calibri"/>
          <w:b/>
          <w:bCs/>
          <w:sz w:val="24"/>
          <w:szCs w:val="24"/>
        </w:rPr>
        <w:t xml:space="preserve">Să nu existe incompatibilități între funcția evaluată și situațiile descrise în art. 4 lit.a)-i) din OUG nr. 109/2011 </w:t>
      </w:r>
    </w:p>
    <w:p w14:paraId="0A84F11C" w14:textId="77777777" w:rsidR="00244C59" w:rsidRPr="00244C59" w:rsidRDefault="00244C59" w:rsidP="00244C59">
      <w:pPr>
        <w:widowControl w:val="0"/>
        <w:autoSpaceDE w:val="0"/>
        <w:autoSpaceDN w:val="0"/>
        <w:spacing w:after="0" w:line="240" w:lineRule="auto"/>
        <w:ind w:left="1440"/>
        <w:contextualSpacing/>
        <w:jc w:val="both"/>
        <w:rPr>
          <w:rFonts w:ascii="Calibri" w:hAnsi="Calibri" w:cs="Calibri"/>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1"/>
      </w:tblGrid>
      <w:tr w:rsidR="00244C59" w:rsidRPr="00244C59" w14:paraId="28AC4674" w14:textId="77777777" w:rsidTr="00D77CBA">
        <w:tc>
          <w:tcPr>
            <w:tcW w:w="9401" w:type="dxa"/>
          </w:tcPr>
          <w:p w14:paraId="29226C95" w14:textId="77777777" w:rsidR="00244C59" w:rsidRPr="00244C59" w:rsidRDefault="00244C59" w:rsidP="00244C59">
            <w:pPr>
              <w:widowControl w:val="0"/>
              <w:autoSpaceDE w:val="0"/>
              <w:autoSpaceDN w:val="0"/>
              <w:spacing w:after="0" w:line="240" w:lineRule="auto"/>
              <w:rPr>
                <w:rFonts w:ascii="Calibri" w:hAnsi="Calibri" w:cs="Calibri"/>
                <w:b/>
                <w:bCs/>
                <w:sz w:val="24"/>
                <w:szCs w:val="24"/>
              </w:rPr>
            </w:pPr>
            <w:r w:rsidRPr="00244C59">
              <w:rPr>
                <w:rFonts w:ascii="Calibri" w:hAnsi="Calibri" w:cs="Calibri"/>
                <w:b/>
                <w:bCs/>
                <w:sz w:val="24"/>
                <w:szCs w:val="24"/>
              </w:rPr>
              <w:t>Criteriul – Să nu existe incompatibilități între funcția evaluată și situațiile descrise în art. 4 lit.a)-i) din OUG nr. 109/2011</w:t>
            </w:r>
          </w:p>
        </w:tc>
      </w:tr>
      <w:tr w:rsidR="00244C59" w:rsidRPr="00244C59" w14:paraId="4917C86B" w14:textId="77777777" w:rsidTr="00D77CBA">
        <w:tc>
          <w:tcPr>
            <w:tcW w:w="9401" w:type="dxa"/>
          </w:tcPr>
          <w:p w14:paraId="74179E10"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b/>
                <w:bCs/>
                <w:sz w:val="24"/>
                <w:szCs w:val="24"/>
              </w:rPr>
              <w:t>Descriere:</w:t>
            </w:r>
            <w:r w:rsidRPr="00244C59">
              <w:rPr>
                <w:rFonts w:ascii="Calibri" w:hAnsi="Calibri" w:cs="Calibri"/>
                <w:sz w:val="24"/>
                <w:szCs w:val="24"/>
              </w:rPr>
              <w:t xml:space="preserve"> Declarație pe propria răspundere că nu există incompatibilități între funcția evaluată și situațiile descrise în art. 4 lit.a)-i) din OUG nr. 109/2011</w:t>
            </w:r>
          </w:p>
        </w:tc>
      </w:tr>
      <w:tr w:rsidR="00244C59" w:rsidRPr="00244C59" w14:paraId="024AB7D7" w14:textId="77777777" w:rsidTr="00D77CBA">
        <w:tc>
          <w:tcPr>
            <w:tcW w:w="9401" w:type="dxa"/>
          </w:tcPr>
          <w:p w14:paraId="30708D69" w14:textId="77777777" w:rsidR="00244C59" w:rsidRPr="00244C59" w:rsidRDefault="00244C59" w:rsidP="00244C59">
            <w:pPr>
              <w:spacing w:after="0" w:line="240" w:lineRule="auto"/>
              <w:rPr>
                <w:rFonts w:ascii="Calibri" w:hAnsi="Calibri" w:cs="Calibri"/>
                <w:b/>
                <w:bCs/>
                <w:sz w:val="24"/>
                <w:szCs w:val="24"/>
              </w:rPr>
            </w:pPr>
            <w:r w:rsidRPr="00244C59">
              <w:rPr>
                <w:rFonts w:ascii="Calibri" w:hAnsi="Calibri" w:cs="Calibri"/>
                <w:b/>
                <w:bCs/>
                <w:sz w:val="24"/>
                <w:szCs w:val="24"/>
              </w:rPr>
              <w:t xml:space="preserve">Indicatori: </w:t>
            </w:r>
          </w:p>
          <w:p w14:paraId="68EDB522"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 xml:space="preserve">1. Declarația depusă în dosarul de candidatură </w:t>
            </w:r>
          </w:p>
        </w:tc>
      </w:tr>
    </w:tbl>
    <w:p w14:paraId="077B6875" w14:textId="77777777" w:rsidR="00244C59" w:rsidRPr="00244C59" w:rsidRDefault="00244C59" w:rsidP="00244C59">
      <w:pPr>
        <w:widowControl w:val="0"/>
        <w:autoSpaceDE w:val="0"/>
        <w:autoSpaceDN w:val="0"/>
        <w:spacing w:after="0" w:line="240" w:lineRule="auto"/>
        <w:rPr>
          <w:rFonts w:ascii="Calibri" w:hAnsi="Calibri" w:cs="Calibri"/>
          <w:b/>
          <w:bCs/>
          <w:sz w:val="24"/>
          <w:szCs w:val="24"/>
        </w:rPr>
      </w:pPr>
      <w:r w:rsidRPr="00244C59">
        <w:rPr>
          <w:rFonts w:ascii="Calibri" w:hAnsi="Calibri" w:cs="Calibri"/>
          <w:b/>
          <w:bCs/>
          <w:sz w:val="24"/>
          <w:szCs w:val="24"/>
        </w:rPr>
        <w:t>Grilă de evaluare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8655"/>
      </w:tblGrid>
      <w:tr w:rsidR="00244C59" w:rsidRPr="00244C59" w14:paraId="426F95E7" w14:textId="77777777" w:rsidTr="00D77CBA">
        <w:tc>
          <w:tcPr>
            <w:tcW w:w="741" w:type="dxa"/>
          </w:tcPr>
          <w:p w14:paraId="24631092"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rPr>
              <w:t>0</w:t>
            </w:r>
          </w:p>
        </w:tc>
        <w:tc>
          <w:tcPr>
            <w:tcW w:w="8655" w:type="dxa"/>
          </w:tcPr>
          <w:p w14:paraId="077F8720"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Există incompatibilități între funcția evaluată și situațiile descrise în art. 4 lit.a)-i) din OUG nr. 109/2011</w:t>
            </w:r>
          </w:p>
        </w:tc>
      </w:tr>
      <w:tr w:rsidR="00244C59" w:rsidRPr="00244C59" w14:paraId="191F261C" w14:textId="77777777" w:rsidTr="00D77CBA">
        <w:tc>
          <w:tcPr>
            <w:tcW w:w="741" w:type="dxa"/>
          </w:tcPr>
          <w:p w14:paraId="4DD694BF" w14:textId="77777777" w:rsidR="00244C59" w:rsidRPr="00244C59" w:rsidRDefault="00244C59" w:rsidP="00244C59">
            <w:pPr>
              <w:widowControl w:val="0"/>
              <w:autoSpaceDE w:val="0"/>
              <w:autoSpaceDN w:val="0"/>
              <w:spacing w:after="0" w:line="240" w:lineRule="auto"/>
              <w:rPr>
                <w:rFonts w:ascii="Calibri" w:hAnsi="Calibri" w:cs="Calibri"/>
                <w:sz w:val="24"/>
                <w:szCs w:val="24"/>
                <w:lang w:val="en-US"/>
              </w:rPr>
            </w:pPr>
            <w:r w:rsidRPr="00244C59">
              <w:rPr>
                <w:rFonts w:ascii="Calibri" w:hAnsi="Calibri" w:cs="Calibri"/>
                <w:sz w:val="24"/>
                <w:szCs w:val="24"/>
                <w:lang w:val="en-US"/>
              </w:rPr>
              <w:t>1</w:t>
            </w:r>
          </w:p>
        </w:tc>
        <w:tc>
          <w:tcPr>
            <w:tcW w:w="8655" w:type="dxa"/>
          </w:tcPr>
          <w:p w14:paraId="3C155308" w14:textId="77777777" w:rsidR="00244C59" w:rsidRPr="00244C59" w:rsidRDefault="00244C59" w:rsidP="00244C59">
            <w:pPr>
              <w:spacing w:after="0" w:line="240" w:lineRule="auto"/>
              <w:rPr>
                <w:rFonts w:ascii="Calibri" w:hAnsi="Calibri" w:cs="Calibri"/>
                <w:sz w:val="24"/>
                <w:szCs w:val="24"/>
                <w:lang w:val="en-US"/>
              </w:rPr>
            </w:pPr>
            <w:r w:rsidRPr="00244C59">
              <w:rPr>
                <w:rFonts w:ascii="Calibri" w:hAnsi="Calibri" w:cs="Calibri"/>
                <w:sz w:val="24"/>
                <w:szCs w:val="24"/>
                <w:lang w:val="en-US"/>
              </w:rPr>
              <w:t>Nu există incompatibilități între funcția evaluată și situațiile descrise în art. 4 lit.a)-i) din OUG nr. 109/2011</w:t>
            </w:r>
          </w:p>
        </w:tc>
      </w:tr>
    </w:tbl>
    <w:p w14:paraId="5B05CF98" w14:textId="77777777" w:rsidR="00244C59" w:rsidRPr="00244C59" w:rsidRDefault="00244C59" w:rsidP="00244C59">
      <w:pPr>
        <w:spacing w:after="0" w:line="240" w:lineRule="auto"/>
        <w:ind w:left="720"/>
        <w:contextualSpacing/>
        <w:rPr>
          <w:rFonts w:ascii="Calibri" w:hAnsi="Calibri" w:cs="Calibri"/>
          <w:sz w:val="24"/>
          <w:szCs w:val="24"/>
        </w:rPr>
      </w:pPr>
    </w:p>
    <w:p w14:paraId="08F9E8BE" w14:textId="77777777" w:rsidR="00244C59" w:rsidRPr="00244C59" w:rsidRDefault="00244C59" w:rsidP="00244C59">
      <w:pPr>
        <w:widowControl w:val="0"/>
        <w:autoSpaceDE w:val="0"/>
        <w:autoSpaceDN w:val="0"/>
        <w:spacing w:after="0" w:line="240" w:lineRule="auto"/>
        <w:jc w:val="both"/>
        <w:rPr>
          <w:rFonts w:ascii="Calibri" w:hAnsi="Calibri" w:cs="Calibri"/>
          <w:sz w:val="24"/>
          <w:szCs w:val="24"/>
        </w:rPr>
      </w:pPr>
    </w:p>
    <w:p w14:paraId="7662716D" w14:textId="77777777" w:rsidR="00244C59" w:rsidRPr="00244C59" w:rsidRDefault="00244C59" w:rsidP="00244C59">
      <w:pPr>
        <w:widowControl w:val="0"/>
        <w:numPr>
          <w:ilvl w:val="0"/>
          <w:numId w:val="12"/>
        </w:numPr>
        <w:autoSpaceDE w:val="0"/>
        <w:autoSpaceDN w:val="0"/>
        <w:spacing w:after="0" w:line="240" w:lineRule="auto"/>
        <w:contextualSpacing/>
        <w:jc w:val="both"/>
        <w:rPr>
          <w:rFonts w:ascii="Calibri" w:hAnsi="Calibri" w:cs="Calibri"/>
          <w:b/>
          <w:bCs/>
          <w:sz w:val="24"/>
          <w:szCs w:val="24"/>
          <w:lang w:val="it-IT"/>
        </w:rPr>
      </w:pPr>
      <w:r w:rsidRPr="00244C59">
        <w:rPr>
          <w:rFonts w:ascii="Calibri" w:hAnsi="Calibri" w:cs="Calibri"/>
          <w:b/>
          <w:bCs/>
          <w:sz w:val="24"/>
          <w:szCs w:val="24"/>
          <w:lang w:val="it-IT"/>
        </w:rPr>
        <w:t>Studii superioare finalizate în domeniul științelor inginerești, economice, sociale, juridic sau în domeniul de activitate al societății</w:t>
      </w:r>
    </w:p>
    <w:p w14:paraId="39A6497A" w14:textId="77777777" w:rsidR="00244C59" w:rsidRPr="00244C59" w:rsidRDefault="00244C59" w:rsidP="00244C59">
      <w:pPr>
        <w:widowControl w:val="0"/>
        <w:autoSpaceDE w:val="0"/>
        <w:autoSpaceDN w:val="0"/>
        <w:spacing w:after="0" w:line="240" w:lineRule="auto"/>
        <w:jc w:val="both"/>
        <w:rPr>
          <w:rFonts w:ascii="Calibri" w:hAnsi="Calibri" w:cs="Calibri"/>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1"/>
      </w:tblGrid>
      <w:tr w:rsidR="00244C59" w:rsidRPr="00244C59" w14:paraId="0F6789A9" w14:textId="77777777" w:rsidTr="00D77CBA">
        <w:tc>
          <w:tcPr>
            <w:tcW w:w="9401" w:type="dxa"/>
          </w:tcPr>
          <w:p w14:paraId="3B5D8FEF" w14:textId="77777777" w:rsidR="00244C59" w:rsidRPr="00244C59" w:rsidRDefault="00244C59" w:rsidP="00244C59">
            <w:pPr>
              <w:widowControl w:val="0"/>
              <w:autoSpaceDE w:val="0"/>
              <w:autoSpaceDN w:val="0"/>
              <w:spacing w:after="0" w:line="240" w:lineRule="auto"/>
              <w:rPr>
                <w:rFonts w:ascii="Calibri" w:hAnsi="Calibri" w:cs="Calibri"/>
                <w:b/>
                <w:bCs/>
                <w:sz w:val="24"/>
                <w:szCs w:val="24"/>
              </w:rPr>
            </w:pPr>
            <w:r w:rsidRPr="00244C59">
              <w:rPr>
                <w:rFonts w:ascii="Calibri" w:hAnsi="Calibri" w:cs="Calibri"/>
                <w:b/>
                <w:bCs/>
                <w:sz w:val="24"/>
                <w:szCs w:val="24"/>
              </w:rPr>
              <w:t>Criteriul – Studii superioare finalizate în domeniul științelor inginerești, economice, sociale, juridic sau în domeniul de activitate al societății</w:t>
            </w:r>
          </w:p>
        </w:tc>
      </w:tr>
      <w:tr w:rsidR="00244C59" w:rsidRPr="00244C59" w14:paraId="5DFB688B" w14:textId="77777777" w:rsidTr="00D77CBA">
        <w:tc>
          <w:tcPr>
            <w:tcW w:w="9401" w:type="dxa"/>
          </w:tcPr>
          <w:p w14:paraId="1218D6F6"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b/>
                <w:bCs/>
                <w:sz w:val="24"/>
                <w:szCs w:val="24"/>
              </w:rPr>
              <w:t>Descriere:</w:t>
            </w:r>
            <w:r w:rsidRPr="00244C59">
              <w:rPr>
                <w:rFonts w:ascii="Calibri" w:hAnsi="Calibri" w:cs="Calibri"/>
                <w:sz w:val="24"/>
                <w:szCs w:val="24"/>
              </w:rPr>
              <w:t xml:space="preserve"> Candidatul are studii superioare finalizate în domeniul științelor inginerești, economice, sociale, juridic sau în domeniul de activitate al societății</w:t>
            </w:r>
          </w:p>
        </w:tc>
      </w:tr>
      <w:tr w:rsidR="00244C59" w:rsidRPr="00244C59" w14:paraId="08F5FB5F" w14:textId="77777777" w:rsidTr="00D77CBA">
        <w:tc>
          <w:tcPr>
            <w:tcW w:w="9401" w:type="dxa"/>
          </w:tcPr>
          <w:p w14:paraId="10E679C9" w14:textId="77777777" w:rsidR="00244C59" w:rsidRPr="00244C59" w:rsidRDefault="00244C59" w:rsidP="00244C59">
            <w:pPr>
              <w:spacing w:after="0" w:line="240" w:lineRule="auto"/>
              <w:rPr>
                <w:rFonts w:ascii="Calibri" w:hAnsi="Calibri" w:cs="Calibri"/>
                <w:b/>
                <w:bCs/>
                <w:sz w:val="24"/>
                <w:szCs w:val="24"/>
              </w:rPr>
            </w:pPr>
            <w:r w:rsidRPr="00244C59">
              <w:rPr>
                <w:rFonts w:ascii="Calibri" w:hAnsi="Calibri" w:cs="Calibri"/>
                <w:b/>
                <w:bCs/>
                <w:sz w:val="24"/>
                <w:szCs w:val="24"/>
              </w:rPr>
              <w:t xml:space="preserve">Indicatori: </w:t>
            </w:r>
          </w:p>
          <w:p w14:paraId="74DACCF6"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1. Documente depuse în dosarul candidatului, respectând criteriile pentru fiecare post de Administrator</w:t>
            </w:r>
          </w:p>
        </w:tc>
      </w:tr>
    </w:tbl>
    <w:p w14:paraId="5FB924AE" w14:textId="77777777" w:rsidR="00244C59" w:rsidRPr="00244C59" w:rsidRDefault="00244C59" w:rsidP="00244C59">
      <w:pPr>
        <w:widowControl w:val="0"/>
        <w:autoSpaceDE w:val="0"/>
        <w:autoSpaceDN w:val="0"/>
        <w:spacing w:after="0" w:line="240" w:lineRule="auto"/>
        <w:rPr>
          <w:rFonts w:ascii="Calibri" w:hAnsi="Calibri" w:cs="Calibri"/>
          <w:b/>
          <w:bCs/>
          <w:sz w:val="24"/>
          <w:szCs w:val="24"/>
        </w:rPr>
      </w:pPr>
      <w:r w:rsidRPr="00244C59">
        <w:rPr>
          <w:rFonts w:ascii="Calibri" w:hAnsi="Calibri" w:cs="Calibri"/>
          <w:b/>
          <w:bCs/>
          <w:sz w:val="24"/>
          <w:szCs w:val="24"/>
        </w:rPr>
        <w:t>Grilă de evaluare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8655"/>
      </w:tblGrid>
      <w:tr w:rsidR="00244C59" w:rsidRPr="00244C59" w14:paraId="362F4DF4" w14:textId="77777777" w:rsidTr="00D77CBA">
        <w:tc>
          <w:tcPr>
            <w:tcW w:w="741" w:type="dxa"/>
          </w:tcPr>
          <w:p w14:paraId="5CC117C0"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rPr>
              <w:t>0</w:t>
            </w:r>
          </w:p>
        </w:tc>
        <w:tc>
          <w:tcPr>
            <w:tcW w:w="8655" w:type="dxa"/>
          </w:tcPr>
          <w:p w14:paraId="76B91A35"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Nu demonstrează că are studiile necesare ocupării postului de administrator</w:t>
            </w:r>
          </w:p>
        </w:tc>
      </w:tr>
      <w:tr w:rsidR="00244C59" w:rsidRPr="00244C59" w14:paraId="2DAEAAB1" w14:textId="77777777" w:rsidTr="00D77CBA">
        <w:tc>
          <w:tcPr>
            <w:tcW w:w="741" w:type="dxa"/>
          </w:tcPr>
          <w:p w14:paraId="4FCE564B" w14:textId="77777777" w:rsidR="00244C59" w:rsidRPr="00244C59" w:rsidRDefault="00244C59" w:rsidP="00244C59">
            <w:pPr>
              <w:widowControl w:val="0"/>
              <w:autoSpaceDE w:val="0"/>
              <w:autoSpaceDN w:val="0"/>
              <w:spacing w:after="0" w:line="240" w:lineRule="auto"/>
              <w:rPr>
                <w:rFonts w:ascii="Calibri" w:hAnsi="Calibri" w:cs="Calibri"/>
                <w:sz w:val="24"/>
                <w:szCs w:val="24"/>
                <w:lang w:val="en-US"/>
              </w:rPr>
            </w:pPr>
            <w:r w:rsidRPr="00244C59">
              <w:rPr>
                <w:rFonts w:ascii="Calibri" w:hAnsi="Calibri" w:cs="Calibri"/>
                <w:sz w:val="24"/>
                <w:szCs w:val="24"/>
                <w:lang w:val="en-US"/>
              </w:rPr>
              <w:t>1</w:t>
            </w:r>
          </w:p>
        </w:tc>
        <w:tc>
          <w:tcPr>
            <w:tcW w:w="8655" w:type="dxa"/>
          </w:tcPr>
          <w:p w14:paraId="39D14E1E" w14:textId="77777777" w:rsidR="00244C59" w:rsidRPr="00244C59" w:rsidRDefault="00244C59" w:rsidP="00244C59">
            <w:pPr>
              <w:spacing w:after="0" w:line="240" w:lineRule="auto"/>
              <w:rPr>
                <w:rFonts w:ascii="Calibri" w:hAnsi="Calibri" w:cs="Calibri"/>
                <w:sz w:val="24"/>
                <w:szCs w:val="24"/>
                <w:lang w:val="pt-BR"/>
              </w:rPr>
            </w:pPr>
            <w:r w:rsidRPr="00244C59">
              <w:rPr>
                <w:rFonts w:ascii="Calibri" w:hAnsi="Calibri" w:cs="Calibri"/>
                <w:sz w:val="24"/>
                <w:szCs w:val="24"/>
                <w:lang w:val="pt-BR"/>
              </w:rPr>
              <w:t>Demonstrează că are studiile necesare ocupării postului de administrator</w:t>
            </w:r>
          </w:p>
        </w:tc>
      </w:tr>
    </w:tbl>
    <w:p w14:paraId="20D72151" w14:textId="77777777" w:rsidR="00244C59" w:rsidRPr="00244C59" w:rsidRDefault="00244C59" w:rsidP="00244C59">
      <w:pPr>
        <w:widowControl w:val="0"/>
        <w:autoSpaceDE w:val="0"/>
        <w:autoSpaceDN w:val="0"/>
        <w:spacing w:after="0" w:line="240" w:lineRule="auto"/>
        <w:jc w:val="both"/>
        <w:rPr>
          <w:rFonts w:ascii="Calibri" w:hAnsi="Calibri" w:cs="Calibri"/>
          <w:sz w:val="24"/>
          <w:szCs w:val="24"/>
        </w:rPr>
      </w:pPr>
    </w:p>
    <w:p w14:paraId="7825F22B" w14:textId="77777777" w:rsidR="00244C59" w:rsidRPr="00244C59" w:rsidRDefault="00244C59" w:rsidP="00244C59">
      <w:pPr>
        <w:widowControl w:val="0"/>
        <w:autoSpaceDE w:val="0"/>
        <w:autoSpaceDN w:val="0"/>
        <w:spacing w:after="0" w:line="240" w:lineRule="auto"/>
        <w:jc w:val="both"/>
        <w:rPr>
          <w:rFonts w:ascii="Calibri" w:hAnsi="Calibri" w:cs="Calibri"/>
          <w:sz w:val="24"/>
          <w:szCs w:val="24"/>
        </w:rPr>
      </w:pPr>
    </w:p>
    <w:p w14:paraId="62C86257" w14:textId="77777777" w:rsidR="00244C59" w:rsidRPr="00244C59" w:rsidRDefault="00244C59" w:rsidP="00244C59">
      <w:pPr>
        <w:widowControl w:val="0"/>
        <w:numPr>
          <w:ilvl w:val="0"/>
          <w:numId w:val="12"/>
        </w:numPr>
        <w:autoSpaceDE w:val="0"/>
        <w:autoSpaceDN w:val="0"/>
        <w:spacing w:after="0" w:line="240" w:lineRule="auto"/>
        <w:contextualSpacing/>
        <w:jc w:val="both"/>
        <w:rPr>
          <w:rFonts w:ascii="Calibri" w:hAnsi="Calibri" w:cs="Calibri"/>
          <w:b/>
          <w:bCs/>
          <w:sz w:val="24"/>
          <w:szCs w:val="24"/>
        </w:rPr>
      </w:pPr>
      <w:r w:rsidRPr="00244C59">
        <w:rPr>
          <w:rFonts w:ascii="Calibri" w:hAnsi="Calibri" w:cs="Calibri"/>
          <w:b/>
          <w:bCs/>
          <w:sz w:val="24"/>
          <w:szCs w:val="24"/>
        </w:rPr>
        <w:t>CV format Europass</w:t>
      </w:r>
    </w:p>
    <w:p w14:paraId="3C719439" w14:textId="77777777" w:rsidR="00244C59" w:rsidRPr="00244C59" w:rsidRDefault="00244C59" w:rsidP="00244C59">
      <w:pPr>
        <w:widowControl w:val="0"/>
        <w:autoSpaceDE w:val="0"/>
        <w:autoSpaceDN w:val="0"/>
        <w:spacing w:after="0" w:line="240" w:lineRule="auto"/>
        <w:ind w:left="1440"/>
        <w:contextualSpacing/>
        <w:jc w:val="both"/>
        <w:rPr>
          <w:rFonts w:ascii="Calibri" w:hAnsi="Calibri" w:cs="Calibri"/>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1"/>
      </w:tblGrid>
      <w:tr w:rsidR="00244C59" w:rsidRPr="00244C59" w14:paraId="5A38F424" w14:textId="77777777" w:rsidTr="00D77CBA">
        <w:tc>
          <w:tcPr>
            <w:tcW w:w="9401" w:type="dxa"/>
          </w:tcPr>
          <w:p w14:paraId="6C5028C5" w14:textId="77777777" w:rsidR="00244C59" w:rsidRPr="00244C59" w:rsidRDefault="00244C59" w:rsidP="00244C59">
            <w:pPr>
              <w:widowControl w:val="0"/>
              <w:autoSpaceDE w:val="0"/>
              <w:autoSpaceDN w:val="0"/>
              <w:spacing w:after="0" w:line="240" w:lineRule="auto"/>
              <w:rPr>
                <w:rFonts w:ascii="Calibri" w:hAnsi="Calibri" w:cs="Calibri"/>
                <w:b/>
                <w:bCs/>
                <w:sz w:val="24"/>
                <w:szCs w:val="24"/>
              </w:rPr>
            </w:pPr>
            <w:r w:rsidRPr="00244C59">
              <w:rPr>
                <w:rFonts w:ascii="Calibri" w:hAnsi="Calibri" w:cs="Calibri"/>
                <w:b/>
                <w:bCs/>
                <w:sz w:val="24"/>
                <w:szCs w:val="24"/>
              </w:rPr>
              <w:t>Criteriul – CV format Europass</w:t>
            </w:r>
          </w:p>
        </w:tc>
      </w:tr>
      <w:tr w:rsidR="00244C59" w:rsidRPr="00244C59" w14:paraId="18B736D1" w14:textId="77777777" w:rsidTr="00D77CBA">
        <w:tc>
          <w:tcPr>
            <w:tcW w:w="9401" w:type="dxa"/>
          </w:tcPr>
          <w:p w14:paraId="55FAFC8B"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b/>
                <w:bCs/>
                <w:sz w:val="24"/>
                <w:szCs w:val="24"/>
              </w:rPr>
              <w:t>Descriere:</w:t>
            </w:r>
            <w:r w:rsidRPr="00244C59">
              <w:rPr>
                <w:rFonts w:ascii="Calibri" w:hAnsi="Calibri" w:cs="Calibri"/>
                <w:sz w:val="24"/>
                <w:szCs w:val="24"/>
              </w:rPr>
              <w:t xml:space="preserve"> Candidatul depune CV format Europass</w:t>
            </w:r>
          </w:p>
        </w:tc>
      </w:tr>
      <w:tr w:rsidR="00244C59" w:rsidRPr="00244C59" w14:paraId="7933D5BF" w14:textId="77777777" w:rsidTr="00D77CBA">
        <w:tc>
          <w:tcPr>
            <w:tcW w:w="9401" w:type="dxa"/>
          </w:tcPr>
          <w:p w14:paraId="47BEACFE" w14:textId="77777777" w:rsidR="00244C59" w:rsidRPr="00244C59" w:rsidRDefault="00244C59" w:rsidP="00244C59">
            <w:pPr>
              <w:spacing w:after="0" w:line="240" w:lineRule="auto"/>
              <w:rPr>
                <w:rFonts w:ascii="Calibri" w:hAnsi="Calibri" w:cs="Calibri"/>
                <w:b/>
                <w:bCs/>
                <w:sz w:val="24"/>
                <w:szCs w:val="24"/>
              </w:rPr>
            </w:pPr>
            <w:r w:rsidRPr="00244C59">
              <w:rPr>
                <w:rFonts w:ascii="Calibri" w:hAnsi="Calibri" w:cs="Calibri"/>
                <w:b/>
                <w:bCs/>
                <w:sz w:val="24"/>
                <w:szCs w:val="24"/>
              </w:rPr>
              <w:t xml:space="preserve">Indicatori: </w:t>
            </w:r>
          </w:p>
          <w:p w14:paraId="78FF6788"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 xml:space="preserve">1. CV depus </w:t>
            </w:r>
          </w:p>
        </w:tc>
      </w:tr>
    </w:tbl>
    <w:p w14:paraId="549BFEA4" w14:textId="77777777" w:rsidR="00244C59" w:rsidRPr="00244C59" w:rsidRDefault="00244C59" w:rsidP="00244C59">
      <w:pPr>
        <w:widowControl w:val="0"/>
        <w:autoSpaceDE w:val="0"/>
        <w:autoSpaceDN w:val="0"/>
        <w:spacing w:after="0" w:line="240" w:lineRule="auto"/>
        <w:rPr>
          <w:rFonts w:ascii="Calibri" w:hAnsi="Calibri" w:cs="Calibri"/>
          <w:b/>
          <w:bCs/>
          <w:sz w:val="24"/>
          <w:szCs w:val="24"/>
        </w:rPr>
      </w:pPr>
      <w:r w:rsidRPr="00244C59">
        <w:rPr>
          <w:rFonts w:ascii="Calibri" w:hAnsi="Calibri" w:cs="Calibri"/>
          <w:b/>
          <w:bCs/>
          <w:sz w:val="24"/>
          <w:szCs w:val="24"/>
        </w:rPr>
        <w:t>Grilă de evaluare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8655"/>
      </w:tblGrid>
      <w:tr w:rsidR="00244C59" w:rsidRPr="00244C59" w14:paraId="06AA7B2C" w14:textId="77777777" w:rsidTr="00D77CBA">
        <w:tc>
          <w:tcPr>
            <w:tcW w:w="741" w:type="dxa"/>
          </w:tcPr>
          <w:p w14:paraId="7F84B5F6"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rPr>
              <w:t>0</w:t>
            </w:r>
          </w:p>
        </w:tc>
        <w:tc>
          <w:tcPr>
            <w:tcW w:w="8655" w:type="dxa"/>
          </w:tcPr>
          <w:p w14:paraId="21459D26"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Nu a depus CV</w:t>
            </w:r>
          </w:p>
        </w:tc>
      </w:tr>
      <w:tr w:rsidR="00244C59" w:rsidRPr="00244C59" w14:paraId="1A4785E3" w14:textId="77777777" w:rsidTr="00D77CBA">
        <w:tc>
          <w:tcPr>
            <w:tcW w:w="741" w:type="dxa"/>
          </w:tcPr>
          <w:p w14:paraId="5543FB95" w14:textId="77777777" w:rsidR="00244C59" w:rsidRPr="00244C59" w:rsidRDefault="00244C59" w:rsidP="00244C59">
            <w:pPr>
              <w:widowControl w:val="0"/>
              <w:autoSpaceDE w:val="0"/>
              <w:autoSpaceDN w:val="0"/>
              <w:spacing w:after="0" w:line="240" w:lineRule="auto"/>
              <w:rPr>
                <w:rFonts w:ascii="Calibri" w:hAnsi="Calibri" w:cs="Calibri"/>
                <w:sz w:val="24"/>
                <w:szCs w:val="24"/>
                <w:lang w:val="en-US"/>
              </w:rPr>
            </w:pPr>
            <w:r w:rsidRPr="00244C59">
              <w:rPr>
                <w:rFonts w:ascii="Calibri" w:hAnsi="Calibri" w:cs="Calibri"/>
                <w:sz w:val="24"/>
                <w:szCs w:val="24"/>
                <w:lang w:val="en-US"/>
              </w:rPr>
              <w:t>1</w:t>
            </w:r>
          </w:p>
        </w:tc>
        <w:tc>
          <w:tcPr>
            <w:tcW w:w="8655" w:type="dxa"/>
          </w:tcPr>
          <w:p w14:paraId="2C17709A" w14:textId="77777777" w:rsidR="00244C59" w:rsidRPr="00244C59" w:rsidRDefault="00244C59" w:rsidP="00244C59">
            <w:pPr>
              <w:spacing w:after="0" w:line="240" w:lineRule="auto"/>
              <w:rPr>
                <w:rFonts w:ascii="Calibri" w:hAnsi="Calibri" w:cs="Calibri"/>
                <w:sz w:val="24"/>
                <w:szCs w:val="24"/>
                <w:lang w:val="pt-BR"/>
              </w:rPr>
            </w:pPr>
            <w:r w:rsidRPr="00244C59">
              <w:rPr>
                <w:rFonts w:ascii="Calibri" w:hAnsi="Calibri" w:cs="Calibri"/>
                <w:sz w:val="24"/>
                <w:szCs w:val="24"/>
                <w:lang w:val="pt-BR"/>
              </w:rPr>
              <w:t>A depus CV</w:t>
            </w:r>
          </w:p>
        </w:tc>
      </w:tr>
    </w:tbl>
    <w:p w14:paraId="44E802F2" w14:textId="77777777" w:rsidR="00244C59" w:rsidRPr="00244C59" w:rsidRDefault="00244C59" w:rsidP="00244C59">
      <w:pPr>
        <w:widowControl w:val="0"/>
        <w:autoSpaceDE w:val="0"/>
        <w:autoSpaceDN w:val="0"/>
        <w:spacing w:after="0" w:line="240" w:lineRule="auto"/>
        <w:ind w:left="1440"/>
        <w:contextualSpacing/>
        <w:jc w:val="both"/>
        <w:rPr>
          <w:rFonts w:ascii="Calibri" w:hAnsi="Calibri" w:cs="Calibri"/>
          <w:sz w:val="24"/>
          <w:szCs w:val="24"/>
        </w:rPr>
      </w:pPr>
    </w:p>
    <w:p w14:paraId="13C5E192" w14:textId="77777777" w:rsidR="00244C59" w:rsidRPr="00244C59" w:rsidRDefault="00244C59" w:rsidP="00244C59">
      <w:pPr>
        <w:widowControl w:val="0"/>
        <w:numPr>
          <w:ilvl w:val="0"/>
          <w:numId w:val="12"/>
        </w:numPr>
        <w:autoSpaceDE w:val="0"/>
        <w:autoSpaceDN w:val="0"/>
        <w:spacing w:after="0" w:line="240" w:lineRule="auto"/>
        <w:contextualSpacing/>
        <w:jc w:val="both"/>
        <w:rPr>
          <w:rFonts w:ascii="Calibri" w:hAnsi="Calibri" w:cs="Calibri"/>
          <w:b/>
          <w:bCs/>
          <w:sz w:val="24"/>
          <w:szCs w:val="24"/>
        </w:rPr>
      </w:pPr>
      <w:r w:rsidRPr="00244C59">
        <w:rPr>
          <w:rFonts w:ascii="Calibri" w:hAnsi="Calibri" w:cs="Calibri"/>
          <w:b/>
          <w:bCs/>
          <w:sz w:val="24"/>
          <w:szCs w:val="24"/>
        </w:rPr>
        <w:t>Scrisoare de Intenție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1"/>
      </w:tblGrid>
      <w:tr w:rsidR="00244C59" w:rsidRPr="00244C59" w14:paraId="187BA017" w14:textId="77777777" w:rsidTr="00D77CBA">
        <w:tc>
          <w:tcPr>
            <w:tcW w:w="9401" w:type="dxa"/>
          </w:tcPr>
          <w:p w14:paraId="296B67D8" w14:textId="77777777" w:rsidR="00244C59" w:rsidRPr="00244C59" w:rsidRDefault="00244C59" w:rsidP="00244C59">
            <w:pPr>
              <w:widowControl w:val="0"/>
              <w:autoSpaceDE w:val="0"/>
              <w:autoSpaceDN w:val="0"/>
              <w:spacing w:after="0" w:line="240" w:lineRule="auto"/>
              <w:rPr>
                <w:rFonts w:ascii="Calibri" w:hAnsi="Calibri" w:cs="Calibri"/>
                <w:b/>
                <w:bCs/>
                <w:sz w:val="24"/>
                <w:szCs w:val="24"/>
              </w:rPr>
            </w:pPr>
            <w:r w:rsidRPr="00244C59">
              <w:rPr>
                <w:rFonts w:ascii="Calibri" w:hAnsi="Calibri" w:cs="Calibri"/>
                <w:b/>
                <w:bCs/>
                <w:sz w:val="24"/>
                <w:szCs w:val="24"/>
              </w:rPr>
              <w:t>Criteriul – Scrisoare de Intenție</w:t>
            </w:r>
          </w:p>
        </w:tc>
      </w:tr>
      <w:tr w:rsidR="00244C59" w:rsidRPr="00244C59" w14:paraId="33964F9B" w14:textId="77777777" w:rsidTr="00D77CBA">
        <w:tc>
          <w:tcPr>
            <w:tcW w:w="9401" w:type="dxa"/>
          </w:tcPr>
          <w:p w14:paraId="59B944EE"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b/>
                <w:bCs/>
                <w:sz w:val="24"/>
                <w:szCs w:val="24"/>
              </w:rPr>
              <w:t>Descriere:</w:t>
            </w:r>
            <w:r w:rsidRPr="00244C59">
              <w:rPr>
                <w:rFonts w:ascii="Calibri" w:hAnsi="Calibri" w:cs="Calibri"/>
                <w:sz w:val="24"/>
                <w:szCs w:val="24"/>
              </w:rPr>
              <w:t xml:space="preserve"> Candidatul își exprimă intenția de a participa la procesul de selecție</w:t>
            </w:r>
          </w:p>
        </w:tc>
      </w:tr>
      <w:tr w:rsidR="00244C59" w:rsidRPr="00244C59" w14:paraId="3944EC2A" w14:textId="77777777" w:rsidTr="00D77CBA">
        <w:tc>
          <w:tcPr>
            <w:tcW w:w="9401" w:type="dxa"/>
          </w:tcPr>
          <w:p w14:paraId="2878AB6D" w14:textId="77777777" w:rsidR="00244C59" w:rsidRPr="00244C59" w:rsidRDefault="00244C59" w:rsidP="00244C59">
            <w:pPr>
              <w:spacing w:after="0" w:line="240" w:lineRule="auto"/>
              <w:rPr>
                <w:rFonts w:ascii="Calibri" w:hAnsi="Calibri" w:cs="Calibri"/>
                <w:b/>
                <w:bCs/>
                <w:sz w:val="24"/>
                <w:szCs w:val="24"/>
              </w:rPr>
            </w:pPr>
            <w:r w:rsidRPr="00244C59">
              <w:rPr>
                <w:rFonts w:ascii="Calibri" w:hAnsi="Calibri" w:cs="Calibri"/>
                <w:b/>
                <w:bCs/>
                <w:sz w:val="24"/>
                <w:szCs w:val="24"/>
              </w:rPr>
              <w:t xml:space="preserve">Indicatori: </w:t>
            </w:r>
          </w:p>
          <w:p w14:paraId="38553E54"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 xml:space="preserve">1. Scrisoare depusă în dosarul de candidatură </w:t>
            </w:r>
          </w:p>
        </w:tc>
      </w:tr>
    </w:tbl>
    <w:p w14:paraId="2424E452" w14:textId="77777777" w:rsidR="00244C59" w:rsidRPr="00244C59" w:rsidRDefault="00244C59" w:rsidP="00244C59">
      <w:pPr>
        <w:widowControl w:val="0"/>
        <w:autoSpaceDE w:val="0"/>
        <w:autoSpaceDN w:val="0"/>
        <w:spacing w:after="0" w:line="240" w:lineRule="auto"/>
        <w:rPr>
          <w:rFonts w:ascii="Calibri" w:hAnsi="Calibri" w:cs="Calibri"/>
          <w:b/>
          <w:bCs/>
          <w:sz w:val="24"/>
          <w:szCs w:val="24"/>
        </w:rPr>
      </w:pPr>
      <w:r w:rsidRPr="00244C59">
        <w:rPr>
          <w:rFonts w:ascii="Calibri" w:hAnsi="Calibri" w:cs="Calibri"/>
          <w:b/>
          <w:bCs/>
          <w:sz w:val="24"/>
          <w:szCs w:val="24"/>
        </w:rPr>
        <w:t>Grilă de evaluare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8655"/>
      </w:tblGrid>
      <w:tr w:rsidR="00244C59" w:rsidRPr="00244C59" w14:paraId="1C2DA1CF" w14:textId="77777777" w:rsidTr="00D77CBA">
        <w:tc>
          <w:tcPr>
            <w:tcW w:w="741" w:type="dxa"/>
          </w:tcPr>
          <w:p w14:paraId="3657E832" w14:textId="77777777" w:rsidR="00244C59" w:rsidRPr="00244C59" w:rsidRDefault="00244C59" w:rsidP="00244C59">
            <w:pPr>
              <w:widowControl w:val="0"/>
              <w:autoSpaceDE w:val="0"/>
              <w:autoSpaceDN w:val="0"/>
              <w:spacing w:after="0" w:line="240" w:lineRule="auto"/>
              <w:rPr>
                <w:rFonts w:ascii="Calibri" w:hAnsi="Calibri" w:cs="Calibri"/>
                <w:sz w:val="24"/>
                <w:szCs w:val="24"/>
              </w:rPr>
            </w:pPr>
            <w:r w:rsidRPr="00244C59">
              <w:rPr>
                <w:rFonts w:ascii="Calibri" w:hAnsi="Calibri" w:cs="Calibri"/>
                <w:sz w:val="24"/>
                <w:szCs w:val="24"/>
              </w:rPr>
              <w:t>0</w:t>
            </w:r>
          </w:p>
        </w:tc>
        <w:tc>
          <w:tcPr>
            <w:tcW w:w="8655" w:type="dxa"/>
          </w:tcPr>
          <w:p w14:paraId="657387CD" w14:textId="77777777" w:rsidR="00244C59" w:rsidRPr="00244C59" w:rsidRDefault="00244C59" w:rsidP="00244C59">
            <w:pPr>
              <w:spacing w:after="0" w:line="240" w:lineRule="auto"/>
              <w:rPr>
                <w:rFonts w:ascii="Calibri" w:hAnsi="Calibri" w:cs="Calibri"/>
                <w:sz w:val="24"/>
                <w:szCs w:val="24"/>
              </w:rPr>
            </w:pPr>
            <w:r w:rsidRPr="00244C59">
              <w:rPr>
                <w:rFonts w:ascii="Calibri" w:hAnsi="Calibri" w:cs="Calibri"/>
                <w:sz w:val="24"/>
                <w:szCs w:val="24"/>
              </w:rPr>
              <w:t>Candidatul nu depune scrisoarea de intenție</w:t>
            </w:r>
          </w:p>
        </w:tc>
      </w:tr>
      <w:tr w:rsidR="00244C59" w:rsidRPr="00244C59" w14:paraId="34CA9A54" w14:textId="77777777" w:rsidTr="00D77CBA">
        <w:tc>
          <w:tcPr>
            <w:tcW w:w="741" w:type="dxa"/>
          </w:tcPr>
          <w:p w14:paraId="1DA54FFA" w14:textId="77777777" w:rsidR="00244C59" w:rsidRPr="00244C59" w:rsidRDefault="00244C59" w:rsidP="00244C59">
            <w:pPr>
              <w:widowControl w:val="0"/>
              <w:autoSpaceDE w:val="0"/>
              <w:autoSpaceDN w:val="0"/>
              <w:spacing w:after="0" w:line="240" w:lineRule="auto"/>
              <w:rPr>
                <w:rFonts w:ascii="Calibri" w:hAnsi="Calibri" w:cs="Calibri"/>
                <w:sz w:val="24"/>
                <w:szCs w:val="24"/>
                <w:lang w:val="en-US"/>
              </w:rPr>
            </w:pPr>
            <w:r w:rsidRPr="00244C59">
              <w:rPr>
                <w:rFonts w:ascii="Calibri" w:hAnsi="Calibri" w:cs="Calibri"/>
                <w:sz w:val="24"/>
                <w:szCs w:val="24"/>
                <w:lang w:val="en-US"/>
              </w:rPr>
              <w:t>1</w:t>
            </w:r>
          </w:p>
        </w:tc>
        <w:tc>
          <w:tcPr>
            <w:tcW w:w="8655" w:type="dxa"/>
          </w:tcPr>
          <w:p w14:paraId="69F9F220" w14:textId="77777777" w:rsidR="00244C59" w:rsidRPr="00244C59" w:rsidRDefault="00244C59" w:rsidP="00244C59">
            <w:pPr>
              <w:spacing w:after="0" w:line="240" w:lineRule="auto"/>
              <w:rPr>
                <w:rFonts w:ascii="Calibri" w:hAnsi="Calibri" w:cs="Calibri"/>
                <w:sz w:val="24"/>
                <w:szCs w:val="24"/>
                <w:lang w:val="pt-BR"/>
              </w:rPr>
            </w:pPr>
            <w:r w:rsidRPr="00244C59">
              <w:rPr>
                <w:rFonts w:ascii="Calibri" w:hAnsi="Calibri" w:cs="Calibri"/>
                <w:sz w:val="24"/>
                <w:szCs w:val="24"/>
              </w:rPr>
              <w:t>Candidatul depune scrisoarea de intenție</w:t>
            </w:r>
          </w:p>
        </w:tc>
      </w:tr>
    </w:tbl>
    <w:p w14:paraId="5B8F6726" w14:textId="77777777" w:rsidR="00244C59" w:rsidRPr="00244C59" w:rsidRDefault="00244C59" w:rsidP="00244C59">
      <w:pPr>
        <w:widowControl w:val="0"/>
        <w:autoSpaceDE w:val="0"/>
        <w:autoSpaceDN w:val="0"/>
        <w:spacing w:after="0" w:line="240" w:lineRule="auto"/>
        <w:jc w:val="both"/>
        <w:rPr>
          <w:rFonts w:ascii="Calibri" w:hAnsi="Calibri" w:cs="Calibri"/>
          <w:sz w:val="24"/>
          <w:szCs w:val="24"/>
        </w:rPr>
      </w:pPr>
    </w:p>
    <w:p w14:paraId="27750675" w14:textId="77777777" w:rsidR="00244C59" w:rsidRPr="00244C59" w:rsidRDefault="00244C59" w:rsidP="00244C59">
      <w:pPr>
        <w:widowControl w:val="0"/>
        <w:autoSpaceDE w:val="0"/>
        <w:autoSpaceDN w:val="0"/>
        <w:spacing w:after="0" w:line="240" w:lineRule="auto"/>
        <w:jc w:val="both"/>
        <w:rPr>
          <w:rFonts w:ascii="Calibri" w:hAnsi="Calibri" w:cs="Calibri"/>
          <w:sz w:val="24"/>
          <w:szCs w:val="24"/>
        </w:rPr>
      </w:pPr>
      <w:r w:rsidRPr="00244C59">
        <w:rPr>
          <w:rFonts w:ascii="Calibri" w:hAnsi="Calibri" w:cs="Calibri"/>
          <w:sz w:val="24"/>
          <w:szCs w:val="24"/>
        </w:rPr>
        <w:t>Cerinţele de mai sus reprezintă o condiţie esenţială pentru alegerea administratorilor şi, implicit, în procesul de selecţie. Celelalte cerinţe conform prevederilor legislative privind guvernanța corporativă, referitoare la diversificarea competenţelor, studii şi experienţa profesională în anumite domenii, statut, vor fi luate în considerare, în etapele de evaluare şi/sau numire. În baza acestor cerinţe, Este de dorit să existe o componenţă mixtă şi echilibrată în ceea ce priveşte genul şi vârsta, precum şi în ceea ce priveşte experienţa profesională, asigurând o diversitate a expertizei şi experienţelor la nivelul întregului consiliu. Armonizarea experienţei în mediul privat cu experienţa în mediul public este de dorit, fără ca tipul acesta de experienţă să devină o condiţie obligatorie. Referitor la pregătirea educaţională, este recomandat să existe administratori cu formare economică şi/sau juridică așa cum prevede legislația specifică.</w:t>
      </w:r>
    </w:p>
    <w:p w14:paraId="4F856E53" w14:textId="77777777" w:rsidR="00244C59" w:rsidRPr="00244C59" w:rsidRDefault="00244C59" w:rsidP="00244C59">
      <w:pPr>
        <w:widowControl w:val="0"/>
        <w:autoSpaceDE w:val="0"/>
        <w:autoSpaceDN w:val="0"/>
        <w:spacing w:after="0" w:line="240" w:lineRule="auto"/>
        <w:jc w:val="both"/>
        <w:rPr>
          <w:rFonts w:ascii="Calibri" w:hAnsi="Calibri" w:cs="Calibri"/>
          <w:sz w:val="24"/>
          <w:szCs w:val="24"/>
        </w:rPr>
        <w:sectPr w:rsidR="00244C59" w:rsidRPr="00244C59" w:rsidSect="00244C59">
          <w:pgSz w:w="12240" w:h="15840"/>
          <w:pgMar w:top="1417" w:right="1417" w:bottom="1417" w:left="1417" w:header="743" w:footer="726" w:gutter="0"/>
          <w:cols w:space="708"/>
        </w:sectPr>
      </w:pPr>
    </w:p>
    <w:p w14:paraId="4CE64C5B" w14:textId="77777777" w:rsidR="00244C59" w:rsidRPr="00244C59" w:rsidRDefault="00244C59" w:rsidP="00244C59">
      <w:pPr>
        <w:jc w:val="right"/>
        <w:rPr>
          <w:rFonts w:ascii="Calibri" w:hAnsi="Calibri" w:cs="Calibri"/>
          <w:b/>
          <w:sz w:val="24"/>
          <w:szCs w:val="24"/>
          <w:lang w:val="fr-FR"/>
        </w:rPr>
      </w:pPr>
      <w:bookmarkStart w:id="30" w:name="_Hlk208257309"/>
      <w:r w:rsidRPr="00244C59">
        <w:rPr>
          <w:rFonts w:ascii="Calibri" w:hAnsi="Calibri" w:cs="Calibri"/>
          <w:b/>
          <w:sz w:val="24"/>
          <w:szCs w:val="24"/>
          <w:lang w:val="fr-FR"/>
        </w:rPr>
        <w:t>Anexa 6 - Modul de acordare a punctajului</w:t>
      </w:r>
    </w:p>
    <w:bookmarkEnd w:id="30"/>
    <w:p w14:paraId="3A0C0F9B" w14:textId="77777777" w:rsidR="00244C59" w:rsidRPr="00244C59" w:rsidRDefault="00244C59" w:rsidP="00244C59">
      <w:pPr>
        <w:spacing w:after="0" w:line="240" w:lineRule="auto"/>
        <w:jc w:val="both"/>
        <w:rPr>
          <w:rFonts w:ascii="Calibri" w:hAnsi="Calibri" w:cs="Calibri"/>
          <w:b/>
          <w:bCs/>
          <w:sz w:val="24"/>
          <w:szCs w:val="24"/>
          <w:lang w:val="fr-FR"/>
        </w:rPr>
      </w:pPr>
      <w:r w:rsidRPr="00244C59">
        <w:rPr>
          <w:noProof/>
        </w:rPr>
        <w:drawing>
          <wp:inline distT="0" distB="0" distL="0" distR="0" wp14:anchorId="28A6486B" wp14:editId="0E350518">
            <wp:extent cx="4154187" cy="8130712"/>
            <wp:effectExtent l="0" t="0" r="0" b="3810"/>
            <wp:docPr id="1589542465"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55595" cy="8133468"/>
                    </a:xfrm>
                    <a:prstGeom prst="rect">
                      <a:avLst/>
                    </a:prstGeom>
                    <a:noFill/>
                    <a:ln>
                      <a:noFill/>
                    </a:ln>
                  </pic:spPr>
                </pic:pic>
              </a:graphicData>
            </a:graphic>
          </wp:inline>
        </w:drawing>
      </w:r>
    </w:p>
    <w:p w14:paraId="7BBF9142" w14:textId="77777777" w:rsidR="00244C59" w:rsidRPr="00244C59" w:rsidRDefault="00244C59" w:rsidP="00244C59">
      <w:pPr>
        <w:spacing w:after="0" w:line="240" w:lineRule="auto"/>
        <w:jc w:val="both"/>
        <w:rPr>
          <w:rFonts w:ascii="Calibri" w:hAnsi="Calibri" w:cs="Calibri"/>
          <w:b/>
          <w:bCs/>
          <w:sz w:val="24"/>
          <w:szCs w:val="24"/>
          <w:lang w:val="fr-FR"/>
        </w:rPr>
      </w:pPr>
    </w:p>
    <w:p w14:paraId="7286B080" w14:textId="77777777" w:rsidR="00E574F3" w:rsidRDefault="00E574F3"/>
    <w:sectPr w:rsidR="00E574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Brooklyn-Rom">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4EA7"/>
    <w:multiLevelType w:val="hybridMultilevel"/>
    <w:tmpl w:val="285CDE4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4F854F8"/>
    <w:multiLevelType w:val="hybridMultilevel"/>
    <w:tmpl w:val="D9563B4E"/>
    <w:lvl w:ilvl="0" w:tplc="C9A0B392">
      <w:start w:val="1"/>
      <w:numFmt w:val="lowerLetter"/>
      <w:lvlText w:val="%1)"/>
      <w:lvlJc w:val="left"/>
      <w:pPr>
        <w:ind w:left="1" w:hanging="279"/>
      </w:pPr>
      <w:rPr>
        <w:rFonts w:ascii="Calibri" w:eastAsia="Tahoma" w:hAnsi="Calibri" w:cs="Calibri" w:hint="default"/>
        <w:b w:val="0"/>
        <w:bCs w:val="0"/>
        <w:i w:val="0"/>
        <w:iCs w:val="0"/>
        <w:spacing w:val="0"/>
        <w:w w:val="100"/>
        <w:sz w:val="24"/>
        <w:szCs w:val="24"/>
        <w:lang w:val="ro-RO" w:eastAsia="en-US" w:bidi="ar-SA"/>
      </w:rPr>
    </w:lvl>
    <w:lvl w:ilvl="1" w:tplc="92261F62">
      <w:start w:val="2"/>
      <w:numFmt w:val="decimal"/>
      <w:lvlText w:val="(%2)"/>
      <w:lvlJc w:val="left"/>
      <w:pPr>
        <w:ind w:left="1" w:hanging="396"/>
      </w:pPr>
      <w:rPr>
        <w:rFonts w:ascii="Calibri" w:eastAsia="Tahoma" w:hAnsi="Calibri" w:cs="Calibri" w:hint="default"/>
        <w:b w:val="0"/>
        <w:bCs w:val="0"/>
        <w:i w:val="0"/>
        <w:iCs w:val="0"/>
        <w:spacing w:val="-1"/>
        <w:w w:val="100"/>
        <w:sz w:val="24"/>
        <w:szCs w:val="24"/>
        <w:lang w:val="ro-RO" w:eastAsia="en-US" w:bidi="ar-SA"/>
      </w:rPr>
    </w:lvl>
    <w:lvl w:ilvl="2" w:tplc="764CABEA">
      <w:numFmt w:val="bullet"/>
      <w:lvlText w:val="•"/>
      <w:lvlJc w:val="left"/>
      <w:pPr>
        <w:ind w:left="1956" w:hanging="396"/>
      </w:pPr>
      <w:rPr>
        <w:rFonts w:hint="default"/>
        <w:lang w:val="ro-RO" w:eastAsia="en-US" w:bidi="ar-SA"/>
      </w:rPr>
    </w:lvl>
    <w:lvl w:ilvl="3" w:tplc="B748FC9A">
      <w:numFmt w:val="bullet"/>
      <w:lvlText w:val="•"/>
      <w:lvlJc w:val="left"/>
      <w:pPr>
        <w:ind w:left="2934" w:hanging="396"/>
      </w:pPr>
      <w:rPr>
        <w:rFonts w:hint="default"/>
        <w:lang w:val="ro-RO" w:eastAsia="en-US" w:bidi="ar-SA"/>
      </w:rPr>
    </w:lvl>
    <w:lvl w:ilvl="4" w:tplc="34EEF66A">
      <w:numFmt w:val="bullet"/>
      <w:lvlText w:val="•"/>
      <w:lvlJc w:val="left"/>
      <w:pPr>
        <w:ind w:left="3912" w:hanging="396"/>
      </w:pPr>
      <w:rPr>
        <w:rFonts w:hint="default"/>
        <w:lang w:val="ro-RO" w:eastAsia="en-US" w:bidi="ar-SA"/>
      </w:rPr>
    </w:lvl>
    <w:lvl w:ilvl="5" w:tplc="F56E343C">
      <w:numFmt w:val="bullet"/>
      <w:lvlText w:val="•"/>
      <w:lvlJc w:val="left"/>
      <w:pPr>
        <w:ind w:left="4890" w:hanging="396"/>
      </w:pPr>
      <w:rPr>
        <w:rFonts w:hint="default"/>
        <w:lang w:val="ro-RO" w:eastAsia="en-US" w:bidi="ar-SA"/>
      </w:rPr>
    </w:lvl>
    <w:lvl w:ilvl="6" w:tplc="517C6EB4">
      <w:numFmt w:val="bullet"/>
      <w:lvlText w:val="•"/>
      <w:lvlJc w:val="left"/>
      <w:pPr>
        <w:ind w:left="5868" w:hanging="396"/>
      </w:pPr>
      <w:rPr>
        <w:rFonts w:hint="default"/>
        <w:lang w:val="ro-RO" w:eastAsia="en-US" w:bidi="ar-SA"/>
      </w:rPr>
    </w:lvl>
    <w:lvl w:ilvl="7" w:tplc="51885A92">
      <w:numFmt w:val="bullet"/>
      <w:lvlText w:val="•"/>
      <w:lvlJc w:val="left"/>
      <w:pPr>
        <w:ind w:left="6846" w:hanging="396"/>
      </w:pPr>
      <w:rPr>
        <w:rFonts w:hint="default"/>
        <w:lang w:val="ro-RO" w:eastAsia="en-US" w:bidi="ar-SA"/>
      </w:rPr>
    </w:lvl>
    <w:lvl w:ilvl="8" w:tplc="EED276EA">
      <w:numFmt w:val="bullet"/>
      <w:lvlText w:val="•"/>
      <w:lvlJc w:val="left"/>
      <w:pPr>
        <w:ind w:left="7825" w:hanging="396"/>
      </w:pPr>
      <w:rPr>
        <w:rFonts w:hint="default"/>
        <w:lang w:val="ro-RO" w:eastAsia="en-US" w:bidi="ar-SA"/>
      </w:rPr>
    </w:lvl>
  </w:abstractNum>
  <w:abstractNum w:abstractNumId="2" w15:restartNumberingAfterBreak="0">
    <w:nsid w:val="067D1550"/>
    <w:multiLevelType w:val="hybridMultilevel"/>
    <w:tmpl w:val="AB24118A"/>
    <w:lvl w:ilvl="0" w:tplc="1C7E7FB4">
      <w:start w:val="1"/>
      <w:numFmt w:val="lowerLetter"/>
      <w:lvlText w:val="%1)"/>
      <w:lvlJc w:val="left"/>
      <w:pPr>
        <w:ind w:left="1" w:hanging="293"/>
      </w:pPr>
      <w:rPr>
        <w:rFonts w:ascii="Tahoma" w:eastAsia="Tahoma" w:hAnsi="Tahoma" w:cs="Tahoma" w:hint="default"/>
        <w:b w:val="0"/>
        <w:bCs w:val="0"/>
        <w:i w:val="0"/>
        <w:iCs w:val="0"/>
        <w:spacing w:val="0"/>
        <w:w w:val="100"/>
        <w:sz w:val="24"/>
        <w:szCs w:val="24"/>
        <w:lang w:val="ro-RO" w:eastAsia="en-US" w:bidi="ar-SA"/>
      </w:rPr>
    </w:lvl>
    <w:lvl w:ilvl="1" w:tplc="B10EEDC4">
      <w:numFmt w:val="bullet"/>
      <w:lvlText w:val="•"/>
      <w:lvlJc w:val="left"/>
      <w:pPr>
        <w:ind w:left="978" w:hanging="293"/>
      </w:pPr>
      <w:rPr>
        <w:rFonts w:hint="default"/>
        <w:lang w:val="ro-RO" w:eastAsia="en-US" w:bidi="ar-SA"/>
      </w:rPr>
    </w:lvl>
    <w:lvl w:ilvl="2" w:tplc="0AC6B8EE">
      <w:numFmt w:val="bullet"/>
      <w:lvlText w:val="•"/>
      <w:lvlJc w:val="left"/>
      <w:pPr>
        <w:ind w:left="1956" w:hanging="293"/>
      </w:pPr>
      <w:rPr>
        <w:rFonts w:hint="default"/>
        <w:lang w:val="ro-RO" w:eastAsia="en-US" w:bidi="ar-SA"/>
      </w:rPr>
    </w:lvl>
    <w:lvl w:ilvl="3" w:tplc="1228DC04">
      <w:numFmt w:val="bullet"/>
      <w:lvlText w:val="•"/>
      <w:lvlJc w:val="left"/>
      <w:pPr>
        <w:ind w:left="2934" w:hanging="293"/>
      </w:pPr>
      <w:rPr>
        <w:rFonts w:hint="default"/>
        <w:lang w:val="ro-RO" w:eastAsia="en-US" w:bidi="ar-SA"/>
      </w:rPr>
    </w:lvl>
    <w:lvl w:ilvl="4" w:tplc="24149962">
      <w:numFmt w:val="bullet"/>
      <w:lvlText w:val="•"/>
      <w:lvlJc w:val="left"/>
      <w:pPr>
        <w:ind w:left="3912" w:hanging="293"/>
      </w:pPr>
      <w:rPr>
        <w:rFonts w:hint="default"/>
        <w:lang w:val="ro-RO" w:eastAsia="en-US" w:bidi="ar-SA"/>
      </w:rPr>
    </w:lvl>
    <w:lvl w:ilvl="5" w:tplc="F52C2C34">
      <w:numFmt w:val="bullet"/>
      <w:lvlText w:val="•"/>
      <w:lvlJc w:val="left"/>
      <w:pPr>
        <w:ind w:left="4890" w:hanging="293"/>
      </w:pPr>
      <w:rPr>
        <w:rFonts w:hint="default"/>
        <w:lang w:val="ro-RO" w:eastAsia="en-US" w:bidi="ar-SA"/>
      </w:rPr>
    </w:lvl>
    <w:lvl w:ilvl="6" w:tplc="1ECA8520">
      <w:numFmt w:val="bullet"/>
      <w:lvlText w:val="•"/>
      <w:lvlJc w:val="left"/>
      <w:pPr>
        <w:ind w:left="5868" w:hanging="293"/>
      </w:pPr>
      <w:rPr>
        <w:rFonts w:hint="default"/>
        <w:lang w:val="ro-RO" w:eastAsia="en-US" w:bidi="ar-SA"/>
      </w:rPr>
    </w:lvl>
    <w:lvl w:ilvl="7" w:tplc="BE88EFBE">
      <w:numFmt w:val="bullet"/>
      <w:lvlText w:val="•"/>
      <w:lvlJc w:val="left"/>
      <w:pPr>
        <w:ind w:left="6846" w:hanging="293"/>
      </w:pPr>
      <w:rPr>
        <w:rFonts w:hint="default"/>
        <w:lang w:val="ro-RO" w:eastAsia="en-US" w:bidi="ar-SA"/>
      </w:rPr>
    </w:lvl>
    <w:lvl w:ilvl="8" w:tplc="08A61BF0">
      <w:numFmt w:val="bullet"/>
      <w:lvlText w:val="•"/>
      <w:lvlJc w:val="left"/>
      <w:pPr>
        <w:ind w:left="7825" w:hanging="293"/>
      </w:pPr>
      <w:rPr>
        <w:rFonts w:hint="default"/>
        <w:lang w:val="ro-RO" w:eastAsia="en-US" w:bidi="ar-SA"/>
      </w:rPr>
    </w:lvl>
  </w:abstractNum>
  <w:abstractNum w:abstractNumId="3" w15:restartNumberingAfterBreak="0">
    <w:nsid w:val="09E70542"/>
    <w:multiLevelType w:val="hybridMultilevel"/>
    <w:tmpl w:val="A9605020"/>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 w15:restartNumberingAfterBreak="0">
    <w:nsid w:val="0B9D2CD9"/>
    <w:multiLevelType w:val="hybridMultilevel"/>
    <w:tmpl w:val="E64EE9C2"/>
    <w:lvl w:ilvl="0" w:tplc="3E466B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7E6C5A"/>
    <w:multiLevelType w:val="hybridMultilevel"/>
    <w:tmpl w:val="12B042A0"/>
    <w:lvl w:ilvl="0" w:tplc="569E520E">
      <w:start w:val="1"/>
      <w:numFmt w:val="lowerLetter"/>
      <w:lvlText w:val="%1)"/>
      <w:lvlJc w:val="left"/>
      <w:pPr>
        <w:ind w:left="1" w:hanging="293"/>
      </w:pPr>
      <w:rPr>
        <w:rFonts w:ascii="Tahoma" w:eastAsia="Tahoma" w:hAnsi="Tahoma" w:cs="Tahoma" w:hint="default"/>
        <w:b w:val="0"/>
        <w:bCs w:val="0"/>
        <w:i w:val="0"/>
        <w:iCs w:val="0"/>
        <w:spacing w:val="0"/>
        <w:w w:val="100"/>
        <w:sz w:val="24"/>
        <w:szCs w:val="24"/>
        <w:lang w:val="ro-RO" w:eastAsia="en-US" w:bidi="ar-SA"/>
      </w:rPr>
    </w:lvl>
    <w:lvl w:ilvl="1" w:tplc="68FCE886">
      <w:numFmt w:val="bullet"/>
      <w:lvlText w:val="•"/>
      <w:lvlJc w:val="left"/>
      <w:pPr>
        <w:ind w:left="978" w:hanging="293"/>
      </w:pPr>
      <w:rPr>
        <w:rFonts w:hint="default"/>
        <w:lang w:val="ro-RO" w:eastAsia="en-US" w:bidi="ar-SA"/>
      </w:rPr>
    </w:lvl>
    <w:lvl w:ilvl="2" w:tplc="1CA66598">
      <w:numFmt w:val="bullet"/>
      <w:lvlText w:val="•"/>
      <w:lvlJc w:val="left"/>
      <w:pPr>
        <w:ind w:left="1956" w:hanging="293"/>
      </w:pPr>
      <w:rPr>
        <w:rFonts w:hint="default"/>
        <w:lang w:val="ro-RO" w:eastAsia="en-US" w:bidi="ar-SA"/>
      </w:rPr>
    </w:lvl>
    <w:lvl w:ilvl="3" w:tplc="12A0DE8C">
      <w:numFmt w:val="bullet"/>
      <w:lvlText w:val="•"/>
      <w:lvlJc w:val="left"/>
      <w:pPr>
        <w:ind w:left="2934" w:hanging="293"/>
      </w:pPr>
      <w:rPr>
        <w:rFonts w:hint="default"/>
        <w:lang w:val="ro-RO" w:eastAsia="en-US" w:bidi="ar-SA"/>
      </w:rPr>
    </w:lvl>
    <w:lvl w:ilvl="4" w:tplc="3FD2D2BA">
      <w:numFmt w:val="bullet"/>
      <w:lvlText w:val="•"/>
      <w:lvlJc w:val="left"/>
      <w:pPr>
        <w:ind w:left="3912" w:hanging="293"/>
      </w:pPr>
      <w:rPr>
        <w:rFonts w:hint="default"/>
        <w:lang w:val="ro-RO" w:eastAsia="en-US" w:bidi="ar-SA"/>
      </w:rPr>
    </w:lvl>
    <w:lvl w:ilvl="5" w:tplc="BC688D16">
      <w:numFmt w:val="bullet"/>
      <w:lvlText w:val="•"/>
      <w:lvlJc w:val="left"/>
      <w:pPr>
        <w:ind w:left="4890" w:hanging="293"/>
      </w:pPr>
      <w:rPr>
        <w:rFonts w:hint="default"/>
        <w:lang w:val="ro-RO" w:eastAsia="en-US" w:bidi="ar-SA"/>
      </w:rPr>
    </w:lvl>
    <w:lvl w:ilvl="6" w:tplc="30FEF5F6">
      <w:numFmt w:val="bullet"/>
      <w:lvlText w:val="•"/>
      <w:lvlJc w:val="left"/>
      <w:pPr>
        <w:ind w:left="5868" w:hanging="293"/>
      </w:pPr>
      <w:rPr>
        <w:rFonts w:hint="default"/>
        <w:lang w:val="ro-RO" w:eastAsia="en-US" w:bidi="ar-SA"/>
      </w:rPr>
    </w:lvl>
    <w:lvl w:ilvl="7" w:tplc="65F2705E">
      <w:numFmt w:val="bullet"/>
      <w:lvlText w:val="•"/>
      <w:lvlJc w:val="left"/>
      <w:pPr>
        <w:ind w:left="6846" w:hanging="293"/>
      </w:pPr>
      <w:rPr>
        <w:rFonts w:hint="default"/>
        <w:lang w:val="ro-RO" w:eastAsia="en-US" w:bidi="ar-SA"/>
      </w:rPr>
    </w:lvl>
    <w:lvl w:ilvl="8" w:tplc="5DEA706A">
      <w:numFmt w:val="bullet"/>
      <w:lvlText w:val="•"/>
      <w:lvlJc w:val="left"/>
      <w:pPr>
        <w:ind w:left="7825" w:hanging="293"/>
      </w:pPr>
      <w:rPr>
        <w:rFonts w:hint="default"/>
        <w:lang w:val="ro-RO" w:eastAsia="en-US" w:bidi="ar-SA"/>
      </w:rPr>
    </w:lvl>
  </w:abstractNum>
  <w:abstractNum w:abstractNumId="6" w15:restartNumberingAfterBreak="0">
    <w:nsid w:val="16E75C03"/>
    <w:multiLevelType w:val="hybridMultilevel"/>
    <w:tmpl w:val="B12696C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8285B5A"/>
    <w:multiLevelType w:val="hybridMultilevel"/>
    <w:tmpl w:val="FC74A056"/>
    <w:lvl w:ilvl="0" w:tplc="F898AC86">
      <w:start w:val="4"/>
      <w:numFmt w:val="bullet"/>
      <w:lvlText w:val="-"/>
      <w:lvlJc w:val="left"/>
      <w:pPr>
        <w:ind w:left="720" w:hanging="360"/>
      </w:pPr>
      <w:rPr>
        <w:rFonts w:ascii="Calibri" w:eastAsia="Aptos"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BF236A9"/>
    <w:multiLevelType w:val="hybridMultilevel"/>
    <w:tmpl w:val="61569CBA"/>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1557B97"/>
    <w:multiLevelType w:val="hybridMultilevel"/>
    <w:tmpl w:val="27AA0892"/>
    <w:lvl w:ilvl="0" w:tplc="489271F4">
      <w:start w:val="2"/>
      <w:numFmt w:val="decimal"/>
      <w:lvlText w:val="(%1)"/>
      <w:lvlJc w:val="left"/>
      <w:pPr>
        <w:ind w:left="1" w:hanging="401"/>
      </w:pPr>
      <w:rPr>
        <w:rFonts w:ascii="Tahoma" w:eastAsia="Tahoma" w:hAnsi="Tahoma" w:cs="Tahoma" w:hint="default"/>
        <w:b w:val="0"/>
        <w:bCs w:val="0"/>
        <w:i w:val="0"/>
        <w:iCs w:val="0"/>
        <w:spacing w:val="-1"/>
        <w:w w:val="100"/>
        <w:sz w:val="24"/>
        <w:szCs w:val="24"/>
        <w:lang w:val="ro-RO" w:eastAsia="en-US" w:bidi="ar-SA"/>
      </w:rPr>
    </w:lvl>
    <w:lvl w:ilvl="1" w:tplc="1DC2EA72">
      <w:start w:val="1"/>
      <w:numFmt w:val="lowerLetter"/>
      <w:lvlText w:val="%2)"/>
      <w:lvlJc w:val="left"/>
      <w:pPr>
        <w:ind w:left="1" w:hanging="425"/>
      </w:pPr>
      <w:rPr>
        <w:rFonts w:ascii="Tahoma" w:eastAsia="Tahoma" w:hAnsi="Tahoma" w:cs="Tahoma" w:hint="default"/>
        <w:b w:val="0"/>
        <w:bCs w:val="0"/>
        <w:i w:val="0"/>
        <w:iCs w:val="0"/>
        <w:color w:val="000009"/>
        <w:spacing w:val="0"/>
        <w:w w:val="100"/>
        <w:sz w:val="24"/>
        <w:szCs w:val="24"/>
        <w:lang w:val="ro-RO" w:eastAsia="en-US" w:bidi="ar-SA"/>
      </w:rPr>
    </w:lvl>
    <w:lvl w:ilvl="2" w:tplc="DB562182">
      <w:numFmt w:val="bullet"/>
      <w:lvlText w:val="•"/>
      <w:lvlJc w:val="left"/>
      <w:pPr>
        <w:ind w:left="1956" w:hanging="425"/>
      </w:pPr>
      <w:rPr>
        <w:rFonts w:hint="default"/>
        <w:lang w:val="ro-RO" w:eastAsia="en-US" w:bidi="ar-SA"/>
      </w:rPr>
    </w:lvl>
    <w:lvl w:ilvl="3" w:tplc="D632F8E2">
      <w:numFmt w:val="bullet"/>
      <w:lvlText w:val="•"/>
      <w:lvlJc w:val="left"/>
      <w:pPr>
        <w:ind w:left="2934" w:hanging="425"/>
      </w:pPr>
      <w:rPr>
        <w:rFonts w:hint="default"/>
        <w:lang w:val="ro-RO" w:eastAsia="en-US" w:bidi="ar-SA"/>
      </w:rPr>
    </w:lvl>
    <w:lvl w:ilvl="4" w:tplc="B89E2B14">
      <w:numFmt w:val="bullet"/>
      <w:lvlText w:val="•"/>
      <w:lvlJc w:val="left"/>
      <w:pPr>
        <w:ind w:left="3912" w:hanging="425"/>
      </w:pPr>
      <w:rPr>
        <w:rFonts w:hint="default"/>
        <w:lang w:val="ro-RO" w:eastAsia="en-US" w:bidi="ar-SA"/>
      </w:rPr>
    </w:lvl>
    <w:lvl w:ilvl="5" w:tplc="EA8EEECE">
      <w:numFmt w:val="bullet"/>
      <w:lvlText w:val="•"/>
      <w:lvlJc w:val="left"/>
      <w:pPr>
        <w:ind w:left="4890" w:hanging="425"/>
      </w:pPr>
      <w:rPr>
        <w:rFonts w:hint="default"/>
        <w:lang w:val="ro-RO" w:eastAsia="en-US" w:bidi="ar-SA"/>
      </w:rPr>
    </w:lvl>
    <w:lvl w:ilvl="6" w:tplc="1D94FEBC">
      <w:numFmt w:val="bullet"/>
      <w:lvlText w:val="•"/>
      <w:lvlJc w:val="left"/>
      <w:pPr>
        <w:ind w:left="5868" w:hanging="425"/>
      </w:pPr>
      <w:rPr>
        <w:rFonts w:hint="default"/>
        <w:lang w:val="ro-RO" w:eastAsia="en-US" w:bidi="ar-SA"/>
      </w:rPr>
    </w:lvl>
    <w:lvl w:ilvl="7" w:tplc="1DB4D514">
      <w:numFmt w:val="bullet"/>
      <w:lvlText w:val="•"/>
      <w:lvlJc w:val="left"/>
      <w:pPr>
        <w:ind w:left="6846" w:hanging="425"/>
      </w:pPr>
      <w:rPr>
        <w:rFonts w:hint="default"/>
        <w:lang w:val="ro-RO" w:eastAsia="en-US" w:bidi="ar-SA"/>
      </w:rPr>
    </w:lvl>
    <w:lvl w:ilvl="8" w:tplc="0B5E5028">
      <w:numFmt w:val="bullet"/>
      <w:lvlText w:val="•"/>
      <w:lvlJc w:val="left"/>
      <w:pPr>
        <w:ind w:left="7825" w:hanging="425"/>
      </w:pPr>
      <w:rPr>
        <w:rFonts w:hint="default"/>
        <w:lang w:val="ro-RO" w:eastAsia="en-US" w:bidi="ar-SA"/>
      </w:rPr>
    </w:lvl>
  </w:abstractNum>
  <w:abstractNum w:abstractNumId="10" w15:restartNumberingAfterBreak="0">
    <w:nsid w:val="21DC2A38"/>
    <w:multiLevelType w:val="hybridMultilevel"/>
    <w:tmpl w:val="C6C86EA8"/>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22360D5"/>
    <w:multiLevelType w:val="hybridMultilevel"/>
    <w:tmpl w:val="140EB5F4"/>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2" w15:restartNumberingAfterBreak="0">
    <w:nsid w:val="24C02B4D"/>
    <w:multiLevelType w:val="multilevel"/>
    <w:tmpl w:val="2C1034A8"/>
    <w:lvl w:ilvl="0">
      <w:numFmt w:val="bullet"/>
      <w:lvlText w:val="·"/>
      <w:lvlJc w:val="left"/>
      <w:pPr>
        <w:tabs>
          <w:tab w:val="num" w:pos="345"/>
        </w:tabs>
        <w:ind w:left="345" w:hanging="360"/>
      </w:pPr>
      <w:rPr>
        <w:rFonts w:ascii="Symbol" w:hAnsi="Symbol" w:cs="Symbol"/>
        <w:sz w:val="26"/>
        <w:szCs w:val="26"/>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3" w15:restartNumberingAfterBreak="0">
    <w:nsid w:val="251D1533"/>
    <w:multiLevelType w:val="hybridMultilevel"/>
    <w:tmpl w:val="0B1C9C02"/>
    <w:lvl w:ilvl="0" w:tplc="A4304896">
      <w:start w:val="1"/>
      <w:numFmt w:val="decimal"/>
      <w:lvlText w:val="%1."/>
      <w:lvlJc w:val="left"/>
      <w:pPr>
        <w:ind w:left="1" w:hanging="346"/>
      </w:pPr>
      <w:rPr>
        <w:rFonts w:ascii="Tahoma" w:eastAsia="Tahoma" w:hAnsi="Tahoma" w:cs="Tahoma" w:hint="default"/>
        <w:b/>
        <w:bCs/>
        <w:i w:val="0"/>
        <w:iCs w:val="0"/>
        <w:spacing w:val="0"/>
        <w:w w:val="100"/>
        <w:sz w:val="24"/>
        <w:szCs w:val="24"/>
        <w:lang w:val="ro-RO" w:eastAsia="en-US" w:bidi="ar-SA"/>
      </w:rPr>
    </w:lvl>
    <w:lvl w:ilvl="1" w:tplc="2D36B590">
      <w:numFmt w:val="bullet"/>
      <w:lvlText w:val="-"/>
      <w:lvlJc w:val="left"/>
      <w:pPr>
        <w:ind w:left="1" w:hanging="286"/>
      </w:pPr>
      <w:rPr>
        <w:rFonts w:ascii="Tahoma" w:eastAsia="Tahoma" w:hAnsi="Tahoma" w:cs="Tahoma" w:hint="default"/>
        <w:b w:val="0"/>
        <w:bCs w:val="0"/>
        <w:i w:val="0"/>
        <w:iCs w:val="0"/>
        <w:spacing w:val="0"/>
        <w:w w:val="100"/>
        <w:sz w:val="24"/>
        <w:szCs w:val="24"/>
        <w:lang w:val="ro-RO" w:eastAsia="en-US" w:bidi="ar-SA"/>
      </w:rPr>
    </w:lvl>
    <w:lvl w:ilvl="2" w:tplc="D0587644">
      <w:numFmt w:val="bullet"/>
      <w:lvlText w:val="•"/>
      <w:lvlJc w:val="left"/>
      <w:pPr>
        <w:ind w:left="1956" w:hanging="286"/>
      </w:pPr>
      <w:rPr>
        <w:rFonts w:hint="default"/>
        <w:lang w:val="ro-RO" w:eastAsia="en-US" w:bidi="ar-SA"/>
      </w:rPr>
    </w:lvl>
    <w:lvl w:ilvl="3" w:tplc="89A4D81A">
      <w:numFmt w:val="bullet"/>
      <w:lvlText w:val="•"/>
      <w:lvlJc w:val="left"/>
      <w:pPr>
        <w:ind w:left="2934" w:hanging="286"/>
      </w:pPr>
      <w:rPr>
        <w:rFonts w:hint="default"/>
        <w:lang w:val="ro-RO" w:eastAsia="en-US" w:bidi="ar-SA"/>
      </w:rPr>
    </w:lvl>
    <w:lvl w:ilvl="4" w:tplc="0DA2596E">
      <w:numFmt w:val="bullet"/>
      <w:lvlText w:val="•"/>
      <w:lvlJc w:val="left"/>
      <w:pPr>
        <w:ind w:left="3912" w:hanging="286"/>
      </w:pPr>
      <w:rPr>
        <w:rFonts w:hint="default"/>
        <w:lang w:val="ro-RO" w:eastAsia="en-US" w:bidi="ar-SA"/>
      </w:rPr>
    </w:lvl>
    <w:lvl w:ilvl="5" w:tplc="4552B4C2">
      <w:numFmt w:val="bullet"/>
      <w:lvlText w:val="•"/>
      <w:lvlJc w:val="left"/>
      <w:pPr>
        <w:ind w:left="4890" w:hanging="286"/>
      </w:pPr>
      <w:rPr>
        <w:rFonts w:hint="default"/>
        <w:lang w:val="ro-RO" w:eastAsia="en-US" w:bidi="ar-SA"/>
      </w:rPr>
    </w:lvl>
    <w:lvl w:ilvl="6" w:tplc="F7506BC0">
      <w:numFmt w:val="bullet"/>
      <w:lvlText w:val="•"/>
      <w:lvlJc w:val="left"/>
      <w:pPr>
        <w:ind w:left="5868" w:hanging="286"/>
      </w:pPr>
      <w:rPr>
        <w:rFonts w:hint="default"/>
        <w:lang w:val="ro-RO" w:eastAsia="en-US" w:bidi="ar-SA"/>
      </w:rPr>
    </w:lvl>
    <w:lvl w:ilvl="7" w:tplc="3DEE30A8">
      <w:numFmt w:val="bullet"/>
      <w:lvlText w:val="•"/>
      <w:lvlJc w:val="left"/>
      <w:pPr>
        <w:ind w:left="6846" w:hanging="286"/>
      </w:pPr>
      <w:rPr>
        <w:rFonts w:hint="default"/>
        <w:lang w:val="ro-RO" w:eastAsia="en-US" w:bidi="ar-SA"/>
      </w:rPr>
    </w:lvl>
    <w:lvl w:ilvl="8" w:tplc="05D4DCC0">
      <w:numFmt w:val="bullet"/>
      <w:lvlText w:val="•"/>
      <w:lvlJc w:val="left"/>
      <w:pPr>
        <w:ind w:left="7825" w:hanging="286"/>
      </w:pPr>
      <w:rPr>
        <w:rFonts w:hint="default"/>
        <w:lang w:val="ro-RO" w:eastAsia="en-US" w:bidi="ar-SA"/>
      </w:rPr>
    </w:lvl>
  </w:abstractNum>
  <w:abstractNum w:abstractNumId="14" w15:restartNumberingAfterBreak="0">
    <w:nsid w:val="2908592C"/>
    <w:multiLevelType w:val="hybridMultilevel"/>
    <w:tmpl w:val="61706B5E"/>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5" w15:restartNumberingAfterBreak="0">
    <w:nsid w:val="2976605C"/>
    <w:multiLevelType w:val="hybridMultilevel"/>
    <w:tmpl w:val="D31C8D9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2AC628D7"/>
    <w:multiLevelType w:val="hybridMultilevel"/>
    <w:tmpl w:val="2E525BEE"/>
    <w:lvl w:ilvl="0" w:tplc="4B74192C">
      <w:start w:val="16"/>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7" w15:restartNumberingAfterBreak="0">
    <w:nsid w:val="2CCE054B"/>
    <w:multiLevelType w:val="hybridMultilevel"/>
    <w:tmpl w:val="7CB008DE"/>
    <w:lvl w:ilvl="0" w:tplc="04180001">
      <w:start w:val="1"/>
      <w:numFmt w:val="bullet"/>
      <w:lvlText w:val=""/>
      <w:lvlJc w:val="left"/>
      <w:pPr>
        <w:ind w:left="1713" w:hanging="360"/>
      </w:pPr>
      <w:rPr>
        <w:rFonts w:ascii="Symbol" w:hAnsi="Symbol" w:hint="default"/>
      </w:rPr>
    </w:lvl>
    <w:lvl w:ilvl="1" w:tplc="04180003" w:tentative="1">
      <w:start w:val="1"/>
      <w:numFmt w:val="bullet"/>
      <w:lvlText w:val="o"/>
      <w:lvlJc w:val="left"/>
      <w:pPr>
        <w:ind w:left="2433" w:hanging="360"/>
      </w:pPr>
      <w:rPr>
        <w:rFonts w:ascii="Courier New" w:hAnsi="Courier New" w:cs="Courier New" w:hint="default"/>
      </w:rPr>
    </w:lvl>
    <w:lvl w:ilvl="2" w:tplc="04180005" w:tentative="1">
      <w:start w:val="1"/>
      <w:numFmt w:val="bullet"/>
      <w:lvlText w:val=""/>
      <w:lvlJc w:val="left"/>
      <w:pPr>
        <w:ind w:left="3153" w:hanging="360"/>
      </w:pPr>
      <w:rPr>
        <w:rFonts w:ascii="Wingdings" w:hAnsi="Wingdings" w:hint="default"/>
      </w:rPr>
    </w:lvl>
    <w:lvl w:ilvl="3" w:tplc="04180001" w:tentative="1">
      <w:start w:val="1"/>
      <w:numFmt w:val="bullet"/>
      <w:lvlText w:val=""/>
      <w:lvlJc w:val="left"/>
      <w:pPr>
        <w:ind w:left="3873" w:hanging="360"/>
      </w:pPr>
      <w:rPr>
        <w:rFonts w:ascii="Symbol" w:hAnsi="Symbol" w:hint="default"/>
      </w:rPr>
    </w:lvl>
    <w:lvl w:ilvl="4" w:tplc="04180003" w:tentative="1">
      <w:start w:val="1"/>
      <w:numFmt w:val="bullet"/>
      <w:lvlText w:val="o"/>
      <w:lvlJc w:val="left"/>
      <w:pPr>
        <w:ind w:left="4593" w:hanging="360"/>
      </w:pPr>
      <w:rPr>
        <w:rFonts w:ascii="Courier New" w:hAnsi="Courier New" w:cs="Courier New" w:hint="default"/>
      </w:rPr>
    </w:lvl>
    <w:lvl w:ilvl="5" w:tplc="04180005" w:tentative="1">
      <w:start w:val="1"/>
      <w:numFmt w:val="bullet"/>
      <w:lvlText w:val=""/>
      <w:lvlJc w:val="left"/>
      <w:pPr>
        <w:ind w:left="5313" w:hanging="360"/>
      </w:pPr>
      <w:rPr>
        <w:rFonts w:ascii="Wingdings" w:hAnsi="Wingdings" w:hint="default"/>
      </w:rPr>
    </w:lvl>
    <w:lvl w:ilvl="6" w:tplc="04180001" w:tentative="1">
      <w:start w:val="1"/>
      <w:numFmt w:val="bullet"/>
      <w:lvlText w:val=""/>
      <w:lvlJc w:val="left"/>
      <w:pPr>
        <w:ind w:left="6033" w:hanging="360"/>
      </w:pPr>
      <w:rPr>
        <w:rFonts w:ascii="Symbol" w:hAnsi="Symbol" w:hint="default"/>
      </w:rPr>
    </w:lvl>
    <w:lvl w:ilvl="7" w:tplc="04180003" w:tentative="1">
      <w:start w:val="1"/>
      <w:numFmt w:val="bullet"/>
      <w:lvlText w:val="o"/>
      <w:lvlJc w:val="left"/>
      <w:pPr>
        <w:ind w:left="6753" w:hanging="360"/>
      </w:pPr>
      <w:rPr>
        <w:rFonts w:ascii="Courier New" w:hAnsi="Courier New" w:cs="Courier New" w:hint="default"/>
      </w:rPr>
    </w:lvl>
    <w:lvl w:ilvl="8" w:tplc="04180005" w:tentative="1">
      <w:start w:val="1"/>
      <w:numFmt w:val="bullet"/>
      <w:lvlText w:val=""/>
      <w:lvlJc w:val="left"/>
      <w:pPr>
        <w:ind w:left="7473" w:hanging="360"/>
      </w:pPr>
      <w:rPr>
        <w:rFonts w:ascii="Wingdings" w:hAnsi="Wingdings" w:hint="default"/>
      </w:rPr>
    </w:lvl>
  </w:abstractNum>
  <w:abstractNum w:abstractNumId="18" w15:restartNumberingAfterBreak="0">
    <w:nsid w:val="2D4E3E66"/>
    <w:multiLevelType w:val="hybridMultilevel"/>
    <w:tmpl w:val="53E8845C"/>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2D914B52"/>
    <w:multiLevelType w:val="hybridMultilevel"/>
    <w:tmpl w:val="59966BB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308C2490"/>
    <w:multiLevelType w:val="multilevel"/>
    <w:tmpl w:val="3B0A7526"/>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1" w15:restartNumberingAfterBreak="0">
    <w:nsid w:val="32650A72"/>
    <w:multiLevelType w:val="hybridMultilevel"/>
    <w:tmpl w:val="B7A81D5C"/>
    <w:lvl w:ilvl="0" w:tplc="1E84F476">
      <w:start w:val="1"/>
      <w:numFmt w:val="lowerLetter"/>
      <w:lvlText w:val="%1)"/>
      <w:lvlJc w:val="left"/>
      <w:pPr>
        <w:ind w:left="720" w:hanging="360"/>
      </w:pPr>
      <w:rPr>
        <w:rFonts w:ascii="Tahoma" w:eastAsia="Tahoma" w:hAnsi="Tahoma" w:cs="Tahoma" w:hint="default"/>
        <w:b w:val="0"/>
        <w:bCs w:val="0"/>
        <w:i w:val="0"/>
        <w:iCs w:val="0"/>
        <w:spacing w:val="0"/>
        <w:w w:val="100"/>
        <w:sz w:val="24"/>
        <w:szCs w:val="24"/>
        <w:lang w:val="ro-RO"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3422DA0"/>
    <w:multiLevelType w:val="multilevel"/>
    <w:tmpl w:val="14F6780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337C485C"/>
    <w:multiLevelType w:val="hybridMultilevel"/>
    <w:tmpl w:val="7A3812E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34945057"/>
    <w:multiLevelType w:val="hybridMultilevel"/>
    <w:tmpl w:val="4352FE22"/>
    <w:lvl w:ilvl="0" w:tplc="D3063E02">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5" w15:restartNumberingAfterBreak="0">
    <w:nsid w:val="36BE4427"/>
    <w:multiLevelType w:val="hybridMultilevel"/>
    <w:tmpl w:val="78246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8647E7"/>
    <w:multiLevelType w:val="hybridMultilevel"/>
    <w:tmpl w:val="1810691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3D2458B8"/>
    <w:multiLevelType w:val="hybridMultilevel"/>
    <w:tmpl w:val="FCEA3736"/>
    <w:lvl w:ilvl="0" w:tplc="4AA40DCE">
      <w:start w:val="1"/>
      <w:numFmt w:val="decimal"/>
      <w:lvlText w:val="%1."/>
      <w:lvlJc w:val="left"/>
      <w:pPr>
        <w:ind w:left="720" w:hanging="72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8" w15:restartNumberingAfterBreak="0">
    <w:nsid w:val="42102C56"/>
    <w:multiLevelType w:val="hybridMultilevel"/>
    <w:tmpl w:val="BF5EF294"/>
    <w:lvl w:ilvl="0" w:tplc="1BC0D70C">
      <w:numFmt w:val="bullet"/>
      <w:lvlText w:val="-"/>
      <w:lvlJc w:val="left"/>
      <w:pPr>
        <w:ind w:left="720" w:hanging="360"/>
      </w:pPr>
      <w:rPr>
        <w:rFonts w:ascii="Times New Roman" w:eastAsiaTheme="minorHAnsi" w:hAnsi="Times New Roman" w:cs="Times New Roman"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47E5AD6"/>
    <w:multiLevelType w:val="hybridMultilevel"/>
    <w:tmpl w:val="11CCFFD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4E7B013C"/>
    <w:multiLevelType w:val="hybridMultilevel"/>
    <w:tmpl w:val="A9DCC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3E0B69"/>
    <w:multiLevelType w:val="hybridMultilevel"/>
    <w:tmpl w:val="C980BE12"/>
    <w:lvl w:ilvl="0" w:tplc="04180001">
      <w:start w:val="1"/>
      <w:numFmt w:val="bullet"/>
      <w:lvlText w:val=""/>
      <w:lvlJc w:val="left"/>
      <w:pPr>
        <w:ind w:left="1353" w:hanging="360"/>
      </w:pPr>
      <w:rPr>
        <w:rFonts w:ascii="Symbol" w:hAnsi="Symbol" w:hint="default"/>
      </w:rPr>
    </w:lvl>
    <w:lvl w:ilvl="1" w:tplc="04180003" w:tentative="1">
      <w:start w:val="1"/>
      <w:numFmt w:val="bullet"/>
      <w:lvlText w:val="o"/>
      <w:lvlJc w:val="left"/>
      <w:pPr>
        <w:ind w:left="2073" w:hanging="360"/>
      </w:pPr>
      <w:rPr>
        <w:rFonts w:ascii="Courier New" w:hAnsi="Courier New" w:cs="Courier New" w:hint="default"/>
      </w:rPr>
    </w:lvl>
    <w:lvl w:ilvl="2" w:tplc="04180005" w:tentative="1">
      <w:start w:val="1"/>
      <w:numFmt w:val="bullet"/>
      <w:lvlText w:val=""/>
      <w:lvlJc w:val="left"/>
      <w:pPr>
        <w:ind w:left="2793" w:hanging="360"/>
      </w:pPr>
      <w:rPr>
        <w:rFonts w:ascii="Wingdings" w:hAnsi="Wingdings" w:hint="default"/>
      </w:rPr>
    </w:lvl>
    <w:lvl w:ilvl="3" w:tplc="04180001" w:tentative="1">
      <w:start w:val="1"/>
      <w:numFmt w:val="bullet"/>
      <w:lvlText w:val=""/>
      <w:lvlJc w:val="left"/>
      <w:pPr>
        <w:ind w:left="3513" w:hanging="360"/>
      </w:pPr>
      <w:rPr>
        <w:rFonts w:ascii="Symbol" w:hAnsi="Symbol" w:hint="default"/>
      </w:rPr>
    </w:lvl>
    <w:lvl w:ilvl="4" w:tplc="04180003" w:tentative="1">
      <w:start w:val="1"/>
      <w:numFmt w:val="bullet"/>
      <w:lvlText w:val="o"/>
      <w:lvlJc w:val="left"/>
      <w:pPr>
        <w:ind w:left="4233" w:hanging="360"/>
      </w:pPr>
      <w:rPr>
        <w:rFonts w:ascii="Courier New" w:hAnsi="Courier New" w:cs="Courier New" w:hint="default"/>
      </w:rPr>
    </w:lvl>
    <w:lvl w:ilvl="5" w:tplc="04180005" w:tentative="1">
      <w:start w:val="1"/>
      <w:numFmt w:val="bullet"/>
      <w:lvlText w:val=""/>
      <w:lvlJc w:val="left"/>
      <w:pPr>
        <w:ind w:left="4953" w:hanging="360"/>
      </w:pPr>
      <w:rPr>
        <w:rFonts w:ascii="Wingdings" w:hAnsi="Wingdings" w:hint="default"/>
      </w:rPr>
    </w:lvl>
    <w:lvl w:ilvl="6" w:tplc="04180001" w:tentative="1">
      <w:start w:val="1"/>
      <w:numFmt w:val="bullet"/>
      <w:lvlText w:val=""/>
      <w:lvlJc w:val="left"/>
      <w:pPr>
        <w:ind w:left="5673" w:hanging="360"/>
      </w:pPr>
      <w:rPr>
        <w:rFonts w:ascii="Symbol" w:hAnsi="Symbol" w:hint="default"/>
      </w:rPr>
    </w:lvl>
    <w:lvl w:ilvl="7" w:tplc="04180003" w:tentative="1">
      <w:start w:val="1"/>
      <w:numFmt w:val="bullet"/>
      <w:lvlText w:val="o"/>
      <w:lvlJc w:val="left"/>
      <w:pPr>
        <w:ind w:left="6393" w:hanging="360"/>
      </w:pPr>
      <w:rPr>
        <w:rFonts w:ascii="Courier New" w:hAnsi="Courier New" w:cs="Courier New" w:hint="default"/>
      </w:rPr>
    </w:lvl>
    <w:lvl w:ilvl="8" w:tplc="04180005" w:tentative="1">
      <w:start w:val="1"/>
      <w:numFmt w:val="bullet"/>
      <w:lvlText w:val=""/>
      <w:lvlJc w:val="left"/>
      <w:pPr>
        <w:ind w:left="7113" w:hanging="360"/>
      </w:pPr>
      <w:rPr>
        <w:rFonts w:ascii="Wingdings" w:hAnsi="Wingdings" w:hint="default"/>
      </w:rPr>
    </w:lvl>
  </w:abstractNum>
  <w:abstractNum w:abstractNumId="32" w15:restartNumberingAfterBreak="0">
    <w:nsid w:val="538E3D3A"/>
    <w:multiLevelType w:val="hybridMultilevel"/>
    <w:tmpl w:val="E250A182"/>
    <w:lvl w:ilvl="0" w:tplc="1E84F476">
      <w:start w:val="1"/>
      <w:numFmt w:val="lowerLetter"/>
      <w:lvlText w:val="%1)"/>
      <w:lvlJc w:val="left"/>
      <w:pPr>
        <w:ind w:left="1" w:hanging="293"/>
      </w:pPr>
      <w:rPr>
        <w:rFonts w:ascii="Tahoma" w:eastAsia="Tahoma" w:hAnsi="Tahoma" w:cs="Tahoma" w:hint="default"/>
        <w:b w:val="0"/>
        <w:bCs w:val="0"/>
        <w:i w:val="0"/>
        <w:iCs w:val="0"/>
        <w:spacing w:val="0"/>
        <w:w w:val="100"/>
        <w:sz w:val="24"/>
        <w:szCs w:val="24"/>
        <w:lang w:val="ro-RO" w:eastAsia="en-US" w:bidi="ar-SA"/>
      </w:rPr>
    </w:lvl>
    <w:lvl w:ilvl="1" w:tplc="53FC6568">
      <w:numFmt w:val="bullet"/>
      <w:lvlText w:val="•"/>
      <w:lvlJc w:val="left"/>
      <w:pPr>
        <w:ind w:left="978" w:hanging="293"/>
      </w:pPr>
      <w:rPr>
        <w:rFonts w:hint="default"/>
        <w:lang w:val="ro-RO" w:eastAsia="en-US" w:bidi="ar-SA"/>
      </w:rPr>
    </w:lvl>
    <w:lvl w:ilvl="2" w:tplc="E6A00AE4">
      <w:numFmt w:val="bullet"/>
      <w:lvlText w:val="•"/>
      <w:lvlJc w:val="left"/>
      <w:pPr>
        <w:ind w:left="1956" w:hanging="293"/>
      </w:pPr>
      <w:rPr>
        <w:rFonts w:hint="default"/>
        <w:lang w:val="ro-RO" w:eastAsia="en-US" w:bidi="ar-SA"/>
      </w:rPr>
    </w:lvl>
    <w:lvl w:ilvl="3" w:tplc="22E4F0C8">
      <w:numFmt w:val="bullet"/>
      <w:lvlText w:val="•"/>
      <w:lvlJc w:val="left"/>
      <w:pPr>
        <w:ind w:left="2934" w:hanging="293"/>
      </w:pPr>
      <w:rPr>
        <w:rFonts w:hint="default"/>
        <w:lang w:val="ro-RO" w:eastAsia="en-US" w:bidi="ar-SA"/>
      </w:rPr>
    </w:lvl>
    <w:lvl w:ilvl="4" w:tplc="ED06954E">
      <w:numFmt w:val="bullet"/>
      <w:lvlText w:val="•"/>
      <w:lvlJc w:val="left"/>
      <w:pPr>
        <w:ind w:left="3912" w:hanging="293"/>
      </w:pPr>
      <w:rPr>
        <w:rFonts w:hint="default"/>
        <w:lang w:val="ro-RO" w:eastAsia="en-US" w:bidi="ar-SA"/>
      </w:rPr>
    </w:lvl>
    <w:lvl w:ilvl="5" w:tplc="6D56F480">
      <w:numFmt w:val="bullet"/>
      <w:lvlText w:val="•"/>
      <w:lvlJc w:val="left"/>
      <w:pPr>
        <w:ind w:left="4890" w:hanging="293"/>
      </w:pPr>
      <w:rPr>
        <w:rFonts w:hint="default"/>
        <w:lang w:val="ro-RO" w:eastAsia="en-US" w:bidi="ar-SA"/>
      </w:rPr>
    </w:lvl>
    <w:lvl w:ilvl="6" w:tplc="6604100A">
      <w:numFmt w:val="bullet"/>
      <w:lvlText w:val="•"/>
      <w:lvlJc w:val="left"/>
      <w:pPr>
        <w:ind w:left="5868" w:hanging="293"/>
      </w:pPr>
      <w:rPr>
        <w:rFonts w:hint="default"/>
        <w:lang w:val="ro-RO" w:eastAsia="en-US" w:bidi="ar-SA"/>
      </w:rPr>
    </w:lvl>
    <w:lvl w:ilvl="7" w:tplc="BF606A04">
      <w:numFmt w:val="bullet"/>
      <w:lvlText w:val="•"/>
      <w:lvlJc w:val="left"/>
      <w:pPr>
        <w:ind w:left="6846" w:hanging="293"/>
      </w:pPr>
      <w:rPr>
        <w:rFonts w:hint="default"/>
        <w:lang w:val="ro-RO" w:eastAsia="en-US" w:bidi="ar-SA"/>
      </w:rPr>
    </w:lvl>
    <w:lvl w:ilvl="8" w:tplc="9438959C">
      <w:numFmt w:val="bullet"/>
      <w:lvlText w:val="•"/>
      <w:lvlJc w:val="left"/>
      <w:pPr>
        <w:ind w:left="7825" w:hanging="293"/>
      </w:pPr>
      <w:rPr>
        <w:rFonts w:hint="default"/>
        <w:lang w:val="ro-RO" w:eastAsia="en-US" w:bidi="ar-SA"/>
      </w:rPr>
    </w:lvl>
  </w:abstractNum>
  <w:abstractNum w:abstractNumId="33" w15:restartNumberingAfterBreak="0">
    <w:nsid w:val="53A950E4"/>
    <w:multiLevelType w:val="hybridMultilevel"/>
    <w:tmpl w:val="217049F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53F11B76"/>
    <w:multiLevelType w:val="hybridMultilevel"/>
    <w:tmpl w:val="59105622"/>
    <w:lvl w:ilvl="0" w:tplc="5C0CCF20">
      <w:numFmt w:val="bullet"/>
      <w:lvlText w:val="-"/>
      <w:lvlJc w:val="left"/>
      <w:pPr>
        <w:ind w:left="552" w:hanging="360"/>
      </w:pPr>
      <w:rPr>
        <w:rFonts w:ascii="Times New Roman" w:eastAsia="Times New Roman" w:hAnsi="Times New Roman" w:cs="Times New Roman" w:hint="default"/>
        <w:b/>
        <w:bCs/>
        <w:i w:val="0"/>
        <w:iCs w:val="0"/>
        <w:spacing w:val="0"/>
        <w:w w:val="100"/>
        <w:sz w:val="24"/>
        <w:szCs w:val="24"/>
        <w:lang w:val="ro-RO" w:eastAsia="en-US" w:bidi="ar-SA"/>
      </w:rPr>
    </w:lvl>
    <w:lvl w:ilvl="1" w:tplc="A18E67FA">
      <w:numFmt w:val="bullet"/>
      <w:lvlText w:val="•"/>
      <w:lvlJc w:val="left"/>
      <w:pPr>
        <w:ind w:left="1598" w:hanging="360"/>
      </w:pPr>
      <w:rPr>
        <w:rFonts w:hint="default"/>
        <w:lang w:val="ro-RO" w:eastAsia="en-US" w:bidi="ar-SA"/>
      </w:rPr>
    </w:lvl>
    <w:lvl w:ilvl="2" w:tplc="4AE6F0E4">
      <w:numFmt w:val="bullet"/>
      <w:lvlText w:val="•"/>
      <w:lvlJc w:val="left"/>
      <w:pPr>
        <w:ind w:left="2636" w:hanging="360"/>
      </w:pPr>
      <w:rPr>
        <w:rFonts w:hint="default"/>
        <w:lang w:val="ro-RO" w:eastAsia="en-US" w:bidi="ar-SA"/>
      </w:rPr>
    </w:lvl>
    <w:lvl w:ilvl="3" w:tplc="11E4B24C">
      <w:numFmt w:val="bullet"/>
      <w:lvlText w:val="•"/>
      <w:lvlJc w:val="left"/>
      <w:pPr>
        <w:ind w:left="3674" w:hanging="360"/>
      </w:pPr>
      <w:rPr>
        <w:rFonts w:hint="default"/>
        <w:lang w:val="ro-RO" w:eastAsia="en-US" w:bidi="ar-SA"/>
      </w:rPr>
    </w:lvl>
    <w:lvl w:ilvl="4" w:tplc="89F2B3FA">
      <w:numFmt w:val="bullet"/>
      <w:lvlText w:val="•"/>
      <w:lvlJc w:val="left"/>
      <w:pPr>
        <w:ind w:left="4712" w:hanging="360"/>
      </w:pPr>
      <w:rPr>
        <w:rFonts w:hint="default"/>
        <w:lang w:val="ro-RO" w:eastAsia="en-US" w:bidi="ar-SA"/>
      </w:rPr>
    </w:lvl>
    <w:lvl w:ilvl="5" w:tplc="F9A28526">
      <w:numFmt w:val="bullet"/>
      <w:lvlText w:val="•"/>
      <w:lvlJc w:val="left"/>
      <w:pPr>
        <w:ind w:left="5750" w:hanging="360"/>
      </w:pPr>
      <w:rPr>
        <w:rFonts w:hint="default"/>
        <w:lang w:val="ro-RO" w:eastAsia="en-US" w:bidi="ar-SA"/>
      </w:rPr>
    </w:lvl>
    <w:lvl w:ilvl="6" w:tplc="688057EC">
      <w:numFmt w:val="bullet"/>
      <w:lvlText w:val="•"/>
      <w:lvlJc w:val="left"/>
      <w:pPr>
        <w:ind w:left="6788" w:hanging="360"/>
      </w:pPr>
      <w:rPr>
        <w:rFonts w:hint="default"/>
        <w:lang w:val="ro-RO" w:eastAsia="en-US" w:bidi="ar-SA"/>
      </w:rPr>
    </w:lvl>
    <w:lvl w:ilvl="7" w:tplc="71F2DA2E">
      <w:numFmt w:val="bullet"/>
      <w:lvlText w:val="•"/>
      <w:lvlJc w:val="left"/>
      <w:pPr>
        <w:ind w:left="7826" w:hanging="360"/>
      </w:pPr>
      <w:rPr>
        <w:rFonts w:hint="default"/>
        <w:lang w:val="ro-RO" w:eastAsia="en-US" w:bidi="ar-SA"/>
      </w:rPr>
    </w:lvl>
    <w:lvl w:ilvl="8" w:tplc="A846F202">
      <w:numFmt w:val="bullet"/>
      <w:lvlText w:val="•"/>
      <w:lvlJc w:val="left"/>
      <w:pPr>
        <w:ind w:left="8864" w:hanging="360"/>
      </w:pPr>
      <w:rPr>
        <w:rFonts w:hint="default"/>
        <w:lang w:val="ro-RO" w:eastAsia="en-US" w:bidi="ar-SA"/>
      </w:rPr>
    </w:lvl>
  </w:abstractNum>
  <w:abstractNum w:abstractNumId="35" w15:restartNumberingAfterBreak="0">
    <w:nsid w:val="58CA7C6C"/>
    <w:multiLevelType w:val="multilevel"/>
    <w:tmpl w:val="09708B0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15:restartNumberingAfterBreak="0">
    <w:nsid w:val="5A652D17"/>
    <w:multiLevelType w:val="hybridMultilevel"/>
    <w:tmpl w:val="E64EE9C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5AE976B3"/>
    <w:multiLevelType w:val="hybridMultilevel"/>
    <w:tmpl w:val="0338E17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5D78051B"/>
    <w:multiLevelType w:val="hybridMultilevel"/>
    <w:tmpl w:val="1AC66ED2"/>
    <w:lvl w:ilvl="0" w:tplc="D82A8064">
      <w:start w:val="1"/>
      <w:numFmt w:val="lowerLetter"/>
      <w:lvlText w:val="%1)"/>
      <w:lvlJc w:val="left"/>
      <w:pPr>
        <w:ind w:left="1" w:hanging="279"/>
      </w:pPr>
      <w:rPr>
        <w:rFonts w:ascii="Tahoma" w:eastAsia="Tahoma" w:hAnsi="Tahoma" w:cs="Tahoma" w:hint="default"/>
        <w:b w:val="0"/>
        <w:bCs w:val="0"/>
        <w:i w:val="0"/>
        <w:iCs w:val="0"/>
        <w:spacing w:val="0"/>
        <w:w w:val="100"/>
        <w:sz w:val="24"/>
        <w:szCs w:val="24"/>
        <w:lang w:val="ro-RO" w:eastAsia="en-US" w:bidi="ar-SA"/>
      </w:rPr>
    </w:lvl>
    <w:lvl w:ilvl="1" w:tplc="EE34F6C0">
      <w:numFmt w:val="bullet"/>
      <w:lvlText w:val="•"/>
      <w:lvlJc w:val="left"/>
      <w:pPr>
        <w:ind w:left="978" w:hanging="279"/>
      </w:pPr>
      <w:rPr>
        <w:rFonts w:hint="default"/>
        <w:lang w:val="ro-RO" w:eastAsia="en-US" w:bidi="ar-SA"/>
      </w:rPr>
    </w:lvl>
    <w:lvl w:ilvl="2" w:tplc="B1F8FE1A">
      <w:numFmt w:val="bullet"/>
      <w:lvlText w:val="•"/>
      <w:lvlJc w:val="left"/>
      <w:pPr>
        <w:ind w:left="1956" w:hanging="279"/>
      </w:pPr>
      <w:rPr>
        <w:rFonts w:hint="default"/>
        <w:lang w:val="ro-RO" w:eastAsia="en-US" w:bidi="ar-SA"/>
      </w:rPr>
    </w:lvl>
    <w:lvl w:ilvl="3" w:tplc="EB023738">
      <w:numFmt w:val="bullet"/>
      <w:lvlText w:val="•"/>
      <w:lvlJc w:val="left"/>
      <w:pPr>
        <w:ind w:left="2934" w:hanging="279"/>
      </w:pPr>
      <w:rPr>
        <w:rFonts w:hint="default"/>
        <w:lang w:val="ro-RO" w:eastAsia="en-US" w:bidi="ar-SA"/>
      </w:rPr>
    </w:lvl>
    <w:lvl w:ilvl="4" w:tplc="B66CE2A6">
      <w:numFmt w:val="bullet"/>
      <w:lvlText w:val="•"/>
      <w:lvlJc w:val="left"/>
      <w:pPr>
        <w:ind w:left="3912" w:hanging="279"/>
      </w:pPr>
      <w:rPr>
        <w:rFonts w:hint="default"/>
        <w:lang w:val="ro-RO" w:eastAsia="en-US" w:bidi="ar-SA"/>
      </w:rPr>
    </w:lvl>
    <w:lvl w:ilvl="5" w:tplc="80607C66">
      <w:numFmt w:val="bullet"/>
      <w:lvlText w:val="•"/>
      <w:lvlJc w:val="left"/>
      <w:pPr>
        <w:ind w:left="4890" w:hanging="279"/>
      </w:pPr>
      <w:rPr>
        <w:rFonts w:hint="default"/>
        <w:lang w:val="ro-RO" w:eastAsia="en-US" w:bidi="ar-SA"/>
      </w:rPr>
    </w:lvl>
    <w:lvl w:ilvl="6" w:tplc="CB7AA8C8">
      <w:numFmt w:val="bullet"/>
      <w:lvlText w:val="•"/>
      <w:lvlJc w:val="left"/>
      <w:pPr>
        <w:ind w:left="5868" w:hanging="279"/>
      </w:pPr>
      <w:rPr>
        <w:rFonts w:hint="default"/>
        <w:lang w:val="ro-RO" w:eastAsia="en-US" w:bidi="ar-SA"/>
      </w:rPr>
    </w:lvl>
    <w:lvl w:ilvl="7" w:tplc="7FE29E02">
      <w:numFmt w:val="bullet"/>
      <w:lvlText w:val="•"/>
      <w:lvlJc w:val="left"/>
      <w:pPr>
        <w:ind w:left="6846" w:hanging="279"/>
      </w:pPr>
      <w:rPr>
        <w:rFonts w:hint="default"/>
        <w:lang w:val="ro-RO" w:eastAsia="en-US" w:bidi="ar-SA"/>
      </w:rPr>
    </w:lvl>
    <w:lvl w:ilvl="8" w:tplc="6442CB32">
      <w:numFmt w:val="bullet"/>
      <w:lvlText w:val="•"/>
      <w:lvlJc w:val="left"/>
      <w:pPr>
        <w:ind w:left="7825" w:hanging="279"/>
      </w:pPr>
      <w:rPr>
        <w:rFonts w:hint="default"/>
        <w:lang w:val="ro-RO" w:eastAsia="en-US" w:bidi="ar-SA"/>
      </w:rPr>
    </w:lvl>
  </w:abstractNum>
  <w:abstractNum w:abstractNumId="39" w15:restartNumberingAfterBreak="0">
    <w:nsid w:val="5D8D2E46"/>
    <w:multiLevelType w:val="hybridMultilevel"/>
    <w:tmpl w:val="001EBB8C"/>
    <w:lvl w:ilvl="0" w:tplc="93A48718">
      <w:start w:val="1"/>
      <w:numFmt w:val="lowerLetter"/>
      <w:lvlText w:val="%1)"/>
      <w:lvlJc w:val="left"/>
      <w:pPr>
        <w:ind w:left="1" w:hanging="370"/>
      </w:pPr>
      <w:rPr>
        <w:rFonts w:ascii="Tahoma" w:eastAsia="Tahoma" w:hAnsi="Tahoma" w:cs="Tahoma" w:hint="default"/>
        <w:b w:val="0"/>
        <w:bCs w:val="0"/>
        <w:i w:val="0"/>
        <w:iCs w:val="0"/>
        <w:spacing w:val="0"/>
        <w:w w:val="100"/>
        <w:sz w:val="24"/>
        <w:szCs w:val="24"/>
        <w:lang w:val="ro-RO" w:eastAsia="en-US" w:bidi="ar-SA"/>
      </w:rPr>
    </w:lvl>
    <w:lvl w:ilvl="1" w:tplc="292E53B0">
      <w:numFmt w:val="bullet"/>
      <w:lvlText w:val="•"/>
      <w:lvlJc w:val="left"/>
      <w:pPr>
        <w:ind w:left="978" w:hanging="370"/>
      </w:pPr>
      <w:rPr>
        <w:rFonts w:hint="default"/>
        <w:lang w:val="ro-RO" w:eastAsia="en-US" w:bidi="ar-SA"/>
      </w:rPr>
    </w:lvl>
    <w:lvl w:ilvl="2" w:tplc="1860790E">
      <w:numFmt w:val="bullet"/>
      <w:lvlText w:val="•"/>
      <w:lvlJc w:val="left"/>
      <w:pPr>
        <w:ind w:left="1956" w:hanging="370"/>
      </w:pPr>
      <w:rPr>
        <w:rFonts w:hint="default"/>
        <w:lang w:val="ro-RO" w:eastAsia="en-US" w:bidi="ar-SA"/>
      </w:rPr>
    </w:lvl>
    <w:lvl w:ilvl="3" w:tplc="8EFCBBB2">
      <w:numFmt w:val="bullet"/>
      <w:lvlText w:val="•"/>
      <w:lvlJc w:val="left"/>
      <w:pPr>
        <w:ind w:left="2934" w:hanging="370"/>
      </w:pPr>
      <w:rPr>
        <w:rFonts w:hint="default"/>
        <w:lang w:val="ro-RO" w:eastAsia="en-US" w:bidi="ar-SA"/>
      </w:rPr>
    </w:lvl>
    <w:lvl w:ilvl="4" w:tplc="4A0ABDC0">
      <w:numFmt w:val="bullet"/>
      <w:lvlText w:val="•"/>
      <w:lvlJc w:val="left"/>
      <w:pPr>
        <w:ind w:left="3912" w:hanging="370"/>
      </w:pPr>
      <w:rPr>
        <w:rFonts w:hint="default"/>
        <w:lang w:val="ro-RO" w:eastAsia="en-US" w:bidi="ar-SA"/>
      </w:rPr>
    </w:lvl>
    <w:lvl w:ilvl="5" w:tplc="12EA1982">
      <w:numFmt w:val="bullet"/>
      <w:lvlText w:val="•"/>
      <w:lvlJc w:val="left"/>
      <w:pPr>
        <w:ind w:left="4890" w:hanging="370"/>
      </w:pPr>
      <w:rPr>
        <w:rFonts w:hint="default"/>
        <w:lang w:val="ro-RO" w:eastAsia="en-US" w:bidi="ar-SA"/>
      </w:rPr>
    </w:lvl>
    <w:lvl w:ilvl="6" w:tplc="DC5A1726">
      <w:numFmt w:val="bullet"/>
      <w:lvlText w:val="•"/>
      <w:lvlJc w:val="left"/>
      <w:pPr>
        <w:ind w:left="5868" w:hanging="370"/>
      </w:pPr>
      <w:rPr>
        <w:rFonts w:hint="default"/>
        <w:lang w:val="ro-RO" w:eastAsia="en-US" w:bidi="ar-SA"/>
      </w:rPr>
    </w:lvl>
    <w:lvl w:ilvl="7" w:tplc="5238C900">
      <w:numFmt w:val="bullet"/>
      <w:lvlText w:val="•"/>
      <w:lvlJc w:val="left"/>
      <w:pPr>
        <w:ind w:left="6846" w:hanging="370"/>
      </w:pPr>
      <w:rPr>
        <w:rFonts w:hint="default"/>
        <w:lang w:val="ro-RO" w:eastAsia="en-US" w:bidi="ar-SA"/>
      </w:rPr>
    </w:lvl>
    <w:lvl w:ilvl="8" w:tplc="80246026">
      <w:numFmt w:val="bullet"/>
      <w:lvlText w:val="•"/>
      <w:lvlJc w:val="left"/>
      <w:pPr>
        <w:ind w:left="7825" w:hanging="370"/>
      </w:pPr>
      <w:rPr>
        <w:rFonts w:hint="default"/>
        <w:lang w:val="ro-RO" w:eastAsia="en-US" w:bidi="ar-SA"/>
      </w:rPr>
    </w:lvl>
  </w:abstractNum>
  <w:abstractNum w:abstractNumId="40" w15:restartNumberingAfterBreak="0">
    <w:nsid w:val="5FF91611"/>
    <w:multiLevelType w:val="multilevel"/>
    <w:tmpl w:val="5A806AC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1" w15:restartNumberingAfterBreak="0">
    <w:nsid w:val="64BF3694"/>
    <w:multiLevelType w:val="hybridMultilevel"/>
    <w:tmpl w:val="30DE1B0C"/>
    <w:lvl w:ilvl="0" w:tplc="0C0ECD10">
      <w:start w:val="1"/>
      <w:numFmt w:val="lowerLetter"/>
      <w:lvlText w:val="%1)"/>
      <w:lvlJc w:val="left"/>
      <w:pPr>
        <w:ind w:left="1" w:hanging="341"/>
        <w:jc w:val="right"/>
      </w:pPr>
      <w:rPr>
        <w:rFonts w:ascii="Calibri" w:eastAsia="Tahoma" w:hAnsi="Calibri" w:cs="Calibri" w:hint="default"/>
        <w:b w:val="0"/>
        <w:bCs w:val="0"/>
        <w:i w:val="0"/>
        <w:iCs w:val="0"/>
        <w:spacing w:val="0"/>
        <w:w w:val="100"/>
        <w:sz w:val="24"/>
        <w:szCs w:val="24"/>
        <w:lang w:val="ro-RO" w:eastAsia="en-US" w:bidi="ar-SA"/>
      </w:rPr>
    </w:lvl>
    <w:lvl w:ilvl="1" w:tplc="8B164E7C">
      <w:numFmt w:val="bullet"/>
      <w:lvlText w:val="-"/>
      <w:lvlJc w:val="left"/>
      <w:pPr>
        <w:ind w:left="870" w:hanging="161"/>
      </w:pPr>
      <w:rPr>
        <w:rFonts w:ascii="Tahoma" w:eastAsia="Tahoma" w:hAnsi="Tahoma" w:cs="Tahoma" w:hint="default"/>
        <w:b w:val="0"/>
        <w:bCs w:val="0"/>
        <w:i w:val="0"/>
        <w:iCs w:val="0"/>
        <w:spacing w:val="0"/>
        <w:w w:val="100"/>
        <w:sz w:val="24"/>
        <w:szCs w:val="24"/>
        <w:lang w:val="ro-RO" w:eastAsia="en-US" w:bidi="ar-SA"/>
      </w:rPr>
    </w:lvl>
    <w:lvl w:ilvl="2" w:tplc="7B4C9572">
      <w:numFmt w:val="bullet"/>
      <w:lvlText w:val="•"/>
      <w:lvlJc w:val="left"/>
      <w:pPr>
        <w:ind w:left="1869" w:hanging="161"/>
      </w:pPr>
      <w:rPr>
        <w:rFonts w:hint="default"/>
        <w:lang w:val="ro-RO" w:eastAsia="en-US" w:bidi="ar-SA"/>
      </w:rPr>
    </w:lvl>
    <w:lvl w:ilvl="3" w:tplc="AFC4881E">
      <w:numFmt w:val="bullet"/>
      <w:lvlText w:val="•"/>
      <w:lvlJc w:val="left"/>
      <w:pPr>
        <w:ind w:left="2858" w:hanging="161"/>
      </w:pPr>
      <w:rPr>
        <w:rFonts w:hint="default"/>
        <w:lang w:val="ro-RO" w:eastAsia="en-US" w:bidi="ar-SA"/>
      </w:rPr>
    </w:lvl>
    <w:lvl w:ilvl="4" w:tplc="709A33A0">
      <w:numFmt w:val="bullet"/>
      <w:lvlText w:val="•"/>
      <w:lvlJc w:val="left"/>
      <w:pPr>
        <w:ind w:left="3847" w:hanging="161"/>
      </w:pPr>
      <w:rPr>
        <w:rFonts w:hint="default"/>
        <w:lang w:val="ro-RO" w:eastAsia="en-US" w:bidi="ar-SA"/>
      </w:rPr>
    </w:lvl>
    <w:lvl w:ilvl="5" w:tplc="12A6BAEE">
      <w:numFmt w:val="bullet"/>
      <w:lvlText w:val="•"/>
      <w:lvlJc w:val="left"/>
      <w:pPr>
        <w:ind w:left="4836" w:hanging="161"/>
      </w:pPr>
      <w:rPr>
        <w:rFonts w:hint="default"/>
        <w:lang w:val="ro-RO" w:eastAsia="en-US" w:bidi="ar-SA"/>
      </w:rPr>
    </w:lvl>
    <w:lvl w:ilvl="6" w:tplc="B90EEF6C">
      <w:numFmt w:val="bullet"/>
      <w:lvlText w:val="•"/>
      <w:lvlJc w:val="left"/>
      <w:pPr>
        <w:ind w:left="5825" w:hanging="161"/>
      </w:pPr>
      <w:rPr>
        <w:rFonts w:hint="default"/>
        <w:lang w:val="ro-RO" w:eastAsia="en-US" w:bidi="ar-SA"/>
      </w:rPr>
    </w:lvl>
    <w:lvl w:ilvl="7" w:tplc="C204B356">
      <w:numFmt w:val="bullet"/>
      <w:lvlText w:val="•"/>
      <w:lvlJc w:val="left"/>
      <w:pPr>
        <w:ind w:left="6814" w:hanging="161"/>
      </w:pPr>
      <w:rPr>
        <w:rFonts w:hint="default"/>
        <w:lang w:val="ro-RO" w:eastAsia="en-US" w:bidi="ar-SA"/>
      </w:rPr>
    </w:lvl>
    <w:lvl w:ilvl="8" w:tplc="6E705E9C">
      <w:numFmt w:val="bullet"/>
      <w:lvlText w:val="•"/>
      <w:lvlJc w:val="left"/>
      <w:pPr>
        <w:ind w:left="7803" w:hanging="161"/>
      </w:pPr>
      <w:rPr>
        <w:rFonts w:hint="default"/>
        <w:lang w:val="ro-RO" w:eastAsia="en-US" w:bidi="ar-SA"/>
      </w:rPr>
    </w:lvl>
  </w:abstractNum>
  <w:abstractNum w:abstractNumId="42" w15:restartNumberingAfterBreak="0">
    <w:nsid w:val="716B6466"/>
    <w:multiLevelType w:val="hybridMultilevel"/>
    <w:tmpl w:val="C99CF6B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7171542D"/>
    <w:multiLevelType w:val="hybridMultilevel"/>
    <w:tmpl w:val="90A6951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758A740C"/>
    <w:multiLevelType w:val="hybridMultilevel"/>
    <w:tmpl w:val="818668B4"/>
    <w:lvl w:ilvl="0" w:tplc="1E84F476">
      <w:start w:val="1"/>
      <w:numFmt w:val="lowerLetter"/>
      <w:lvlText w:val="%1)"/>
      <w:lvlJc w:val="left"/>
      <w:pPr>
        <w:ind w:left="1" w:hanging="293"/>
      </w:pPr>
      <w:rPr>
        <w:rFonts w:ascii="Tahoma" w:eastAsia="Tahoma" w:hAnsi="Tahoma" w:cs="Tahoma" w:hint="default"/>
        <w:b w:val="0"/>
        <w:bCs w:val="0"/>
        <w:i w:val="0"/>
        <w:iCs w:val="0"/>
        <w:spacing w:val="0"/>
        <w:w w:val="100"/>
        <w:sz w:val="24"/>
        <w:szCs w:val="24"/>
        <w:lang w:val="ro-RO" w:eastAsia="en-US" w:bidi="ar-SA"/>
      </w:rPr>
    </w:lvl>
    <w:lvl w:ilvl="1" w:tplc="D76027BA">
      <w:numFmt w:val="bullet"/>
      <w:lvlText w:val="•"/>
      <w:lvlJc w:val="left"/>
      <w:pPr>
        <w:ind w:left="978" w:hanging="293"/>
      </w:pPr>
      <w:rPr>
        <w:rFonts w:hint="default"/>
        <w:lang w:val="ro-RO" w:eastAsia="en-US" w:bidi="ar-SA"/>
      </w:rPr>
    </w:lvl>
    <w:lvl w:ilvl="2" w:tplc="7DA810C4">
      <w:numFmt w:val="bullet"/>
      <w:lvlText w:val="•"/>
      <w:lvlJc w:val="left"/>
      <w:pPr>
        <w:ind w:left="1956" w:hanging="293"/>
      </w:pPr>
      <w:rPr>
        <w:rFonts w:hint="default"/>
        <w:lang w:val="ro-RO" w:eastAsia="en-US" w:bidi="ar-SA"/>
      </w:rPr>
    </w:lvl>
    <w:lvl w:ilvl="3" w:tplc="87C88DA2">
      <w:numFmt w:val="bullet"/>
      <w:lvlText w:val="•"/>
      <w:lvlJc w:val="left"/>
      <w:pPr>
        <w:ind w:left="2934" w:hanging="293"/>
      </w:pPr>
      <w:rPr>
        <w:rFonts w:hint="default"/>
        <w:lang w:val="ro-RO" w:eastAsia="en-US" w:bidi="ar-SA"/>
      </w:rPr>
    </w:lvl>
    <w:lvl w:ilvl="4" w:tplc="0ED8BA1A">
      <w:numFmt w:val="bullet"/>
      <w:lvlText w:val="•"/>
      <w:lvlJc w:val="left"/>
      <w:pPr>
        <w:ind w:left="3912" w:hanging="293"/>
      </w:pPr>
      <w:rPr>
        <w:rFonts w:hint="default"/>
        <w:lang w:val="ro-RO" w:eastAsia="en-US" w:bidi="ar-SA"/>
      </w:rPr>
    </w:lvl>
    <w:lvl w:ilvl="5" w:tplc="F1B8C34E">
      <w:numFmt w:val="bullet"/>
      <w:lvlText w:val="•"/>
      <w:lvlJc w:val="left"/>
      <w:pPr>
        <w:ind w:left="4890" w:hanging="293"/>
      </w:pPr>
      <w:rPr>
        <w:rFonts w:hint="default"/>
        <w:lang w:val="ro-RO" w:eastAsia="en-US" w:bidi="ar-SA"/>
      </w:rPr>
    </w:lvl>
    <w:lvl w:ilvl="6" w:tplc="000036B8">
      <w:numFmt w:val="bullet"/>
      <w:lvlText w:val="•"/>
      <w:lvlJc w:val="left"/>
      <w:pPr>
        <w:ind w:left="5868" w:hanging="293"/>
      </w:pPr>
      <w:rPr>
        <w:rFonts w:hint="default"/>
        <w:lang w:val="ro-RO" w:eastAsia="en-US" w:bidi="ar-SA"/>
      </w:rPr>
    </w:lvl>
    <w:lvl w:ilvl="7" w:tplc="966AFB96">
      <w:numFmt w:val="bullet"/>
      <w:lvlText w:val="•"/>
      <w:lvlJc w:val="left"/>
      <w:pPr>
        <w:ind w:left="6846" w:hanging="293"/>
      </w:pPr>
      <w:rPr>
        <w:rFonts w:hint="default"/>
        <w:lang w:val="ro-RO" w:eastAsia="en-US" w:bidi="ar-SA"/>
      </w:rPr>
    </w:lvl>
    <w:lvl w:ilvl="8" w:tplc="527CB4E4">
      <w:numFmt w:val="bullet"/>
      <w:lvlText w:val="•"/>
      <w:lvlJc w:val="left"/>
      <w:pPr>
        <w:ind w:left="7825" w:hanging="293"/>
      </w:pPr>
      <w:rPr>
        <w:rFonts w:hint="default"/>
        <w:lang w:val="ro-RO" w:eastAsia="en-US" w:bidi="ar-SA"/>
      </w:rPr>
    </w:lvl>
  </w:abstractNum>
  <w:abstractNum w:abstractNumId="45" w15:restartNumberingAfterBreak="0">
    <w:nsid w:val="764F752D"/>
    <w:multiLevelType w:val="hybridMultilevel"/>
    <w:tmpl w:val="45123B5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15:restartNumberingAfterBreak="0">
    <w:nsid w:val="7AA01B4F"/>
    <w:multiLevelType w:val="hybridMultilevel"/>
    <w:tmpl w:val="A3C0A03A"/>
    <w:lvl w:ilvl="0" w:tplc="FD147352">
      <w:start w:val="7"/>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7BB76CD6"/>
    <w:multiLevelType w:val="hybridMultilevel"/>
    <w:tmpl w:val="E43A13DE"/>
    <w:lvl w:ilvl="0" w:tplc="FDECD9C4">
      <w:start w:val="20"/>
      <w:numFmt w:val="decimal"/>
      <w:lvlText w:val="%1."/>
      <w:lvlJc w:val="left"/>
      <w:pPr>
        <w:ind w:left="1068"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num w:numId="1" w16cid:durableId="1846288567">
    <w:abstractNumId w:val="45"/>
  </w:num>
  <w:num w:numId="2" w16cid:durableId="1458066744">
    <w:abstractNumId w:val="14"/>
  </w:num>
  <w:num w:numId="3" w16cid:durableId="259528023">
    <w:abstractNumId w:val="18"/>
  </w:num>
  <w:num w:numId="4" w16cid:durableId="473256834">
    <w:abstractNumId w:val="20"/>
  </w:num>
  <w:num w:numId="5" w16cid:durableId="1338658747">
    <w:abstractNumId w:val="34"/>
  </w:num>
  <w:num w:numId="6" w16cid:durableId="936713065">
    <w:abstractNumId w:val="12"/>
  </w:num>
  <w:num w:numId="7" w16cid:durableId="2020153460">
    <w:abstractNumId w:val="19"/>
  </w:num>
  <w:num w:numId="8" w16cid:durableId="1607420150">
    <w:abstractNumId w:val="22"/>
  </w:num>
  <w:num w:numId="9" w16cid:durableId="1224221445">
    <w:abstractNumId w:val="40"/>
  </w:num>
  <w:num w:numId="10" w16cid:durableId="1027947524">
    <w:abstractNumId w:val="35"/>
  </w:num>
  <w:num w:numId="11" w16cid:durableId="871304996">
    <w:abstractNumId w:val="16"/>
  </w:num>
  <w:num w:numId="12" w16cid:durableId="267127076">
    <w:abstractNumId w:val="47"/>
  </w:num>
  <w:num w:numId="13" w16cid:durableId="1615483701">
    <w:abstractNumId w:val="10"/>
  </w:num>
  <w:num w:numId="14" w16cid:durableId="656499923">
    <w:abstractNumId w:val="43"/>
  </w:num>
  <w:num w:numId="15" w16cid:durableId="2010596506">
    <w:abstractNumId w:val="3"/>
  </w:num>
  <w:num w:numId="16" w16cid:durableId="1400443845">
    <w:abstractNumId w:val="11"/>
  </w:num>
  <w:num w:numId="17" w16cid:durableId="548303019">
    <w:abstractNumId w:val="8"/>
  </w:num>
  <w:num w:numId="18" w16cid:durableId="619185451">
    <w:abstractNumId w:val="28"/>
  </w:num>
  <w:num w:numId="19" w16cid:durableId="1831630927">
    <w:abstractNumId w:val="0"/>
  </w:num>
  <w:num w:numId="20" w16cid:durableId="965086976">
    <w:abstractNumId w:val="27"/>
  </w:num>
  <w:num w:numId="21" w16cid:durableId="542861666">
    <w:abstractNumId w:val="7"/>
  </w:num>
  <w:num w:numId="22" w16cid:durableId="508639545">
    <w:abstractNumId w:val="6"/>
  </w:num>
  <w:num w:numId="23" w16cid:durableId="522942053">
    <w:abstractNumId w:val="46"/>
  </w:num>
  <w:num w:numId="24" w16cid:durableId="475688928">
    <w:abstractNumId w:val="15"/>
  </w:num>
  <w:num w:numId="25" w16cid:durableId="1897007245">
    <w:abstractNumId w:val="25"/>
  </w:num>
  <w:num w:numId="26" w16cid:durableId="1854801601">
    <w:abstractNumId w:val="30"/>
  </w:num>
  <w:num w:numId="27" w16cid:durableId="1179730910">
    <w:abstractNumId w:val="33"/>
  </w:num>
  <w:num w:numId="28" w16cid:durableId="921184493">
    <w:abstractNumId w:val="23"/>
  </w:num>
  <w:num w:numId="29" w16cid:durableId="583077424">
    <w:abstractNumId w:val="24"/>
  </w:num>
  <w:num w:numId="30" w16cid:durableId="1544824932">
    <w:abstractNumId w:val="17"/>
  </w:num>
  <w:num w:numId="31" w16cid:durableId="1034422774">
    <w:abstractNumId w:val="31"/>
  </w:num>
  <w:num w:numId="32" w16cid:durableId="1092626783">
    <w:abstractNumId w:val="37"/>
  </w:num>
  <w:num w:numId="33" w16cid:durableId="2052029623">
    <w:abstractNumId w:val="29"/>
  </w:num>
  <w:num w:numId="34" w16cid:durableId="1218934498">
    <w:abstractNumId w:val="26"/>
  </w:num>
  <w:num w:numId="35" w16cid:durableId="1329138467">
    <w:abstractNumId w:val="42"/>
  </w:num>
  <w:num w:numId="36" w16cid:durableId="34740770">
    <w:abstractNumId w:val="44"/>
  </w:num>
  <w:num w:numId="37" w16cid:durableId="670067613">
    <w:abstractNumId w:val="38"/>
  </w:num>
  <w:num w:numId="38" w16cid:durableId="1145707422">
    <w:abstractNumId w:val="9"/>
  </w:num>
  <w:num w:numId="39" w16cid:durableId="1926188974">
    <w:abstractNumId w:val="1"/>
  </w:num>
  <w:num w:numId="40" w16cid:durableId="1258756087">
    <w:abstractNumId w:val="41"/>
  </w:num>
  <w:num w:numId="41" w16cid:durableId="594509650">
    <w:abstractNumId w:val="2"/>
  </w:num>
  <w:num w:numId="42" w16cid:durableId="962152772">
    <w:abstractNumId w:val="39"/>
  </w:num>
  <w:num w:numId="43" w16cid:durableId="372196055">
    <w:abstractNumId w:val="32"/>
  </w:num>
  <w:num w:numId="44" w16cid:durableId="923953176">
    <w:abstractNumId w:val="5"/>
  </w:num>
  <w:num w:numId="45" w16cid:durableId="51731582">
    <w:abstractNumId w:val="13"/>
  </w:num>
  <w:num w:numId="46" w16cid:durableId="459807395">
    <w:abstractNumId w:val="4"/>
  </w:num>
  <w:num w:numId="47" w16cid:durableId="339939689">
    <w:abstractNumId w:val="36"/>
  </w:num>
  <w:num w:numId="48" w16cid:durableId="68460160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C59"/>
    <w:rsid w:val="00244C59"/>
    <w:rsid w:val="00696B70"/>
    <w:rsid w:val="007809FA"/>
    <w:rsid w:val="00A3098A"/>
    <w:rsid w:val="00AD7D80"/>
    <w:rsid w:val="00E574F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9E1FD"/>
  <w15:chartTrackingRefBased/>
  <w15:docId w15:val="{AB68E6EB-A2D6-4EA9-AB6B-586094E96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4C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44C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44C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44C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4C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4C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4C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4C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244C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4C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244C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44C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44C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4C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4C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4C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4C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244C59"/>
    <w:rPr>
      <w:rFonts w:eastAsiaTheme="majorEastAsia" w:cstheme="majorBidi"/>
      <w:color w:val="272727" w:themeColor="text1" w:themeTint="D8"/>
    </w:rPr>
  </w:style>
  <w:style w:type="paragraph" w:styleId="Title">
    <w:name w:val="Title"/>
    <w:basedOn w:val="Normal"/>
    <w:next w:val="Normal"/>
    <w:link w:val="TitleChar"/>
    <w:qFormat/>
    <w:rsid w:val="00244C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44C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4C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4C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4C59"/>
    <w:pPr>
      <w:spacing w:before="160"/>
      <w:jc w:val="center"/>
    </w:pPr>
    <w:rPr>
      <w:i/>
      <w:iCs/>
      <w:color w:val="404040" w:themeColor="text1" w:themeTint="BF"/>
    </w:rPr>
  </w:style>
  <w:style w:type="character" w:customStyle="1" w:styleId="QuoteChar">
    <w:name w:val="Quote Char"/>
    <w:basedOn w:val="DefaultParagraphFont"/>
    <w:link w:val="Quote"/>
    <w:uiPriority w:val="29"/>
    <w:rsid w:val="00244C59"/>
    <w:rPr>
      <w:i/>
      <w:iCs/>
      <w:color w:val="404040" w:themeColor="text1" w:themeTint="BF"/>
    </w:rPr>
  </w:style>
  <w:style w:type="paragraph" w:styleId="ListParagraph">
    <w:name w:val="List Paragraph"/>
    <w:aliases w:val="Medium Grid 1 Accent 2,body 2,List Paragraph11,Normal bullet 2,Paragraph,Bullet EY,List L1,Heading1,Header bold,heading 7,Forth level,List1,Listă colorată - Accentuare 11,Citation List,bullets,Arial,Bullet line,Colorful List - Accent 11"/>
    <w:basedOn w:val="Normal"/>
    <w:link w:val="ListParagraphChar"/>
    <w:uiPriority w:val="1"/>
    <w:qFormat/>
    <w:rsid w:val="00244C59"/>
    <w:pPr>
      <w:ind w:left="720"/>
      <w:contextualSpacing/>
    </w:pPr>
  </w:style>
  <w:style w:type="character" w:styleId="IntenseEmphasis">
    <w:name w:val="Intense Emphasis"/>
    <w:basedOn w:val="DefaultParagraphFont"/>
    <w:uiPriority w:val="21"/>
    <w:qFormat/>
    <w:rsid w:val="00244C59"/>
    <w:rPr>
      <w:i/>
      <w:iCs/>
      <w:color w:val="0F4761" w:themeColor="accent1" w:themeShade="BF"/>
    </w:rPr>
  </w:style>
  <w:style w:type="paragraph" w:styleId="IntenseQuote">
    <w:name w:val="Intense Quote"/>
    <w:basedOn w:val="Normal"/>
    <w:next w:val="Normal"/>
    <w:link w:val="IntenseQuoteChar"/>
    <w:uiPriority w:val="30"/>
    <w:qFormat/>
    <w:rsid w:val="00244C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4C59"/>
    <w:rPr>
      <w:i/>
      <w:iCs/>
      <w:color w:val="0F4761" w:themeColor="accent1" w:themeShade="BF"/>
    </w:rPr>
  </w:style>
  <w:style w:type="character" w:styleId="IntenseReference">
    <w:name w:val="Intense Reference"/>
    <w:basedOn w:val="DefaultParagraphFont"/>
    <w:uiPriority w:val="32"/>
    <w:qFormat/>
    <w:rsid w:val="00244C59"/>
    <w:rPr>
      <w:b/>
      <w:bCs/>
      <w:smallCaps/>
      <w:color w:val="0F4761" w:themeColor="accent1" w:themeShade="BF"/>
      <w:spacing w:val="5"/>
    </w:rPr>
  </w:style>
  <w:style w:type="paragraph" w:customStyle="1" w:styleId="Compact">
    <w:name w:val="Compact"/>
    <w:basedOn w:val="BodyText"/>
    <w:qFormat/>
    <w:rsid w:val="00244C59"/>
    <w:pPr>
      <w:spacing w:before="36" w:after="36" w:line="240" w:lineRule="auto"/>
    </w:pPr>
    <w:rPr>
      <w:kern w:val="0"/>
      <w:sz w:val="24"/>
      <w:szCs w:val="24"/>
      <w:lang w:val="en-US"/>
      <w14:ligatures w14:val="none"/>
    </w:rPr>
  </w:style>
  <w:style w:type="character" w:styleId="Strong">
    <w:name w:val="Strong"/>
    <w:basedOn w:val="DefaultParagraphFont"/>
    <w:qFormat/>
    <w:rsid w:val="00244C59"/>
    <w:rPr>
      <w:b/>
      <w:bCs/>
    </w:rPr>
  </w:style>
  <w:style w:type="paragraph" w:styleId="BodyText">
    <w:name w:val="Body Text"/>
    <w:basedOn w:val="Normal"/>
    <w:link w:val="BodyTextChar"/>
    <w:uiPriority w:val="1"/>
    <w:unhideWhenUsed/>
    <w:qFormat/>
    <w:rsid w:val="00244C59"/>
    <w:pPr>
      <w:spacing w:after="120"/>
    </w:pPr>
  </w:style>
  <w:style w:type="character" w:customStyle="1" w:styleId="BodyTextChar">
    <w:name w:val="Body Text Char"/>
    <w:basedOn w:val="DefaultParagraphFont"/>
    <w:link w:val="BodyText"/>
    <w:uiPriority w:val="1"/>
    <w:rsid w:val="00244C59"/>
  </w:style>
  <w:style w:type="character" w:styleId="Hyperlink">
    <w:name w:val="Hyperlink"/>
    <w:basedOn w:val="DefaultParagraphFont"/>
    <w:unhideWhenUsed/>
    <w:rsid w:val="00244C59"/>
    <w:rPr>
      <w:color w:val="467886" w:themeColor="hyperlink"/>
      <w:u w:val="single"/>
    </w:rPr>
  </w:style>
  <w:style w:type="paragraph" w:styleId="NormalWeb">
    <w:name w:val="Normal (Web)"/>
    <w:basedOn w:val="Normal"/>
    <w:unhideWhenUsed/>
    <w:rsid w:val="00244C59"/>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NoSpacing">
    <w:name w:val="No Spacing"/>
    <w:link w:val="NoSpacingChar"/>
    <w:uiPriority w:val="1"/>
    <w:qFormat/>
    <w:rsid w:val="00244C59"/>
    <w:pPr>
      <w:spacing w:after="0" w:line="240" w:lineRule="auto"/>
    </w:pPr>
    <w:rPr>
      <w:rFonts w:ascii="Calibri" w:eastAsia="Calibri" w:hAnsi="Calibri" w:cs="Times New Roman"/>
      <w:kern w:val="0"/>
      <w:lang w:val="en-GB"/>
      <w14:ligatures w14:val="none"/>
    </w:rPr>
  </w:style>
  <w:style w:type="character" w:customStyle="1" w:styleId="Other">
    <w:name w:val="Other_"/>
    <w:basedOn w:val="DefaultParagraphFont"/>
    <w:link w:val="Other0"/>
    <w:rsid w:val="00244C59"/>
    <w:rPr>
      <w:rFonts w:ascii="Trebuchet MS" w:eastAsia="Trebuchet MS" w:hAnsi="Trebuchet MS" w:cs="Trebuchet MS"/>
      <w:sz w:val="20"/>
      <w:szCs w:val="20"/>
    </w:rPr>
  </w:style>
  <w:style w:type="paragraph" w:customStyle="1" w:styleId="Other0">
    <w:name w:val="Other"/>
    <w:basedOn w:val="Normal"/>
    <w:link w:val="Other"/>
    <w:rsid w:val="00244C59"/>
    <w:pPr>
      <w:widowControl w:val="0"/>
      <w:spacing w:after="0" w:line="298" w:lineRule="auto"/>
    </w:pPr>
    <w:rPr>
      <w:rFonts w:ascii="Trebuchet MS" w:eastAsia="Trebuchet MS" w:hAnsi="Trebuchet MS" w:cs="Trebuchet MS"/>
      <w:sz w:val="20"/>
      <w:szCs w:val="20"/>
    </w:rPr>
  </w:style>
  <w:style w:type="paragraph" w:styleId="BodyText3">
    <w:name w:val="Body Text 3"/>
    <w:basedOn w:val="Normal"/>
    <w:link w:val="BodyText3Char"/>
    <w:rsid w:val="00244C59"/>
    <w:pPr>
      <w:spacing w:after="0" w:line="240" w:lineRule="auto"/>
      <w:jc w:val="center"/>
    </w:pPr>
    <w:rPr>
      <w:rFonts w:ascii="Brooklyn-Rom" w:eastAsia="Times New Roman" w:hAnsi="Brooklyn-Rom" w:cs="Times New Roman"/>
      <w:kern w:val="0"/>
      <w:sz w:val="20"/>
      <w:szCs w:val="20"/>
      <w:lang w:val="en-AU"/>
      <w14:ligatures w14:val="none"/>
    </w:rPr>
  </w:style>
  <w:style w:type="character" w:customStyle="1" w:styleId="BodyText3Char">
    <w:name w:val="Body Text 3 Char"/>
    <w:basedOn w:val="DefaultParagraphFont"/>
    <w:link w:val="BodyText3"/>
    <w:rsid w:val="00244C59"/>
    <w:rPr>
      <w:rFonts w:ascii="Brooklyn-Rom" w:eastAsia="Times New Roman" w:hAnsi="Brooklyn-Rom" w:cs="Times New Roman"/>
      <w:kern w:val="0"/>
      <w:sz w:val="20"/>
      <w:szCs w:val="20"/>
      <w:lang w:val="en-AU"/>
      <w14:ligatures w14:val="none"/>
    </w:rPr>
  </w:style>
  <w:style w:type="paragraph" w:styleId="BodyTextIndent2">
    <w:name w:val="Body Text Indent 2"/>
    <w:basedOn w:val="Normal"/>
    <w:link w:val="BodyTextIndent2Char"/>
    <w:uiPriority w:val="99"/>
    <w:rsid w:val="00244C59"/>
    <w:pPr>
      <w:spacing w:after="0" w:line="360" w:lineRule="auto"/>
      <w:ind w:left="720" w:firstLine="720"/>
      <w:jc w:val="both"/>
    </w:pPr>
    <w:rPr>
      <w:rFonts w:ascii="Arial" w:eastAsia="Times New Roman" w:hAnsi="Arial" w:cs="Times New Roman"/>
      <w:kern w:val="0"/>
      <w:sz w:val="28"/>
      <w:szCs w:val="20"/>
      <w:lang w:val="en-US"/>
      <w14:ligatures w14:val="none"/>
    </w:rPr>
  </w:style>
  <w:style w:type="character" w:customStyle="1" w:styleId="BodyTextIndent2Char">
    <w:name w:val="Body Text Indent 2 Char"/>
    <w:basedOn w:val="DefaultParagraphFont"/>
    <w:link w:val="BodyTextIndent2"/>
    <w:uiPriority w:val="99"/>
    <w:rsid w:val="00244C59"/>
    <w:rPr>
      <w:rFonts w:ascii="Arial" w:eastAsia="Times New Roman" w:hAnsi="Arial" w:cs="Times New Roman"/>
      <w:kern w:val="0"/>
      <w:sz w:val="28"/>
      <w:szCs w:val="20"/>
      <w:lang w:val="en-US"/>
      <w14:ligatures w14:val="none"/>
    </w:rPr>
  </w:style>
  <w:style w:type="character" w:styleId="CommentReference">
    <w:name w:val="annotation reference"/>
    <w:uiPriority w:val="99"/>
    <w:semiHidden/>
    <w:rsid w:val="00244C59"/>
    <w:rPr>
      <w:sz w:val="16"/>
      <w:szCs w:val="16"/>
    </w:rPr>
  </w:style>
  <w:style w:type="paragraph" w:styleId="CommentText">
    <w:name w:val="annotation text"/>
    <w:basedOn w:val="Normal"/>
    <w:link w:val="CommentTextChar"/>
    <w:uiPriority w:val="99"/>
    <w:semiHidden/>
    <w:rsid w:val="00244C59"/>
    <w:pPr>
      <w:spacing w:after="0" w:line="240" w:lineRule="auto"/>
    </w:pPr>
    <w:rPr>
      <w:rFonts w:ascii="Times New Roman" w:eastAsia="Times New Roman" w:hAnsi="Times New Roman" w:cs="Times New Roman"/>
      <w:kern w:val="0"/>
      <w:sz w:val="20"/>
      <w:szCs w:val="20"/>
      <w:lang w:eastAsia="ro-RO"/>
      <w14:ligatures w14:val="none"/>
    </w:rPr>
  </w:style>
  <w:style w:type="character" w:customStyle="1" w:styleId="CommentTextChar">
    <w:name w:val="Comment Text Char"/>
    <w:basedOn w:val="DefaultParagraphFont"/>
    <w:link w:val="CommentText"/>
    <w:uiPriority w:val="99"/>
    <w:semiHidden/>
    <w:rsid w:val="00244C59"/>
    <w:rPr>
      <w:rFonts w:ascii="Times New Roman" w:eastAsia="Times New Roman" w:hAnsi="Times New Roman" w:cs="Times New Roman"/>
      <w:kern w:val="0"/>
      <w:sz w:val="20"/>
      <w:szCs w:val="20"/>
      <w:lang w:eastAsia="ro-RO"/>
      <w14:ligatures w14:val="none"/>
    </w:rPr>
  </w:style>
  <w:style w:type="paragraph" w:styleId="CommentSubject">
    <w:name w:val="annotation subject"/>
    <w:basedOn w:val="CommentText"/>
    <w:next w:val="CommentText"/>
    <w:link w:val="CommentSubjectChar"/>
    <w:uiPriority w:val="99"/>
    <w:semiHidden/>
    <w:rsid w:val="00244C59"/>
    <w:rPr>
      <w:b/>
      <w:bCs/>
    </w:rPr>
  </w:style>
  <w:style w:type="character" w:customStyle="1" w:styleId="CommentSubjectChar">
    <w:name w:val="Comment Subject Char"/>
    <w:basedOn w:val="CommentTextChar"/>
    <w:link w:val="CommentSubject"/>
    <w:uiPriority w:val="99"/>
    <w:semiHidden/>
    <w:rsid w:val="00244C59"/>
    <w:rPr>
      <w:rFonts w:ascii="Times New Roman" w:eastAsia="Times New Roman" w:hAnsi="Times New Roman" w:cs="Times New Roman"/>
      <w:b/>
      <w:bCs/>
      <w:kern w:val="0"/>
      <w:sz w:val="20"/>
      <w:szCs w:val="20"/>
      <w:lang w:eastAsia="ro-RO"/>
      <w14:ligatures w14:val="none"/>
    </w:rPr>
  </w:style>
  <w:style w:type="paragraph" w:styleId="BalloonText">
    <w:name w:val="Balloon Text"/>
    <w:basedOn w:val="Normal"/>
    <w:link w:val="BalloonTextChar"/>
    <w:rsid w:val="00244C59"/>
    <w:pPr>
      <w:spacing w:after="0" w:line="240" w:lineRule="auto"/>
    </w:pPr>
    <w:rPr>
      <w:rFonts w:ascii="Tahoma" w:eastAsia="Times New Roman" w:hAnsi="Tahoma" w:cs="Tahoma"/>
      <w:kern w:val="0"/>
      <w:sz w:val="16"/>
      <w:szCs w:val="16"/>
      <w:lang w:eastAsia="ro-RO"/>
      <w14:ligatures w14:val="none"/>
    </w:rPr>
  </w:style>
  <w:style w:type="character" w:customStyle="1" w:styleId="BalloonTextChar">
    <w:name w:val="Balloon Text Char"/>
    <w:basedOn w:val="DefaultParagraphFont"/>
    <w:link w:val="BalloonText"/>
    <w:rsid w:val="00244C59"/>
    <w:rPr>
      <w:rFonts w:ascii="Tahoma" w:eastAsia="Times New Roman" w:hAnsi="Tahoma" w:cs="Tahoma"/>
      <w:kern w:val="0"/>
      <w:sz w:val="16"/>
      <w:szCs w:val="16"/>
      <w:lang w:eastAsia="ro-RO"/>
      <w14:ligatures w14:val="none"/>
    </w:rPr>
  </w:style>
  <w:style w:type="character" w:customStyle="1" w:styleId="rwrr">
    <w:name w:val="rwrr"/>
    <w:rsid w:val="00244C59"/>
  </w:style>
  <w:style w:type="table" w:styleId="TableGrid">
    <w:name w:val="Table Grid"/>
    <w:basedOn w:val="TableNormal"/>
    <w:uiPriority w:val="39"/>
    <w:rsid w:val="00244C59"/>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244C59"/>
    <w:pPr>
      <w:tabs>
        <w:tab w:val="center" w:pos="4536"/>
        <w:tab w:val="right" w:pos="9072"/>
      </w:tabs>
      <w:spacing w:after="0" w:line="240" w:lineRule="auto"/>
    </w:pPr>
    <w:rPr>
      <w:rFonts w:ascii="Times New Roman" w:eastAsia="Times New Roman" w:hAnsi="Times New Roman" w:cs="Times New Roman"/>
      <w:kern w:val="0"/>
      <w:sz w:val="24"/>
      <w:szCs w:val="24"/>
      <w:lang w:eastAsia="ro-RO"/>
      <w14:ligatures w14:val="none"/>
    </w:rPr>
  </w:style>
  <w:style w:type="character" w:customStyle="1" w:styleId="HeaderChar">
    <w:name w:val="Header Char"/>
    <w:basedOn w:val="DefaultParagraphFont"/>
    <w:link w:val="Header"/>
    <w:rsid w:val="00244C59"/>
    <w:rPr>
      <w:rFonts w:ascii="Times New Roman" w:eastAsia="Times New Roman" w:hAnsi="Times New Roman" w:cs="Times New Roman"/>
      <w:kern w:val="0"/>
      <w:sz w:val="24"/>
      <w:szCs w:val="24"/>
      <w:lang w:eastAsia="ro-RO"/>
      <w14:ligatures w14:val="none"/>
    </w:rPr>
  </w:style>
  <w:style w:type="paragraph" w:styleId="Footer">
    <w:name w:val="footer"/>
    <w:basedOn w:val="Normal"/>
    <w:link w:val="FooterChar"/>
    <w:uiPriority w:val="99"/>
    <w:rsid w:val="00244C59"/>
    <w:pPr>
      <w:tabs>
        <w:tab w:val="center" w:pos="4536"/>
        <w:tab w:val="right" w:pos="9072"/>
      </w:tabs>
      <w:spacing w:after="0" w:line="240" w:lineRule="auto"/>
    </w:pPr>
    <w:rPr>
      <w:rFonts w:ascii="Times New Roman" w:eastAsia="Times New Roman" w:hAnsi="Times New Roman" w:cs="Times New Roman"/>
      <w:kern w:val="0"/>
      <w:sz w:val="24"/>
      <w:szCs w:val="24"/>
      <w:lang w:eastAsia="ro-RO"/>
      <w14:ligatures w14:val="none"/>
    </w:rPr>
  </w:style>
  <w:style w:type="character" w:customStyle="1" w:styleId="FooterChar">
    <w:name w:val="Footer Char"/>
    <w:basedOn w:val="DefaultParagraphFont"/>
    <w:link w:val="Footer"/>
    <w:uiPriority w:val="99"/>
    <w:rsid w:val="00244C59"/>
    <w:rPr>
      <w:rFonts w:ascii="Times New Roman" w:eastAsia="Times New Roman" w:hAnsi="Times New Roman" w:cs="Times New Roman"/>
      <w:kern w:val="0"/>
      <w:sz w:val="24"/>
      <w:szCs w:val="24"/>
      <w:lang w:eastAsia="ro-RO"/>
      <w14:ligatures w14:val="none"/>
    </w:rPr>
  </w:style>
  <w:style w:type="character" w:customStyle="1" w:styleId="NoSpacingChar">
    <w:name w:val="No Spacing Char"/>
    <w:link w:val="NoSpacing"/>
    <w:uiPriority w:val="1"/>
    <w:locked/>
    <w:rsid w:val="00244C59"/>
    <w:rPr>
      <w:rFonts w:ascii="Calibri" w:eastAsia="Calibri" w:hAnsi="Calibri" w:cs="Times New Roman"/>
      <w:kern w:val="0"/>
      <w:lang w:val="en-GB"/>
      <w14:ligatures w14:val="none"/>
    </w:rPr>
  </w:style>
  <w:style w:type="character" w:styleId="UnresolvedMention">
    <w:name w:val="Unresolved Mention"/>
    <w:uiPriority w:val="99"/>
    <w:semiHidden/>
    <w:unhideWhenUsed/>
    <w:rsid w:val="00244C59"/>
    <w:rPr>
      <w:color w:val="605E5C"/>
      <w:shd w:val="clear" w:color="auto" w:fill="E1DFDD"/>
    </w:rPr>
  </w:style>
  <w:style w:type="paragraph" w:customStyle="1" w:styleId="Default">
    <w:name w:val="Default"/>
    <w:rsid w:val="00244C59"/>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o-RO"/>
      <w14:ligatures w14:val="none"/>
    </w:rPr>
  </w:style>
  <w:style w:type="table" w:customStyle="1" w:styleId="TableNormal1">
    <w:name w:val="Table Normal1"/>
    <w:uiPriority w:val="2"/>
    <w:semiHidden/>
    <w:unhideWhenUsed/>
    <w:qFormat/>
    <w:rsid w:val="00244C59"/>
    <w:pPr>
      <w:widowControl w:val="0"/>
      <w:autoSpaceDE w:val="0"/>
      <w:autoSpaceDN w:val="0"/>
      <w:spacing w:after="0" w:line="240" w:lineRule="auto"/>
    </w:pPr>
    <w:rPr>
      <w:rFonts w:ascii="Aptos" w:eastAsia="Aptos" w:hAnsi="Aptos" w:cs="Times New Roman"/>
      <w:kern w:val="0"/>
      <w:lang w:val="en-US"/>
      <w14:ligatures w14:val="none"/>
    </w:rPr>
    <w:tblPr>
      <w:tblInd w:w="0" w:type="dxa"/>
      <w:tblCellMar>
        <w:top w:w="0" w:type="dxa"/>
        <w:left w:w="0" w:type="dxa"/>
        <w:bottom w:w="0" w:type="dxa"/>
        <w:right w:w="0" w:type="dxa"/>
      </w:tblCellMar>
    </w:tblPr>
  </w:style>
  <w:style w:type="table" w:customStyle="1" w:styleId="Tabelgril1">
    <w:name w:val="Tabel grilă1"/>
    <w:basedOn w:val="TableNormal"/>
    <w:next w:val="TableGrid"/>
    <w:uiPriority w:val="39"/>
    <w:rsid w:val="00244C59"/>
    <w:pPr>
      <w:spacing w:after="0" w:line="240" w:lineRule="auto"/>
    </w:pPr>
    <w:rPr>
      <w:rFonts w:ascii="Aptos" w:eastAsia="Aptos" w:hAnsi="Aptos"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Medium Grid 1 Accent 2 Char,body 2 Char,List Paragraph11 Char,Normal bullet 2 Char,Paragraph Char,Bullet EY Char,List L1 Char,Heading1 Char,Header bold Char,heading 7 Char,Forth level Char,List1 Char,Citation List Char,bullets Char"/>
    <w:link w:val="ListParagraph"/>
    <w:uiPriority w:val="1"/>
    <w:qFormat/>
    <w:locked/>
    <w:rsid w:val="00244C59"/>
  </w:style>
  <w:style w:type="table" w:customStyle="1" w:styleId="Tabelgril2">
    <w:name w:val="Tabel grilă2"/>
    <w:basedOn w:val="TableNormal"/>
    <w:next w:val="TableGrid"/>
    <w:uiPriority w:val="39"/>
    <w:rsid w:val="00244C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1">
    <w:name w:val="do1"/>
    <w:rsid w:val="00244C59"/>
    <w:rPr>
      <w:b/>
      <w:bCs/>
      <w:sz w:val="26"/>
      <w:szCs w:val="26"/>
    </w:rPr>
  </w:style>
  <w:style w:type="character" w:customStyle="1" w:styleId="xbe">
    <w:name w:val="_xbe"/>
    <w:basedOn w:val="DefaultParagraphFont"/>
    <w:rsid w:val="00244C59"/>
  </w:style>
  <w:style w:type="character" w:customStyle="1" w:styleId="xdb">
    <w:name w:val="_xdb"/>
    <w:basedOn w:val="DefaultParagraphFont"/>
    <w:rsid w:val="00244C59"/>
  </w:style>
  <w:style w:type="character" w:customStyle="1" w:styleId="HeaderCharChar">
    <w:name w:val="Header Char Char"/>
    <w:rsid w:val="00244C59"/>
    <w:rPr>
      <w:sz w:val="24"/>
      <w:szCs w:val="24"/>
      <w:lang w:val="ro-RO"/>
    </w:rPr>
  </w:style>
  <w:style w:type="character" w:customStyle="1" w:styleId="FooterCharChar">
    <w:name w:val="Footer Char Char"/>
    <w:rsid w:val="00244C59"/>
    <w:rPr>
      <w:sz w:val="24"/>
      <w:lang w:val="ro-RO" w:eastAsia="ar-SA"/>
    </w:rPr>
  </w:style>
  <w:style w:type="character" w:customStyle="1" w:styleId="Bodytext2">
    <w:name w:val="Body text (2)_"/>
    <w:link w:val="Bodytext20"/>
    <w:rsid w:val="00244C59"/>
    <w:rPr>
      <w:shd w:val="clear" w:color="auto" w:fill="FFFFFF"/>
    </w:rPr>
  </w:style>
  <w:style w:type="character" w:styleId="PageNumber">
    <w:name w:val="page number"/>
    <w:basedOn w:val="DefaultParagraphFont"/>
    <w:rsid w:val="00244C59"/>
  </w:style>
  <w:style w:type="character" w:customStyle="1" w:styleId="BalloonTextChar1">
    <w:name w:val="Balloon Text Char1"/>
    <w:basedOn w:val="DefaultParagraphFont"/>
    <w:uiPriority w:val="99"/>
    <w:semiHidden/>
    <w:rsid w:val="00244C59"/>
    <w:rPr>
      <w:rFonts w:ascii="Segoe UI" w:hAnsi="Segoe UI" w:cs="Segoe UI"/>
      <w:sz w:val="18"/>
      <w:szCs w:val="18"/>
    </w:rPr>
  </w:style>
  <w:style w:type="character" w:customStyle="1" w:styleId="BodyTextChar1">
    <w:name w:val="Body Text Char1"/>
    <w:basedOn w:val="DefaultParagraphFont"/>
    <w:uiPriority w:val="99"/>
    <w:semiHidden/>
    <w:rsid w:val="00244C59"/>
  </w:style>
  <w:style w:type="paragraph" w:customStyle="1" w:styleId="CharChar">
    <w:name w:val="Char Char"/>
    <w:basedOn w:val="Normal"/>
    <w:rsid w:val="00244C59"/>
    <w:pPr>
      <w:spacing w:after="0" w:line="240" w:lineRule="auto"/>
    </w:pPr>
    <w:rPr>
      <w:rFonts w:ascii="Times New Roman" w:eastAsia="Times New Roman" w:hAnsi="Times New Roman" w:cs="Times New Roman"/>
      <w:kern w:val="0"/>
      <w:sz w:val="24"/>
      <w:szCs w:val="24"/>
      <w:lang w:val="pl-PL" w:eastAsia="pl-PL"/>
      <w14:ligatures w14:val="none"/>
    </w:rPr>
  </w:style>
  <w:style w:type="paragraph" w:customStyle="1" w:styleId="Bodytext20">
    <w:name w:val="Body text (2)"/>
    <w:basedOn w:val="Normal"/>
    <w:link w:val="Bodytext2"/>
    <w:rsid w:val="00244C59"/>
    <w:pPr>
      <w:widowControl w:val="0"/>
      <w:shd w:val="clear" w:color="auto" w:fill="FFFFFF"/>
      <w:spacing w:before="300" w:after="0" w:line="389" w:lineRule="exact"/>
      <w:jc w:val="both"/>
    </w:pPr>
    <w:rPr>
      <w:shd w:val="clear" w:color="auto" w:fill="FFFFFF"/>
    </w:rPr>
  </w:style>
  <w:style w:type="paragraph" w:customStyle="1" w:styleId="Listparagraf1">
    <w:name w:val="Listă paragraf1"/>
    <w:basedOn w:val="Normal"/>
    <w:rsid w:val="00244C59"/>
    <w:pPr>
      <w:widowControl w:val="0"/>
      <w:spacing w:after="200" w:line="276" w:lineRule="auto"/>
      <w:ind w:left="720"/>
      <w:contextualSpacing/>
    </w:pPr>
    <w:rPr>
      <w:rFonts w:ascii="Calibri" w:eastAsia="Calibri" w:hAnsi="Calibri" w:cs="Times New Roman"/>
      <w:kern w:val="0"/>
      <w:lang w:val="en-US"/>
      <w14:ligatures w14:val="none"/>
    </w:rPr>
  </w:style>
  <w:style w:type="paragraph" w:customStyle="1" w:styleId="ListParagraph1">
    <w:name w:val="List Paragraph1"/>
    <w:basedOn w:val="Normal"/>
    <w:rsid w:val="00244C59"/>
    <w:pPr>
      <w:ind w:left="720"/>
    </w:pPr>
    <w:rPr>
      <w:rFonts w:ascii="Calibri" w:eastAsia="Times New Roman" w:hAnsi="Calibri" w:cs="Times New Roman"/>
      <w:kern w:val="0"/>
      <w14:ligatures w14:val="none"/>
    </w:rPr>
  </w:style>
  <w:style w:type="character" w:customStyle="1" w:styleId="TitleChar1">
    <w:name w:val="Title Char1"/>
    <w:basedOn w:val="DefaultParagraphFont"/>
    <w:uiPriority w:val="10"/>
    <w:rsid w:val="00244C59"/>
    <w:rPr>
      <w:rFonts w:asciiTheme="majorHAnsi" w:eastAsiaTheme="majorEastAsia" w:hAnsiTheme="majorHAnsi" w:cstheme="majorBidi"/>
      <w:spacing w:val="-10"/>
      <w:kern w:val="28"/>
      <w:sz w:val="56"/>
      <w:szCs w:val="56"/>
    </w:rPr>
  </w:style>
  <w:style w:type="table" w:customStyle="1" w:styleId="TableGrid1">
    <w:name w:val="Table Grid1"/>
    <w:basedOn w:val="TableNormal"/>
    <w:next w:val="TableGrid"/>
    <w:uiPriority w:val="39"/>
    <w:rsid w:val="00244C5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
    <w:name w:val="Fără Listare1"/>
    <w:next w:val="NoList"/>
    <w:uiPriority w:val="99"/>
    <w:semiHidden/>
    <w:unhideWhenUsed/>
    <w:rsid w:val="00244C59"/>
  </w:style>
  <w:style w:type="table" w:customStyle="1" w:styleId="TableNormal10">
    <w:name w:val="Table Normal1"/>
    <w:uiPriority w:val="2"/>
    <w:semiHidden/>
    <w:unhideWhenUsed/>
    <w:qFormat/>
    <w:rsid w:val="00244C5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44C59"/>
    <w:pPr>
      <w:widowControl w:val="0"/>
      <w:autoSpaceDE w:val="0"/>
      <w:autoSpaceDN w:val="0"/>
      <w:spacing w:after="0" w:line="240" w:lineRule="auto"/>
    </w:pPr>
    <w:rPr>
      <w:rFonts w:ascii="Tahoma" w:eastAsia="Tahoma" w:hAnsi="Tahoma" w:cs="Tahoma"/>
      <w:kern w:val="0"/>
      <w14:ligatures w14:val="none"/>
    </w:rPr>
  </w:style>
  <w:style w:type="numbering" w:customStyle="1" w:styleId="FrListare2">
    <w:name w:val="Fără Listare2"/>
    <w:next w:val="NoList"/>
    <w:uiPriority w:val="99"/>
    <w:semiHidden/>
    <w:unhideWhenUsed/>
    <w:rsid w:val="00244C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15285</Words>
  <Characters>87131</Characters>
  <Application>Microsoft Office Word</Application>
  <DocSecurity>0</DocSecurity>
  <Lines>726</Lines>
  <Paragraphs>204</Paragraphs>
  <ScaleCrop>false</ScaleCrop>
  <Company/>
  <LinksUpToDate>false</LinksUpToDate>
  <CharactersWithSpaces>102212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Pasca</dc:creator>
  <cp:keywords/>
  <dc:description/>
  <cp:lastModifiedBy>Claudia-Georgeta BREHAR</cp:lastModifiedBy>
  <cp:revision>2</cp:revision>
  <dcterms:created xsi:type="dcterms:W3CDTF">2025-10-24T08:04:00Z</dcterms:created>
  <dcterms:modified xsi:type="dcterms:W3CDTF">2025-10-24T08:04:00Z</dcterms:modified>
</cp:coreProperties>
</file>