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C19A4" w14:textId="77777777" w:rsidR="00C758EB" w:rsidRPr="009426F7" w:rsidRDefault="00C758EB" w:rsidP="009426F7">
      <w:pPr>
        <w:spacing w:after="0" w:line="276" w:lineRule="auto"/>
        <w:ind w:left="6480" w:firstLine="720"/>
        <w:jc w:val="right"/>
        <w:rPr>
          <w:rFonts w:ascii="Arial" w:hAnsi="Arial" w:cs="Arial"/>
          <w:b/>
          <w:sz w:val="28"/>
          <w:szCs w:val="28"/>
        </w:rPr>
      </w:pPr>
      <w:r w:rsidRPr="009426F7">
        <w:rPr>
          <w:rFonts w:ascii="Arial" w:hAnsi="Arial" w:cs="Arial"/>
          <w:b/>
          <w:sz w:val="28"/>
          <w:szCs w:val="28"/>
        </w:rPr>
        <w:t>Anexa</w:t>
      </w:r>
    </w:p>
    <w:p w14:paraId="6DFC838F" w14:textId="77777777" w:rsidR="001B1241" w:rsidRDefault="00C758EB" w:rsidP="009426F7">
      <w:pPr>
        <w:spacing w:line="276" w:lineRule="auto"/>
        <w:jc w:val="right"/>
        <w:rPr>
          <w:rFonts w:ascii="Arial" w:hAnsi="Arial" w:cs="Arial"/>
          <w:b/>
          <w:sz w:val="28"/>
          <w:szCs w:val="28"/>
        </w:rPr>
      </w:pPr>
      <w:r w:rsidRPr="009426F7">
        <w:rPr>
          <w:rFonts w:ascii="Arial" w:hAnsi="Arial" w:cs="Arial"/>
          <w:b/>
          <w:sz w:val="28"/>
          <w:szCs w:val="28"/>
        </w:rPr>
        <w:t>la Hotărârea nr....... din ..........</w:t>
      </w:r>
      <w:r w:rsidR="001B1241">
        <w:rPr>
          <w:rFonts w:ascii="Arial" w:hAnsi="Arial" w:cs="Arial"/>
          <w:b/>
          <w:sz w:val="28"/>
          <w:szCs w:val="28"/>
        </w:rPr>
        <w:t xml:space="preserve"> </w:t>
      </w:r>
    </w:p>
    <w:p w14:paraId="7800918D" w14:textId="4C798BFF" w:rsidR="00C758EB" w:rsidRPr="009426F7" w:rsidRDefault="001B1241" w:rsidP="009426F7">
      <w:pPr>
        <w:spacing w:line="276" w:lineRule="auto"/>
        <w:jc w:val="right"/>
        <w:rPr>
          <w:rFonts w:ascii="Arial" w:hAnsi="Arial" w:cs="Arial"/>
          <w:b/>
          <w:sz w:val="28"/>
          <w:szCs w:val="28"/>
        </w:rPr>
      </w:pPr>
      <w:r>
        <w:rPr>
          <w:rFonts w:ascii="Arial" w:hAnsi="Arial" w:cs="Arial"/>
          <w:b/>
          <w:sz w:val="28"/>
          <w:szCs w:val="28"/>
        </w:rPr>
        <w:t>a Consiliului Local al municipiului Bistriţa</w:t>
      </w:r>
    </w:p>
    <w:p w14:paraId="48DCBA7E" w14:textId="77777777" w:rsidR="00C758EB" w:rsidRPr="009426F7" w:rsidRDefault="00C758EB" w:rsidP="009426F7">
      <w:pPr>
        <w:pStyle w:val="Bodytext20"/>
        <w:shd w:val="clear" w:color="auto" w:fill="auto"/>
        <w:spacing w:line="276" w:lineRule="auto"/>
        <w:ind w:firstLine="0"/>
        <w:jc w:val="left"/>
        <w:rPr>
          <w:rFonts w:ascii="Arial" w:hAnsi="Arial" w:cs="Arial"/>
          <w:noProof/>
          <w:sz w:val="28"/>
          <w:szCs w:val="28"/>
        </w:rPr>
      </w:pPr>
    </w:p>
    <w:p w14:paraId="56EB5FBE" w14:textId="77777777" w:rsidR="00C758EB" w:rsidRPr="009426F7" w:rsidRDefault="00C758EB" w:rsidP="009426F7">
      <w:pPr>
        <w:pStyle w:val="Bodytext20"/>
        <w:shd w:val="clear" w:color="auto" w:fill="auto"/>
        <w:spacing w:line="276" w:lineRule="auto"/>
        <w:ind w:firstLine="0"/>
        <w:jc w:val="left"/>
        <w:rPr>
          <w:rFonts w:ascii="Arial" w:hAnsi="Arial" w:cs="Arial"/>
          <w:sz w:val="28"/>
          <w:szCs w:val="28"/>
        </w:rPr>
      </w:pPr>
      <w:r w:rsidRPr="009426F7">
        <w:rPr>
          <w:rFonts w:ascii="Arial" w:hAnsi="Arial" w:cs="Arial"/>
          <w:b/>
          <w:noProof/>
          <w:sz w:val="28"/>
          <w:szCs w:val="28"/>
        </w:rPr>
        <w:t xml:space="preserve">        </w:t>
      </w:r>
      <w:r w:rsidRPr="009426F7">
        <w:rPr>
          <w:rFonts w:ascii="Arial" w:hAnsi="Arial" w:cs="Arial"/>
          <w:b/>
          <w:noProof/>
          <w:sz w:val="28"/>
          <w:szCs w:val="28"/>
          <w:lang w:val="en-US"/>
        </w:rPr>
        <w:drawing>
          <wp:inline distT="0" distB="0" distL="0" distR="0" wp14:anchorId="40D46E2C" wp14:editId="30935AB6">
            <wp:extent cx="702000" cy="774000"/>
            <wp:effectExtent l="0" t="0" r="3175" b="762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2000" cy="774000"/>
                    </a:xfrm>
                    <a:prstGeom prst="rect">
                      <a:avLst/>
                    </a:prstGeom>
                    <a:noFill/>
                  </pic:spPr>
                </pic:pic>
              </a:graphicData>
            </a:graphic>
          </wp:inline>
        </w:drawing>
      </w:r>
      <w:r w:rsidRPr="009426F7">
        <w:rPr>
          <w:rFonts w:ascii="Arial" w:hAnsi="Arial" w:cs="Arial"/>
          <w:b/>
          <w:noProof/>
          <w:sz w:val="28"/>
          <w:szCs w:val="28"/>
        </w:rPr>
        <w:t xml:space="preserve">       </w:t>
      </w:r>
      <w:r w:rsidRPr="009426F7">
        <w:rPr>
          <w:rFonts w:ascii="Arial" w:hAnsi="Arial" w:cs="Arial"/>
          <w:b/>
          <w:noProof/>
          <w:sz w:val="28"/>
          <w:szCs w:val="28"/>
        </w:rPr>
        <w:tab/>
      </w:r>
      <w:r w:rsidRPr="009426F7">
        <w:rPr>
          <w:rFonts w:ascii="Arial" w:hAnsi="Arial" w:cs="Arial"/>
          <w:b/>
          <w:noProof/>
          <w:sz w:val="28"/>
          <w:szCs w:val="28"/>
        </w:rPr>
        <w:tab/>
      </w:r>
      <w:r w:rsidRPr="009426F7">
        <w:rPr>
          <w:rFonts w:ascii="Arial" w:hAnsi="Arial" w:cs="Arial"/>
          <w:b/>
          <w:noProof/>
          <w:sz w:val="28"/>
          <w:szCs w:val="28"/>
        </w:rPr>
        <w:tab/>
      </w:r>
      <w:r w:rsidRPr="009426F7">
        <w:rPr>
          <w:rFonts w:ascii="Arial" w:hAnsi="Arial" w:cs="Arial"/>
          <w:b/>
          <w:noProof/>
          <w:sz w:val="28"/>
          <w:szCs w:val="28"/>
        </w:rPr>
        <w:tab/>
      </w:r>
      <w:r w:rsidRPr="009426F7">
        <w:rPr>
          <w:rFonts w:ascii="Arial" w:hAnsi="Arial" w:cs="Arial"/>
          <w:b/>
          <w:noProof/>
          <w:sz w:val="28"/>
          <w:szCs w:val="28"/>
        </w:rPr>
        <w:tab/>
      </w:r>
      <w:r w:rsidRPr="009426F7">
        <w:rPr>
          <w:rFonts w:ascii="Arial" w:hAnsi="Arial" w:cs="Arial"/>
          <w:b/>
          <w:noProof/>
          <w:sz w:val="28"/>
          <w:szCs w:val="28"/>
        </w:rPr>
        <w:tab/>
        <w:t xml:space="preserve">          </w:t>
      </w:r>
      <w:r w:rsidRPr="009426F7">
        <w:rPr>
          <w:rFonts w:ascii="Arial" w:hAnsi="Arial" w:cs="Arial"/>
          <w:noProof/>
          <w:sz w:val="28"/>
          <w:szCs w:val="28"/>
          <w:lang w:val="en-US"/>
        </w:rPr>
        <w:drawing>
          <wp:inline distT="0" distB="0" distL="0" distR="0" wp14:anchorId="200BD1F5" wp14:editId="008275AE">
            <wp:extent cx="788400" cy="1054800"/>
            <wp:effectExtent l="0" t="0" r="0"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ine 6"/>
                    <pic:cNvPicPr/>
                  </pic:nvPicPr>
                  <pic:blipFill>
                    <a:blip r:embed="rId9">
                      <a:extLst>
                        <a:ext uri="{28A0092B-C50C-407E-A947-70E740481C1C}">
                          <a14:useLocalDpi xmlns:a14="http://schemas.microsoft.com/office/drawing/2010/main" val="0"/>
                        </a:ext>
                      </a:extLst>
                    </a:blip>
                    <a:stretch>
                      <a:fillRect/>
                    </a:stretch>
                  </pic:blipFill>
                  <pic:spPr>
                    <a:xfrm>
                      <a:off x="0" y="0"/>
                      <a:ext cx="788400" cy="1054800"/>
                    </a:xfrm>
                    <a:prstGeom prst="rect">
                      <a:avLst/>
                    </a:prstGeom>
                  </pic:spPr>
                </pic:pic>
              </a:graphicData>
            </a:graphic>
          </wp:inline>
        </w:drawing>
      </w:r>
    </w:p>
    <w:p w14:paraId="1EC4F26A" w14:textId="6FAA6134" w:rsidR="00C758EB" w:rsidRPr="009426F7" w:rsidRDefault="00C758EB" w:rsidP="009426F7">
      <w:pPr>
        <w:pStyle w:val="Bodytext20"/>
        <w:shd w:val="clear" w:color="auto" w:fill="auto"/>
        <w:spacing w:line="276" w:lineRule="auto"/>
        <w:ind w:firstLine="0"/>
        <w:jc w:val="left"/>
        <w:rPr>
          <w:rFonts w:ascii="Arial" w:hAnsi="Arial" w:cs="Arial"/>
          <w:b/>
          <w:bCs/>
          <w:sz w:val="28"/>
          <w:szCs w:val="28"/>
        </w:rPr>
      </w:pPr>
      <w:r w:rsidRPr="009426F7">
        <w:rPr>
          <w:rFonts w:ascii="Arial" w:hAnsi="Arial" w:cs="Arial"/>
          <w:b/>
          <w:bCs/>
          <w:sz w:val="28"/>
          <w:szCs w:val="28"/>
        </w:rPr>
        <w:t>Județul Bistrița-Năsăud</w:t>
      </w:r>
      <w:r w:rsidRPr="009426F7">
        <w:rPr>
          <w:rFonts w:ascii="Arial" w:hAnsi="Arial" w:cs="Arial"/>
          <w:b/>
          <w:bCs/>
          <w:sz w:val="28"/>
          <w:szCs w:val="28"/>
        </w:rPr>
        <w:tab/>
      </w:r>
      <w:r w:rsidRPr="009426F7">
        <w:rPr>
          <w:rFonts w:ascii="Arial" w:hAnsi="Arial" w:cs="Arial"/>
          <w:b/>
          <w:bCs/>
          <w:sz w:val="28"/>
          <w:szCs w:val="28"/>
        </w:rPr>
        <w:tab/>
        <w:t xml:space="preserve">           </w:t>
      </w:r>
      <w:r w:rsidRPr="009426F7">
        <w:rPr>
          <w:rFonts w:ascii="Arial" w:hAnsi="Arial" w:cs="Arial"/>
          <w:b/>
          <w:bCs/>
          <w:sz w:val="28"/>
          <w:szCs w:val="28"/>
        </w:rPr>
        <w:tab/>
      </w:r>
      <w:r w:rsidRPr="009426F7">
        <w:rPr>
          <w:rFonts w:ascii="Arial" w:hAnsi="Arial" w:cs="Arial"/>
          <w:b/>
          <w:bCs/>
          <w:sz w:val="28"/>
          <w:szCs w:val="28"/>
        </w:rPr>
        <w:tab/>
        <w:t xml:space="preserve">    Municipiul Bistrița  </w:t>
      </w:r>
    </w:p>
    <w:p w14:paraId="04947FB0" w14:textId="77777777" w:rsidR="00C758EB" w:rsidRPr="009426F7" w:rsidRDefault="00C758EB" w:rsidP="009426F7">
      <w:pPr>
        <w:pStyle w:val="Bodytext20"/>
        <w:shd w:val="clear" w:color="auto" w:fill="auto"/>
        <w:spacing w:line="276" w:lineRule="auto"/>
        <w:ind w:firstLine="0"/>
        <w:jc w:val="left"/>
        <w:rPr>
          <w:rFonts w:ascii="Arial" w:hAnsi="Arial" w:cs="Arial"/>
          <w:b/>
          <w:bCs/>
          <w:sz w:val="28"/>
          <w:szCs w:val="28"/>
        </w:rPr>
      </w:pPr>
      <w:r w:rsidRPr="009426F7">
        <w:rPr>
          <w:rFonts w:ascii="Arial" w:hAnsi="Arial" w:cs="Arial"/>
          <w:b/>
          <w:bCs/>
          <w:sz w:val="28"/>
          <w:szCs w:val="28"/>
        </w:rPr>
        <w:t>Nr.____/_______</w:t>
      </w:r>
      <w:r w:rsidRPr="009426F7">
        <w:rPr>
          <w:rFonts w:ascii="Arial" w:hAnsi="Arial" w:cs="Arial"/>
          <w:b/>
          <w:bCs/>
          <w:sz w:val="28"/>
          <w:szCs w:val="28"/>
        </w:rPr>
        <w:tab/>
      </w:r>
      <w:r w:rsidRPr="009426F7">
        <w:rPr>
          <w:rFonts w:ascii="Arial" w:hAnsi="Arial" w:cs="Arial"/>
          <w:b/>
          <w:bCs/>
          <w:sz w:val="28"/>
          <w:szCs w:val="28"/>
        </w:rPr>
        <w:tab/>
      </w:r>
      <w:r w:rsidRPr="009426F7">
        <w:rPr>
          <w:rFonts w:ascii="Arial" w:hAnsi="Arial" w:cs="Arial"/>
          <w:b/>
          <w:bCs/>
          <w:sz w:val="28"/>
          <w:szCs w:val="28"/>
        </w:rPr>
        <w:tab/>
      </w:r>
      <w:r w:rsidRPr="009426F7">
        <w:rPr>
          <w:rFonts w:ascii="Arial" w:hAnsi="Arial" w:cs="Arial"/>
          <w:b/>
          <w:bCs/>
          <w:sz w:val="28"/>
          <w:szCs w:val="28"/>
        </w:rPr>
        <w:tab/>
      </w:r>
      <w:r w:rsidRPr="009426F7">
        <w:rPr>
          <w:rFonts w:ascii="Arial" w:hAnsi="Arial" w:cs="Arial"/>
          <w:b/>
          <w:bCs/>
          <w:sz w:val="28"/>
          <w:szCs w:val="28"/>
        </w:rPr>
        <w:tab/>
      </w:r>
      <w:r w:rsidRPr="009426F7">
        <w:rPr>
          <w:rFonts w:ascii="Arial" w:hAnsi="Arial" w:cs="Arial"/>
          <w:b/>
          <w:bCs/>
          <w:sz w:val="28"/>
          <w:szCs w:val="28"/>
        </w:rPr>
        <w:tab/>
        <w:t xml:space="preserve">    Nr.____/_________       </w:t>
      </w:r>
    </w:p>
    <w:p w14:paraId="4FF338BC" w14:textId="77777777" w:rsidR="00C758EB" w:rsidRPr="009426F7" w:rsidRDefault="00C758EB" w:rsidP="009426F7">
      <w:pPr>
        <w:pStyle w:val="Bodytext20"/>
        <w:shd w:val="clear" w:color="auto" w:fill="auto"/>
        <w:spacing w:line="276" w:lineRule="auto"/>
        <w:ind w:firstLine="0"/>
        <w:rPr>
          <w:rFonts w:ascii="Arial" w:hAnsi="Arial" w:cs="Arial"/>
          <w:sz w:val="28"/>
          <w:szCs w:val="28"/>
        </w:rPr>
      </w:pPr>
    </w:p>
    <w:p w14:paraId="07422B1B" w14:textId="77777777" w:rsidR="00120ABD" w:rsidRPr="009426F7" w:rsidRDefault="00120ABD" w:rsidP="009426F7">
      <w:pPr>
        <w:spacing w:line="276" w:lineRule="auto"/>
        <w:jc w:val="center"/>
        <w:rPr>
          <w:rFonts w:ascii="Arial" w:hAnsi="Arial" w:cs="Arial"/>
          <w:b/>
          <w:bCs/>
          <w:sz w:val="28"/>
          <w:szCs w:val="28"/>
        </w:rPr>
      </w:pPr>
    </w:p>
    <w:p w14:paraId="0E9E9AA9" w14:textId="77777777" w:rsidR="00120ABD" w:rsidRPr="009426F7" w:rsidRDefault="00120ABD" w:rsidP="009426F7">
      <w:pPr>
        <w:spacing w:line="276" w:lineRule="auto"/>
        <w:jc w:val="center"/>
        <w:rPr>
          <w:rFonts w:ascii="Arial" w:hAnsi="Arial" w:cs="Arial"/>
          <w:b/>
          <w:bCs/>
          <w:sz w:val="28"/>
          <w:szCs w:val="28"/>
        </w:rPr>
      </w:pPr>
    </w:p>
    <w:p w14:paraId="1F5CBCDE" w14:textId="107C60EA" w:rsidR="00366AF7" w:rsidRPr="009426F7" w:rsidRDefault="00577398" w:rsidP="009426F7">
      <w:pPr>
        <w:spacing w:line="276" w:lineRule="auto"/>
        <w:jc w:val="center"/>
        <w:rPr>
          <w:rFonts w:ascii="Arial" w:hAnsi="Arial" w:cs="Arial"/>
          <w:b/>
          <w:bCs/>
          <w:sz w:val="28"/>
          <w:szCs w:val="28"/>
        </w:rPr>
      </w:pPr>
      <w:r w:rsidRPr="009426F7">
        <w:rPr>
          <w:rFonts w:ascii="Arial" w:hAnsi="Arial" w:cs="Arial"/>
          <w:b/>
          <w:bCs/>
          <w:sz w:val="28"/>
          <w:szCs w:val="28"/>
        </w:rPr>
        <w:t xml:space="preserve">ACORD DE </w:t>
      </w:r>
      <w:r w:rsidR="00820E6A" w:rsidRPr="009426F7">
        <w:rPr>
          <w:rFonts w:ascii="Arial" w:hAnsi="Arial" w:cs="Arial"/>
          <w:b/>
          <w:bCs/>
          <w:sz w:val="28"/>
          <w:szCs w:val="28"/>
        </w:rPr>
        <w:t>ASOCIERE</w:t>
      </w:r>
    </w:p>
    <w:p w14:paraId="2A48D008" w14:textId="32E07677" w:rsidR="00E1609E" w:rsidRPr="009426F7" w:rsidRDefault="00A660CD" w:rsidP="009426F7">
      <w:pPr>
        <w:spacing w:line="276" w:lineRule="auto"/>
        <w:jc w:val="center"/>
        <w:rPr>
          <w:rFonts w:ascii="Arial" w:hAnsi="Arial" w:cs="Arial"/>
          <w:b/>
          <w:bCs/>
          <w:sz w:val="28"/>
          <w:szCs w:val="28"/>
        </w:rPr>
      </w:pPr>
      <w:r w:rsidRPr="009426F7">
        <w:rPr>
          <w:rFonts w:ascii="Arial" w:hAnsi="Arial" w:cs="Arial"/>
          <w:sz w:val="28"/>
          <w:szCs w:val="28"/>
        </w:rPr>
        <w:t xml:space="preserve">în vederea </w:t>
      </w:r>
      <w:bookmarkStart w:id="0" w:name="_Hlk191477587"/>
      <w:r w:rsidRPr="009426F7">
        <w:rPr>
          <w:rFonts w:ascii="Arial" w:hAnsi="Arial" w:cs="Arial"/>
          <w:sz w:val="28"/>
          <w:szCs w:val="28"/>
        </w:rPr>
        <w:t>stabili</w:t>
      </w:r>
      <w:r w:rsidR="00105F62" w:rsidRPr="009426F7">
        <w:rPr>
          <w:rFonts w:ascii="Arial" w:hAnsi="Arial" w:cs="Arial"/>
          <w:sz w:val="28"/>
          <w:szCs w:val="28"/>
        </w:rPr>
        <w:t>ri</w:t>
      </w:r>
      <w:r w:rsidRPr="009426F7">
        <w:rPr>
          <w:rFonts w:ascii="Arial" w:hAnsi="Arial" w:cs="Arial"/>
          <w:sz w:val="28"/>
          <w:szCs w:val="28"/>
        </w:rPr>
        <w:t xml:space="preserve">i cadrului </w:t>
      </w:r>
      <w:r w:rsidR="00D759A3" w:rsidRPr="009426F7">
        <w:rPr>
          <w:rFonts w:ascii="Arial" w:hAnsi="Arial" w:cs="Arial"/>
          <w:sz w:val="28"/>
          <w:szCs w:val="28"/>
        </w:rPr>
        <w:t xml:space="preserve">comun </w:t>
      </w:r>
      <w:r w:rsidRPr="009426F7">
        <w:rPr>
          <w:rFonts w:ascii="Arial" w:hAnsi="Arial" w:cs="Arial"/>
          <w:sz w:val="28"/>
          <w:szCs w:val="28"/>
        </w:rPr>
        <w:t xml:space="preserve">necesar </w:t>
      </w:r>
      <w:r w:rsidR="00E1609E" w:rsidRPr="009426F7">
        <w:rPr>
          <w:rFonts w:ascii="Arial" w:hAnsi="Arial" w:cs="Arial"/>
          <w:sz w:val="28"/>
          <w:szCs w:val="28"/>
        </w:rPr>
        <w:t xml:space="preserve">pentru </w:t>
      </w:r>
      <w:bookmarkEnd w:id="0"/>
      <w:r w:rsidR="00E1609E" w:rsidRPr="009426F7">
        <w:rPr>
          <w:rFonts w:ascii="Arial" w:hAnsi="Arial" w:cs="Arial"/>
          <w:sz w:val="28"/>
          <w:szCs w:val="28"/>
        </w:rPr>
        <w:t>promovarea, sprijinirea și dezvoltarea sportului de performanță în Județul B</w:t>
      </w:r>
      <w:r w:rsidR="006C3451" w:rsidRPr="009426F7">
        <w:rPr>
          <w:rFonts w:ascii="Arial" w:hAnsi="Arial" w:cs="Arial"/>
          <w:sz w:val="28"/>
          <w:szCs w:val="28"/>
        </w:rPr>
        <w:t>i</w:t>
      </w:r>
      <w:r w:rsidR="00E1609E" w:rsidRPr="009426F7">
        <w:rPr>
          <w:rFonts w:ascii="Arial" w:hAnsi="Arial" w:cs="Arial"/>
          <w:sz w:val="28"/>
          <w:szCs w:val="28"/>
        </w:rPr>
        <w:t>stri</w:t>
      </w:r>
      <w:r w:rsidR="006C3451" w:rsidRPr="009426F7">
        <w:rPr>
          <w:rFonts w:ascii="Arial" w:hAnsi="Arial" w:cs="Arial"/>
          <w:sz w:val="28"/>
          <w:szCs w:val="28"/>
        </w:rPr>
        <w:t>ț</w:t>
      </w:r>
      <w:r w:rsidR="00E1609E" w:rsidRPr="009426F7">
        <w:rPr>
          <w:rFonts w:ascii="Arial" w:hAnsi="Arial" w:cs="Arial"/>
          <w:sz w:val="28"/>
          <w:szCs w:val="28"/>
        </w:rPr>
        <w:t>a-Năsăud și Municipiul Bistrița,  prin susținerea și finanțarea programelor sportive de utilitate publică derulate de către Clubul Sportiv „GLORIA 2018” Bistrița-Năsăud</w:t>
      </w:r>
    </w:p>
    <w:p w14:paraId="4F42FA81" w14:textId="17588120" w:rsidR="0095777C" w:rsidRPr="009426F7" w:rsidRDefault="00F75CDA" w:rsidP="001B1241">
      <w:pPr>
        <w:spacing w:line="276" w:lineRule="auto"/>
        <w:rPr>
          <w:rFonts w:ascii="Arial" w:hAnsi="Arial" w:cs="Arial"/>
          <w:b/>
          <w:bCs/>
          <w:sz w:val="28"/>
          <w:szCs w:val="28"/>
        </w:rPr>
      </w:pPr>
      <w:r w:rsidRPr="009426F7">
        <w:rPr>
          <w:rFonts w:ascii="Arial" w:hAnsi="Arial" w:cs="Arial"/>
          <w:b/>
          <w:bCs/>
          <w:sz w:val="28"/>
          <w:szCs w:val="28"/>
        </w:rPr>
        <w:t xml:space="preserve">  </w:t>
      </w:r>
    </w:p>
    <w:p w14:paraId="7E3D3DC6" w14:textId="4741C2CC" w:rsidR="00914F6B" w:rsidRPr="009426F7" w:rsidRDefault="00914F6B" w:rsidP="009426F7">
      <w:pPr>
        <w:spacing w:after="0" w:line="276" w:lineRule="auto"/>
        <w:ind w:firstLine="708"/>
        <w:jc w:val="both"/>
        <w:rPr>
          <w:rFonts w:ascii="Arial" w:hAnsi="Arial" w:cs="Arial"/>
          <w:sz w:val="28"/>
          <w:szCs w:val="28"/>
        </w:rPr>
      </w:pPr>
      <w:r w:rsidRPr="009426F7">
        <w:rPr>
          <w:rFonts w:ascii="Arial" w:hAnsi="Arial" w:cs="Arial"/>
          <w:b/>
          <w:bCs/>
          <w:sz w:val="28"/>
          <w:szCs w:val="28"/>
        </w:rPr>
        <w:t>Părțile</w:t>
      </w:r>
      <w:r w:rsidRPr="009426F7">
        <w:rPr>
          <w:rFonts w:ascii="Arial" w:hAnsi="Arial" w:cs="Arial"/>
          <w:sz w:val="28"/>
          <w:szCs w:val="28"/>
        </w:rPr>
        <w:t>:</w:t>
      </w:r>
    </w:p>
    <w:p w14:paraId="0E77CB18" w14:textId="77777777" w:rsidR="00914F6B" w:rsidRPr="009426F7" w:rsidRDefault="00914F6B" w:rsidP="009426F7">
      <w:pPr>
        <w:pStyle w:val="ListParagraph"/>
        <w:numPr>
          <w:ilvl w:val="0"/>
          <w:numId w:val="13"/>
        </w:numPr>
        <w:tabs>
          <w:tab w:val="left" w:pos="851"/>
          <w:tab w:val="left" w:pos="993"/>
        </w:tabs>
        <w:spacing w:after="0" w:line="276" w:lineRule="auto"/>
        <w:ind w:left="0" w:firstLine="708"/>
        <w:jc w:val="both"/>
        <w:rPr>
          <w:rFonts w:ascii="Arial" w:hAnsi="Arial" w:cs="Arial"/>
          <w:sz w:val="28"/>
          <w:szCs w:val="28"/>
        </w:rPr>
      </w:pPr>
      <w:bookmarkStart w:id="1" w:name="_Hlk191461276"/>
      <w:r w:rsidRPr="009426F7">
        <w:rPr>
          <w:rFonts w:ascii="Arial" w:hAnsi="Arial" w:cs="Arial"/>
          <w:b/>
          <w:bCs/>
          <w:sz w:val="28"/>
          <w:szCs w:val="28"/>
        </w:rPr>
        <w:t>Județul Bistrița-Năsăud</w:t>
      </w:r>
      <w:bookmarkEnd w:id="1"/>
      <w:r w:rsidRPr="009426F7">
        <w:rPr>
          <w:rFonts w:ascii="Arial" w:hAnsi="Arial" w:cs="Arial"/>
          <w:b/>
          <w:bCs/>
          <w:sz w:val="28"/>
          <w:szCs w:val="28"/>
        </w:rPr>
        <w:t>,</w:t>
      </w:r>
      <w:r w:rsidRPr="009426F7">
        <w:rPr>
          <w:rFonts w:ascii="Arial" w:hAnsi="Arial" w:cs="Arial"/>
          <w:sz w:val="28"/>
          <w:szCs w:val="28"/>
        </w:rPr>
        <w:t xml:space="preserve"> prin Consiliul Județean Bistrița-Năsăud, cu sediul în municipiul Bistrița, Piața Petru Rareș nr.1, județul Bistrița-Năsăud, </w:t>
      </w:r>
      <w:bookmarkStart w:id="2" w:name="_Hlk191392926"/>
      <w:r w:rsidRPr="009426F7">
        <w:rPr>
          <w:rFonts w:ascii="Arial" w:hAnsi="Arial" w:cs="Arial"/>
          <w:bCs/>
          <w:sz w:val="28"/>
          <w:szCs w:val="28"/>
        </w:rPr>
        <w:t>CP.420080, CIF: 4347550, Tel:(40) 263/213657, Fax: 0263/214750</w:t>
      </w:r>
      <w:bookmarkEnd w:id="2"/>
      <w:r w:rsidRPr="009426F7">
        <w:rPr>
          <w:rFonts w:ascii="Arial" w:hAnsi="Arial" w:cs="Arial"/>
          <w:bCs/>
          <w:sz w:val="28"/>
          <w:szCs w:val="28"/>
        </w:rPr>
        <w:t xml:space="preserve">, </w:t>
      </w:r>
      <w:r w:rsidRPr="009426F7">
        <w:rPr>
          <w:rFonts w:ascii="Arial" w:hAnsi="Arial" w:cs="Arial"/>
          <w:sz w:val="28"/>
          <w:szCs w:val="28"/>
        </w:rPr>
        <w:t>e-mail cjbn@cjbn.ro, reprezentat legal prin domnul Emil Radu Moldovan, în calitate de Președinte al Consiliului Județean Bistrița-Năsăud;</w:t>
      </w:r>
    </w:p>
    <w:p w14:paraId="24B71C6E" w14:textId="77777777" w:rsidR="00914F6B" w:rsidRPr="009426F7" w:rsidRDefault="00914F6B" w:rsidP="009426F7">
      <w:pPr>
        <w:tabs>
          <w:tab w:val="left" w:pos="851"/>
          <w:tab w:val="left" w:pos="993"/>
        </w:tabs>
        <w:spacing w:after="0" w:line="276" w:lineRule="auto"/>
        <w:ind w:firstLine="708"/>
        <w:jc w:val="both"/>
        <w:rPr>
          <w:rFonts w:ascii="Arial" w:hAnsi="Arial" w:cs="Arial"/>
          <w:sz w:val="28"/>
          <w:szCs w:val="28"/>
        </w:rPr>
      </w:pPr>
      <w:r w:rsidRPr="009426F7">
        <w:rPr>
          <w:rFonts w:ascii="Arial" w:hAnsi="Arial" w:cs="Arial"/>
          <w:sz w:val="28"/>
          <w:szCs w:val="28"/>
        </w:rPr>
        <w:t>și</w:t>
      </w:r>
    </w:p>
    <w:p w14:paraId="1FCA7118" w14:textId="77777777" w:rsidR="00914F6B" w:rsidRPr="009426F7" w:rsidRDefault="00914F6B" w:rsidP="009426F7">
      <w:pPr>
        <w:tabs>
          <w:tab w:val="left" w:pos="851"/>
          <w:tab w:val="left" w:pos="993"/>
        </w:tabs>
        <w:spacing w:after="0" w:line="276" w:lineRule="auto"/>
        <w:ind w:firstLine="708"/>
        <w:jc w:val="both"/>
        <w:rPr>
          <w:rFonts w:ascii="Arial" w:hAnsi="Arial" w:cs="Arial"/>
          <w:sz w:val="28"/>
          <w:szCs w:val="28"/>
        </w:rPr>
      </w:pPr>
      <w:r w:rsidRPr="009426F7">
        <w:rPr>
          <w:rFonts w:ascii="Arial" w:hAnsi="Arial" w:cs="Arial"/>
          <w:b/>
          <w:bCs/>
          <w:sz w:val="28"/>
          <w:szCs w:val="28"/>
        </w:rPr>
        <w:t>2.</w:t>
      </w:r>
      <w:r w:rsidRPr="009426F7">
        <w:rPr>
          <w:rFonts w:ascii="Arial" w:hAnsi="Arial" w:cs="Arial"/>
          <w:b/>
          <w:bCs/>
          <w:sz w:val="28"/>
          <w:szCs w:val="28"/>
        </w:rPr>
        <w:tab/>
        <w:t>Municipiul Bistrița,</w:t>
      </w:r>
      <w:r w:rsidRPr="009426F7">
        <w:rPr>
          <w:rFonts w:ascii="Arial" w:hAnsi="Arial" w:cs="Arial"/>
          <w:sz w:val="28"/>
          <w:szCs w:val="28"/>
        </w:rPr>
        <w:t xml:space="preserve"> prin Consiliul local al municipiului Bistrița, cu sediul în municipiul Bistrița, Piața Centrală nr.6, județul Bistrița-Năsăud, </w:t>
      </w:r>
      <w:r w:rsidRPr="009426F7">
        <w:rPr>
          <w:rFonts w:ascii="Arial" w:hAnsi="Arial" w:cs="Arial"/>
          <w:bCs/>
          <w:sz w:val="28"/>
          <w:szCs w:val="28"/>
        </w:rPr>
        <w:t xml:space="preserve">CP._____, CIF: _______, Tel:(40) 263/________, Fax: 0263/______, </w:t>
      </w:r>
      <w:r w:rsidRPr="009426F7">
        <w:rPr>
          <w:rFonts w:ascii="Arial" w:hAnsi="Arial" w:cs="Arial"/>
          <w:sz w:val="28"/>
          <w:szCs w:val="28"/>
        </w:rPr>
        <w:t>e-mail _______, reprezentat legal prin domnul Gabriel Lazany, în calitate de Primar al municipiului Bistrița,</w:t>
      </w:r>
    </w:p>
    <w:p w14:paraId="2DC79DB9" w14:textId="75FEA536" w:rsidR="00820E6A" w:rsidRPr="009426F7" w:rsidRDefault="00577398" w:rsidP="009426F7">
      <w:pPr>
        <w:spacing w:after="0" w:line="276" w:lineRule="auto"/>
        <w:ind w:firstLine="708"/>
        <w:jc w:val="both"/>
        <w:rPr>
          <w:rFonts w:ascii="Arial" w:hAnsi="Arial" w:cs="Arial"/>
          <w:i/>
          <w:iCs/>
          <w:sz w:val="28"/>
          <w:szCs w:val="28"/>
        </w:rPr>
      </w:pPr>
      <w:r w:rsidRPr="009426F7">
        <w:rPr>
          <w:rFonts w:ascii="Arial" w:hAnsi="Arial" w:cs="Arial"/>
          <w:i/>
          <w:iCs/>
          <w:sz w:val="28"/>
          <w:szCs w:val="28"/>
        </w:rPr>
        <w:t>Având în vedere</w:t>
      </w:r>
      <w:r w:rsidR="00820E6A" w:rsidRPr="009426F7">
        <w:rPr>
          <w:rFonts w:ascii="Arial" w:hAnsi="Arial" w:cs="Arial"/>
          <w:i/>
          <w:iCs/>
          <w:sz w:val="28"/>
          <w:szCs w:val="28"/>
        </w:rPr>
        <w:t>:</w:t>
      </w:r>
    </w:p>
    <w:p w14:paraId="4FB663C7" w14:textId="69BE2A78" w:rsidR="00820E6A" w:rsidRPr="009426F7" w:rsidRDefault="00820E6A" w:rsidP="009426F7">
      <w:pPr>
        <w:spacing w:after="0" w:line="276" w:lineRule="auto"/>
        <w:ind w:firstLine="708"/>
        <w:jc w:val="both"/>
        <w:rPr>
          <w:rFonts w:ascii="Arial" w:hAnsi="Arial" w:cs="Arial"/>
          <w:sz w:val="28"/>
          <w:szCs w:val="28"/>
        </w:rPr>
      </w:pPr>
      <w:r w:rsidRPr="009426F7">
        <w:rPr>
          <w:rFonts w:ascii="Arial" w:hAnsi="Arial" w:cs="Arial"/>
          <w:sz w:val="28"/>
          <w:szCs w:val="28"/>
        </w:rPr>
        <w:t>-</w:t>
      </w:r>
      <w:r w:rsidR="001C0E03" w:rsidRPr="009426F7">
        <w:rPr>
          <w:rFonts w:ascii="Arial" w:hAnsi="Arial" w:cs="Arial"/>
          <w:sz w:val="28"/>
          <w:szCs w:val="28"/>
        </w:rPr>
        <w:t xml:space="preserve"> </w:t>
      </w:r>
      <w:r w:rsidRPr="009426F7">
        <w:rPr>
          <w:rFonts w:ascii="Arial" w:hAnsi="Arial" w:cs="Arial"/>
          <w:sz w:val="28"/>
          <w:szCs w:val="28"/>
        </w:rPr>
        <w:t>prevederile art.89 alin.(8) și alin.(15), art.129 alin.(2)</w:t>
      </w:r>
      <w:r w:rsidR="00C4095F" w:rsidRPr="009426F7">
        <w:rPr>
          <w:rFonts w:ascii="Arial" w:hAnsi="Arial" w:cs="Arial"/>
          <w:sz w:val="28"/>
          <w:szCs w:val="28"/>
        </w:rPr>
        <w:t xml:space="preserve"> lit.d),</w:t>
      </w:r>
      <w:r w:rsidRPr="009426F7">
        <w:rPr>
          <w:rFonts w:ascii="Arial" w:hAnsi="Arial" w:cs="Arial"/>
          <w:sz w:val="28"/>
          <w:szCs w:val="28"/>
        </w:rPr>
        <w:t xml:space="preserve"> lit.e), </w:t>
      </w:r>
      <w:r w:rsidR="00C4095F" w:rsidRPr="009426F7">
        <w:rPr>
          <w:rFonts w:ascii="Arial" w:hAnsi="Arial" w:cs="Arial"/>
          <w:sz w:val="28"/>
          <w:szCs w:val="28"/>
        </w:rPr>
        <w:t xml:space="preserve">alin.(7) lit.f), </w:t>
      </w:r>
      <w:r w:rsidRPr="009426F7">
        <w:rPr>
          <w:rFonts w:ascii="Arial" w:hAnsi="Arial" w:cs="Arial"/>
          <w:sz w:val="28"/>
          <w:szCs w:val="28"/>
        </w:rPr>
        <w:t>alin.(9) lit.c)</w:t>
      </w:r>
      <w:r w:rsidR="00BD7724" w:rsidRPr="009426F7">
        <w:rPr>
          <w:rFonts w:ascii="Arial" w:hAnsi="Arial" w:cs="Arial"/>
          <w:sz w:val="28"/>
          <w:szCs w:val="28"/>
        </w:rPr>
        <w:t xml:space="preserve"> și</w:t>
      </w:r>
      <w:r w:rsidRPr="009426F7">
        <w:rPr>
          <w:rFonts w:ascii="Arial" w:hAnsi="Arial" w:cs="Arial"/>
          <w:sz w:val="28"/>
          <w:szCs w:val="28"/>
        </w:rPr>
        <w:t xml:space="preserve"> art.173 alin.(1) </w:t>
      </w:r>
      <w:r w:rsidR="00C4095F" w:rsidRPr="009426F7">
        <w:rPr>
          <w:rFonts w:ascii="Arial" w:hAnsi="Arial" w:cs="Arial"/>
          <w:sz w:val="28"/>
          <w:szCs w:val="28"/>
        </w:rPr>
        <w:t xml:space="preserve">lit.d), </w:t>
      </w:r>
      <w:r w:rsidRPr="009426F7">
        <w:rPr>
          <w:rFonts w:ascii="Arial" w:hAnsi="Arial" w:cs="Arial"/>
          <w:sz w:val="28"/>
          <w:szCs w:val="28"/>
        </w:rPr>
        <w:t xml:space="preserve">lit.e), </w:t>
      </w:r>
      <w:r w:rsidR="00C4095F" w:rsidRPr="009426F7">
        <w:rPr>
          <w:rFonts w:ascii="Arial" w:hAnsi="Arial" w:cs="Arial"/>
          <w:sz w:val="28"/>
          <w:szCs w:val="28"/>
        </w:rPr>
        <w:t xml:space="preserve">alin.(5) lit.f), </w:t>
      </w:r>
      <w:r w:rsidRPr="009426F7">
        <w:rPr>
          <w:rFonts w:ascii="Arial" w:hAnsi="Arial" w:cs="Arial"/>
          <w:sz w:val="28"/>
          <w:szCs w:val="28"/>
        </w:rPr>
        <w:t xml:space="preserve">alin.(7) lit.c) din </w:t>
      </w:r>
      <w:r w:rsidR="00577398" w:rsidRPr="009426F7">
        <w:rPr>
          <w:rFonts w:ascii="Arial" w:hAnsi="Arial" w:cs="Arial"/>
          <w:sz w:val="28"/>
          <w:szCs w:val="28"/>
        </w:rPr>
        <w:t>Ordonanț</w:t>
      </w:r>
      <w:r w:rsidRPr="009426F7">
        <w:rPr>
          <w:rFonts w:ascii="Arial" w:hAnsi="Arial" w:cs="Arial"/>
          <w:sz w:val="28"/>
          <w:szCs w:val="28"/>
        </w:rPr>
        <w:t>a</w:t>
      </w:r>
      <w:r w:rsidR="00577398" w:rsidRPr="009426F7">
        <w:rPr>
          <w:rFonts w:ascii="Arial" w:hAnsi="Arial" w:cs="Arial"/>
          <w:sz w:val="28"/>
          <w:szCs w:val="28"/>
        </w:rPr>
        <w:t xml:space="preserve"> de urgență a Guvernului nr.57/2019 privind Codul administrativ, cu modificările și completările ulterioare</w:t>
      </w:r>
      <w:r w:rsidRPr="009426F7">
        <w:rPr>
          <w:rFonts w:ascii="Arial" w:hAnsi="Arial" w:cs="Arial"/>
          <w:sz w:val="28"/>
          <w:szCs w:val="28"/>
        </w:rPr>
        <w:t>;</w:t>
      </w:r>
    </w:p>
    <w:p w14:paraId="37CE5959" w14:textId="7F0E14DE" w:rsidR="001C0E03" w:rsidRPr="009426F7" w:rsidRDefault="00820E6A" w:rsidP="009426F7">
      <w:pPr>
        <w:spacing w:after="0" w:line="276" w:lineRule="auto"/>
        <w:ind w:firstLine="708"/>
        <w:jc w:val="both"/>
        <w:rPr>
          <w:rFonts w:ascii="Arial" w:hAnsi="Arial" w:cs="Arial"/>
          <w:sz w:val="28"/>
          <w:szCs w:val="28"/>
        </w:rPr>
      </w:pPr>
      <w:r w:rsidRPr="009426F7">
        <w:rPr>
          <w:rFonts w:ascii="Arial" w:hAnsi="Arial" w:cs="Arial"/>
          <w:sz w:val="28"/>
          <w:szCs w:val="28"/>
        </w:rPr>
        <w:lastRenderedPageBreak/>
        <w:t>-</w:t>
      </w:r>
      <w:r w:rsidR="001C0E03" w:rsidRPr="009426F7">
        <w:rPr>
          <w:rFonts w:ascii="Arial" w:hAnsi="Arial" w:cs="Arial"/>
          <w:sz w:val="28"/>
          <w:szCs w:val="28"/>
        </w:rPr>
        <w:t xml:space="preserve"> </w:t>
      </w:r>
      <w:r w:rsidRPr="009426F7">
        <w:rPr>
          <w:rFonts w:ascii="Arial" w:hAnsi="Arial" w:cs="Arial"/>
          <w:sz w:val="28"/>
          <w:szCs w:val="28"/>
        </w:rPr>
        <w:t xml:space="preserve">prevederile </w:t>
      </w:r>
      <w:r w:rsidR="00BD7724" w:rsidRPr="009426F7">
        <w:rPr>
          <w:rFonts w:ascii="Arial" w:hAnsi="Arial" w:cs="Arial"/>
          <w:sz w:val="28"/>
          <w:szCs w:val="28"/>
        </w:rPr>
        <w:t xml:space="preserve">art.3, art.12, art.13, art.18^1 alin.(1), alin.(2) lit.a), alin.(3), art.29, art.67, art.69, </w:t>
      </w:r>
      <w:r w:rsidRPr="009426F7">
        <w:rPr>
          <w:rFonts w:ascii="Arial" w:hAnsi="Arial" w:cs="Arial"/>
          <w:sz w:val="28"/>
          <w:szCs w:val="28"/>
        </w:rPr>
        <w:t>art.71</w:t>
      </w:r>
      <w:r w:rsidR="00BD7724" w:rsidRPr="009426F7">
        <w:rPr>
          <w:rFonts w:ascii="Arial" w:hAnsi="Arial" w:cs="Arial"/>
          <w:sz w:val="28"/>
          <w:szCs w:val="28"/>
        </w:rPr>
        <w:t xml:space="preserve"> alin.(2)</w:t>
      </w:r>
      <w:r w:rsidR="00583B17" w:rsidRPr="009426F7">
        <w:rPr>
          <w:rFonts w:ascii="Arial" w:hAnsi="Arial" w:cs="Arial"/>
          <w:sz w:val="28"/>
          <w:szCs w:val="28"/>
        </w:rPr>
        <w:t>, art.78</w:t>
      </w:r>
      <w:r w:rsidR="00BD7724" w:rsidRPr="009426F7">
        <w:rPr>
          <w:rFonts w:ascii="Arial" w:hAnsi="Arial" w:cs="Arial"/>
          <w:sz w:val="28"/>
          <w:szCs w:val="28"/>
        </w:rPr>
        <w:t xml:space="preserve"> </w:t>
      </w:r>
      <w:r w:rsidR="00583B17" w:rsidRPr="009426F7">
        <w:rPr>
          <w:rFonts w:ascii="Arial" w:hAnsi="Arial" w:cs="Arial"/>
          <w:sz w:val="28"/>
          <w:szCs w:val="28"/>
        </w:rPr>
        <w:t>și art.81 alin.(2) din</w:t>
      </w:r>
      <w:r w:rsidR="00BD7724" w:rsidRPr="009426F7">
        <w:rPr>
          <w:rFonts w:ascii="Arial" w:hAnsi="Arial" w:cs="Arial"/>
          <w:sz w:val="28"/>
          <w:szCs w:val="28"/>
        </w:rPr>
        <w:t xml:space="preserve"> </w:t>
      </w:r>
      <w:r w:rsidR="00577398" w:rsidRPr="009426F7">
        <w:rPr>
          <w:rFonts w:ascii="Arial" w:hAnsi="Arial" w:cs="Arial"/>
          <w:sz w:val="28"/>
          <w:szCs w:val="28"/>
        </w:rPr>
        <w:t>Leg</w:t>
      </w:r>
      <w:r w:rsidR="00583B17" w:rsidRPr="009426F7">
        <w:rPr>
          <w:rFonts w:ascii="Arial" w:hAnsi="Arial" w:cs="Arial"/>
          <w:sz w:val="28"/>
          <w:szCs w:val="28"/>
        </w:rPr>
        <w:t>ea</w:t>
      </w:r>
      <w:r w:rsidR="00577398" w:rsidRPr="009426F7">
        <w:rPr>
          <w:rFonts w:ascii="Arial" w:hAnsi="Arial" w:cs="Arial"/>
          <w:sz w:val="28"/>
          <w:szCs w:val="28"/>
        </w:rPr>
        <w:t xml:space="preserve"> educației fizice și sportului nr.69/2000, cu modificările și completările ulterioare</w:t>
      </w:r>
      <w:r w:rsidR="00583B17" w:rsidRPr="009426F7">
        <w:rPr>
          <w:rFonts w:ascii="Arial" w:hAnsi="Arial" w:cs="Arial"/>
          <w:sz w:val="28"/>
          <w:szCs w:val="28"/>
        </w:rPr>
        <w:t>;</w:t>
      </w:r>
    </w:p>
    <w:p w14:paraId="790DEA96" w14:textId="53CE5E1C" w:rsidR="00583B17" w:rsidRPr="009426F7" w:rsidRDefault="00583B17" w:rsidP="009426F7">
      <w:pPr>
        <w:spacing w:after="0" w:line="276" w:lineRule="auto"/>
        <w:ind w:firstLine="708"/>
        <w:jc w:val="both"/>
        <w:rPr>
          <w:rFonts w:ascii="Arial" w:hAnsi="Arial" w:cs="Arial"/>
          <w:sz w:val="28"/>
          <w:szCs w:val="28"/>
        </w:rPr>
      </w:pPr>
      <w:r w:rsidRPr="009426F7">
        <w:rPr>
          <w:rFonts w:ascii="Arial" w:hAnsi="Arial" w:cs="Arial"/>
          <w:sz w:val="28"/>
          <w:szCs w:val="28"/>
        </w:rPr>
        <w:t>- prevederile Legii nr.273/2006 privind finanțele publice locale, cu modificările și completările ulterioare;</w:t>
      </w:r>
    </w:p>
    <w:p w14:paraId="69C97D41" w14:textId="325ADC06" w:rsidR="00583B17" w:rsidRPr="009426F7" w:rsidRDefault="00583B17" w:rsidP="009426F7">
      <w:pPr>
        <w:spacing w:after="0" w:line="276" w:lineRule="auto"/>
        <w:ind w:firstLine="708"/>
        <w:jc w:val="both"/>
        <w:rPr>
          <w:rFonts w:ascii="Arial" w:hAnsi="Arial" w:cs="Arial"/>
          <w:sz w:val="28"/>
          <w:szCs w:val="28"/>
        </w:rPr>
      </w:pPr>
      <w:r w:rsidRPr="009426F7">
        <w:rPr>
          <w:rFonts w:ascii="Arial" w:hAnsi="Arial" w:cs="Arial"/>
          <w:sz w:val="28"/>
          <w:szCs w:val="28"/>
        </w:rPr>
        <w:t>- prevederile Hotărârii Consiliului Județean Bistrița-Năsăud nr.43/2018</w:t>
      </w:r>
      <w:r w:rsidR="001419BD" w:rsidRPr="009426F7">
        <w:rPr>
          <w:rFonts w:ascii="Arial" w:hAnsi="Arial" w:cs="Arial"/>
          <w:sz w:val="28"/>
          <w:szCs w:val="28"/>
        </w:rPr>
        <w:t xml:space="preserve"> privind </w:t>
      </w:r>
      <w:r w:rsidR="00A660CD" w:rsidRPr="009426F7">
        <w:rPr>
          <w:rFonts w:ascii="Arial" w:hAnsi="Arial" w:cs="Arial"/>
          <w:sz w:val="28"/>
          <w:szCs w:val="28"/>
        </w:rPr>
        <w:t>înființarea</w:t>
      </w:r>
      <w:r w:rsidR="001419BD" w:rsidRPr="009426F7">
        <w:rPr>
          <w:rFonts w:ascii="Arial" w:hAnsi="Arial" w:cs="Arial"/>
          <w:sz w:val="28"/>
          <w:szCs w:val="28"/>
        </w:rPr>
        <w:t xml:space="preserve">, </w:t>
      </w:r>
      <w:r w:rsidR="00A660CD" w:rsidRPr="009426F7">
        <w:rPr>
          <w:rFonts w:ascii="Arial" w:hAnsi="Arial" w:cs="Arial"/>
          <w:sz w:val="28"/>
          <w:szCs w:val="28"/>
        </w:rPr>
        <w:t>instituție</w:t>
      </w:r>
      <w:r w:rsidR="001419BD" w:rsidRPr="009426F7">
        <w:rPr>
          <w:rFonts w:ascii="Arial" w:hAnsi="Arial" w:cs="Arial"/>
          <w:sz w:val="28"/>
          <w:szCs w:val="28"/>
        </w:rPr>
        <w:t xml:space="preserve"> publică aflată în subordinea Consiliului Judeţean Bistriţa-Năsăud</w:t>
      </w:r>
      <w:r w:rsidRPr="009426F7">
        <w:rPr>
          <w:rFonts w:ascii="Arial" w:hAnsi="Arial" w:cs="Arial"/>
          <w:sz w:val="28"/>
          <w:szCs w:val="28"/>
        </w:rPr>
        <w:t>.</w:t>
      </w:r>
    </w:p>
    <w:p w14:paraId="75D9D910" w14:textId="5F1FE721" w:rsidR="00914F6B" w:rsidRPr="009426F7" w:rsidRDefault="00914F6B" w:rsidP="009426F7">
      <w:pPr>
        <w:spacing w:after="0" w:line="276" w:lineRule="auto"/>
        <w:ind w:firstLine="708"/>
        <w:jc w:val="both"/>
        <w:rPr>
          <w:rFonts w:ascii="Arial" w:hAnsi="Arial" w:cs="Arial"/>
          <w:i/>
          <w:iCs/>
          <w:sz w:val="28"/>
          <w:szCs w:val="28"/>
        </w:rPr>
      </w:pPr>
      <w:r w:rsidRPr="009426F7">
        <w:rPr>
          <w:rFonts w:ascii="Arial" w:hAnsi="Arial" w:cs="Arial"/>
          <w:i/>
          <w:iCs/>
          <w:sz w:val="28"/>
          <w:szCs w:val="28"/>
        </w:rPr>
        <w:t>Ț</w:t>
      </w:r>
      <w:r w:rsidR="001C0E03" w:rsidRPr="009426F7">
        <w:rPr>
          <w:rFonts w:ascii="Arial" w:hAnsi="Arial" w:cs="Arial"/>
          <w:i/>
          <w:iCs/>
          <w:sz w:val="28"/>
          <w:szCs w:val="28"/>
        </w:rPr>
        <w:t>inând cont de</w:t>
      </w:r>
      <w:r w:rsidRPr="009426F7">
        <w:rPr>
          <w:rFonts w:ascii="Arial" w:hAnsi="Arial" w:cs="Arial"/>
          <w:i/>
          <w:iCs/>
          <w:sz w:val="28"/>
          <w:szCs w:val="28"/>
        </w:rPr>
        <w:t>:</w:t>
      </w:r>
    </w:p>
    <w:p w14:paraId="7AFDE58C" w14:textId="0D5EB06F" w:rsidR="00C63804" w:rsidRPr="009426F7" w:rsidRDefault="00914F6B" w:rsidP="009426F7">
      <w:pPr>
        <w:spacing w:after="0" w:line="276" w:lineRule="auto"/>
        <w:ind w:firstLine="708"/>
        <w:jc w:val="both"/>
        <w:rPr>
          <w:rFonts w:ascii="Arial" w:hAnsi="Arial" w:cs="Arial"/>
          <w:sz w:val="28"/>
          <w:szCs w:val="28"/>
        </w:rPr>
      </w:pPr>
      <w:r w:rsidRPr="009426F7">
        <w:rPr>
          <w:rFonts w:ascii="Arial" w:hAnsi="Arial" w:cs="Arial"/>
          <w:sz w:val="28"/>
          <w:szCs w:val="28"/>
        </w:rPr>
        <w:t>Competenț</w:t>
      </w:r>
      <w:r w:rsidR="00C63804" w:rsidRPr="009426F7">
        <w:rPr>
          <w:rFonts w:ascii="Arial" w:hAnsi="Arial" w:cs="Arial"/>
          <w:sz w:val="28"/>
          <w:szCs w:val="28"/>
        </w:rPr>
        <w:t>ele</w:t>
      </w:r>
      <w:r w:rsidRPr="009426F7">
        <w:rPr>
          <w:rFonts w:ascii="Arial" w:hAnsi="Arial" w:cs="Arial"/>
          <w:sz w:val="28"/>
          <w:szCs w:val="28"/>
        </w:rPr>
        <w:t xml:space="preserve"> </w:t>
      </w:r>
      <w:r w:rsidR="00C63804" w:rsidRPr="009426F7">
        <w:rPr>
          <w:rFonts w:ascii="Arial" w:hAnsi="Arial" w:cs="Arial"/>
          <w:sz w:val="28"/>
          <w:szCs w:val="28"/>
        </w:rPr>
        <w:t>Consiliului Județean Bistrița-Năsăud și a Consiliului local al municipiului Bistrița de a gestiona serviciile publice de interes județean și local în domeniul sportului asigurând cadrul necesar pentru furnizarea acestor servicii, inclusiv prin alocarea de resurse financiare, în condițiile legii.</w:t>
      </w:r>
    </w:p>
    <w:p w14:paraId="54DCDE79" w14:textId="75E2378F" w:rsidR="00914F6B" w:rsidRPr="009426F7" w:rsidRDefault="00914F6B" w:rsidP="009426F7">
      <w:pPr>
        <w:spacing w:after="0" w:line="276" w:lineRule="auto"/>
        <w:ind w:firstLine="708"/>
        <w:jc w:val="both"/>
        <w:rPr>
          <w:rFonts w:ascii="Arial" w:hAnsi="Arial" w:cs="Arial"/>
          <w:sz w:val="28"/>
          <w:szCs w:val="28"/>
        </w:rPr>
      </w:pPr>
      <w:r w:rsidRPr="009426F7">
        <w:rPr>
          <w:rFonts w:ascii="Arial" w:hAnsi="Arial" w:cs="Arial"/>
          <w:sz w:val="28"/>
          <w:szCs w:val="28"/>
        </w:rPr>
        <w:t>I</w:t>
      </w:r>
      <w:r w:rsidR="001C0E03" w:rsidRPr="009426F7">
        <w:rPr>
          <w:rFonts w:ascii="Arial" w:hAnsi="Arial" w:cs="Arial"/>
          <w:sz w:val="28"/>
          <w:szCs w:val="28"/>
        </w:rPr>
        <w:t xml:space="preserve">nteresul comun </w:t>
      </w:r>
      <w:r w:rsidRPr="009426F7">
        <w:rPr>
          <w:rFonts w:ascii="Arial" w:hAnsi="Arial" w:cs="Arial"/>
          <w:sz w:val="28"/>
          <w:szCs w:val="28"/>
        </w:rPr>
        <w:t>al părților pentru promovarea, sprijinirea și dezvoltarea sportului de performanță, precum și întreținerea, funcționarea și dezvoltarea infrastructurii și bazei materiale sportive, în comunitățile administrate de cele două autorități publice locale</w:t>
      </w:r>
      <w:r w:rsidR="003615E3" w:rsidRPr="009426F7">
        <w:rPr>
          <w:rFonts w:ascii="Arial" w:hAnsi="Arial" w:cs="Arial"/>
          <w:sz w:val="28"/>
          <w:szCs w:val="28"/>
        </w:rPr>
        <w:t>.</w:t>
      </w:r>
    </w:p>
    <w:p w14:paraId="0DA6AA40" w14:textId="77777777" w:rsidR="00C56491" w:rsidRPr="009426F7" w:rsidRDefault="00914F6B" w:rsidP="009426F7">
      <w:pPr>
        <w:spacing w:after="0" w:line="276" w:lineRule="auto"/>
        <w:ind w:firstLine="708"/>
        <w:jc w:val="both"/>
        <w:rPr>
          <w:rFonts w:ascii="Arial" w:hAnsi="Arial" w:cs="Arial"/>
          <w:i/>
          <w:iCs/>
          <w:sz w:val="28"/>
          <w:szCs w:val="28"/>
        </w:rPr>
      </w:pPr>
      <w:r w:rsidRPr="009426F7">
        <w:rPr>
          <w:rFonts w:ascii="Arial" w:hAnsi="Arial" w:cs="Arial"/>
          <w:i/>
          <w:iCs/>
          <w:sz w:val="28"/>
          <w:szCs w:val="28"/>
        </w:rPr>
        <w:t>Și luând în considerare faptul că</w:t>
      </w:r>
      <w:r w:rsidR="00C56491" w:rsidRPr="009426F7">
        <w:rPr>
          <w:rFonts w:ascii="Arial" w:hAnsi="Arial" w:cs="Arial"/>
          <w:i/>
          <w:iCs/>
          <w:sz w:val="28"/>
          <w:szCs w:val="28"/>
        </w:rPr>
        <w:t>:</w:t>
      </w:r>
    </w:p>
    <w:p w14:paraId="5CC3F9A0" w14:textId="2EB2E361" w:rsidR="00914F6B" w:rsidRPr="009426F7" w:rsidRDefault="00C56491"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rPr>
        <w:t xml:space="preserve">Scopul </w:t>
      </w:r>
      <w:r w:rsidR="00914F6B" w:rsidRPr="009426F7">
        <w:rPr>
          <w:rFonts w:ascii="Arial" w:hAnsi="Arial" w:cs="Arial"/>
          <w:sz w:val="28"/>
          <w:szCs w:val="28"/>
        </w:rPr>
        <w:t>Clubul</w:t>
      </w:r>
      <w:r w:rsidRPr="009426F7">
        <w:rPr>
          <w:rFonts w:ascii="Arial" w:hAnsi="Arial" w:cs="Arial"/>
          <w:sz w:val="28"/>
          <w:szCs w:val="28"/>
        </w:rPr>
        <w:t>ui</w:t>
      </w:r>
      <w:r w:rsidR="00914F6B" w:rsidRPr="009426F7">
        <w:rPr>
          <w:rFonts w:ascii="Arial" w:hAnsi="Arial" w:cs="Arial"/>
          <w:sz w:val="28"/>
          <w:szCs w:val="28"/>
        </w:rPr>
        <w:t xml:space="preserve"> Sportiv „GLORIA 2018” Bistriţa-Năsăud</w:t>
      </w:r>
      <w:r w:rsidRPr="009426F7">
        <w:rPr>
          <w:rFonts w:ascii="Arial" w:hAnsi="Arial" w:cs="Arial"/>
          <w:sz w:val="28"/>
          <w:szCs w:val="28"/>
        </w:rPr>
        <w:t xml:space="preserve">, </w:t>
      </w:r>
      <w:r w:rsidR="00914F6B" w:rsidRPr="009426F7">
        <w:rPr>
          <w:rFonts w:ascii="Arial" w:hAnsi="Arial" w:cs="Arial"/>
          <w:sz w:val="28"/>
          <w:szCs w:val="28"/>
        </w:rPr>
        <w:t>instituție publică de</w:t>
      </w:r>
      <w:r w:rsidRPr="009426F7">
        <w:rPr>
          <w:rFonts w:ascii="Arial" w:hAnsi="Arial" w:cs="Arial"/>
          <w:sz w:val="28"/>
          <w:szCs w:val="28"/>
        </w:rPr>
        <w:t xml:space="preserve"> interes județean, </w:t>
      </w:r>
      <w:r w:rsidR="003615E3" w:rsidRPr="009426F7">
        <w:rPr>
          <w:rFonts w:ascii="Arial" w:hAnsi="Arial" w:cs="Arial"/>
          <w:sz w:val="28"/>
          <w:szCs w:val="28"/>
        </w:rPr>
        <w:t>îl constituie</w:t>
      </w:r>
      <w:r w:rsidRPr="009426F7">
        <w:rPr>
          <w:rFonts w:ascii="Arial" w:hAnsi="Arial" w:cs="Arial"/>
          <w:sz w:val="28"/>
          <w:szCs w:val="28"/>
          <w:lang w:eastAsia="ro-RO"/>
        </w:rPr>
        <w:t xml:space="preserve"> organizare</w:t>
      </w:r>
      <w:r w:rsidR="003615E3" w:rsidRPr="009426F7">
        <w:rPr>
          <w:rFonts w:ascii="Arial" w:hAnsi="Arial" w:cs="Arial"/>
          <w:sz w:val="28"/>
          <w:szCs w:val="28"/>
          <w:lang w:eastAsia="ro-RO"/>
        </w:rPr>
        <w:t>a</w:t>
      </w:r>
      <w:r w:rsidRPr="009426F7">
        <w:rPr>
          <w:rFonts w:ascii="Arial" w:hAnsi="Arial" w:cs="Arial"/>
          <w:sz w:val="28"/>
          <w:szCs w:val="28"/>
          <w:lang w:eastAsia="ro-RO"/>
        </w:rPr>
        <w:t xml:space="preserve"> și administrare</w:t>
      </w:r>
      <w:r w:rsidR="003615E3" w:rsidRPr="009426F7">
        <w:rPr>
          <w:rFonts w:ascii="Arial" w:hAnsi="Arial" w:cs="Arial"/>
          <w:sz w:val="28"/>
          <w:szCs w:val="28"/>
          <w:lang w:eastAsia="ro-RO"/>
        </w:rPr>
        <w:t>a</w:t>
      </w:r>
      <w:r w:rsidRPr="009426F7">
        <w:rPr>
          <w:rFonts w:ascii="Arial" w:hAnsi="Arial" w:cs="Arial"/>
          <w:sz w:val="28"/>
          <w:szCs w:val="28"/>
          <w:lang w:eastAsia="ro-RO"/>
        </w:rPr>
        <w:t xml:space="preserve"> de activități sportive, pentru comunitate, inclusiv a activităților de performanță, selecție, pregătire și participare la competiții interne și internaționale.</w:t>
      </w:r>
    </w:p>
    <w:p w14:paraId="6D69F648" w14:textId="082A5B53" w:rsidR="00C56491" w:rsidRPr="009426F7" w:rsidRDefault="00C56491"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lang w:eastAsia="ro-RO"/>
        </w:rPr>
        <w:t>Clubul sportiv derulează acțiuni specifice de inițiere, desfășurare și participare la programe, acțiuni și competiții interne și internaționale, promovează și dezvoltă ramurile de sport</w:t>
      </w:r>
      <w:r w:rsidR="003615E3" w:rsidRPr="009426F7">
        <w:rPr>
          <w:rFonts w:ascii="Arial" w:hAnsi="Arial" w:cs="Arial"/>
          <w:sz w:val="28"/>
          <w:szCs w:val="28"/>
          <w:lang w:eastAsia="ro-RO"/>
        </w:rPr>
        <w:t>:</w:t>
      </w:r>
      <w:r w:rsidRPr="009426F7">
        <w:rPr>
          <w:rFonts w:ascii="Arial" w:hAnsi="Arial" w:cs="Arial"/>
          <w:sz w:val="28"/>
          <w:szCs w:val="28"/>
          <w:lang w:eastAsia="ro-RO"/>
        </w:rPr>
        <w:t xml:space="preserve"> </w:t>
      </w:r>
      <w:r w:rsidR="00A14F60" w:rsidRPr="009426F7">
        <w:rPr>
          <w:rFonts w:ascii="Arial" w:hAnsi="Arial" w:cs="Arial"/>
          <w:sz w:val="28"/>
          <w:szCs w:val="28"/>
          <w:lang w:eastAsia="ro-RO"/>
        </w:rPr>
        <w:t>handbal, oină, atletism, gimnastică ritmică, taekwondo WT, volei, golf, fotbal, box, rugby, tenis, schi, baschet, tenis de masă, lupte, arte marțiale de contact, motociclism, culturism și fitness, judo și scrabble</w:t>
      </w:r>
      <w:r w:rsidRPr="009426F7">
        <w:rPr>
          <w:rFonts w:ascii="Arial" w:hAnsi="Arial" w:cs="Arial"/>
          <w:sz w:val="28"/>
          <w:szCs w:val="28"/>
          <w:lang w:eastAsia="ro-RO"/>
        </w:rPr>
        <w:t xml:space="preserve">, întreprinde demersuri în privința selecției de copii și juniori pentru dezvoltarea bazei de selecție pentru competiții, dezvoltă colaborări cu </w:t>
      </w:r>
      <w:r w:rsidR="003615E3" w:rsidRPr="009426F7">
        <w:rPr>
          <w:rFonts w:ascii="Arial" w:hAnsi="Arial" w:cs="Arial"/>
          <w:sz w:val="28"/>
          <w:szCs w:val="28"/>
          <w:lang w:eastAsia="ro-RO"/>
        </w:rPr>
        <w:t>c</w:t>
      </w:r>
      <w:r w:rsidRPr="009426F7">
        <w:rPr>
          <w:rFonts w:ascii="Arial" w:hAnsi="Arial" w:cs="Arial"/>
          <w:sz w:val="28"/>
          <w:szCs w:val="28"/>
          <w:lang w:eastAsia="ro-RO"/>
        </w:rPr>
        <w:t xml:space="preserve">onsiliile </w:t>
      </w:r>
      <w:r w:rsidR="003615E3" w:rsidRPr="009426F7">
        <w:rPr>
          <w:rFonts w:ascii="Arial" w:hAnsi="Arial" w:cs="Arial"/>
          <w:sz w:val="28"/>
          <w:szCs w:val="28"/>
          <w:lang w:eastAsia="ro-RO"/>
        </w:rPr>
        <w:t>l</w:t>
      </w:r>
      <w:r w:rsidRPr="009426F7">
        <w:rPr>
          <w:rFonts w:ascii="Arial" w:hAnsi="Arial" w:cs="Arial"/>
          <w:sz w:val="28"/>
          <w:szCs w:val="28"/>
          <w:lang w:eastAsia="ro-RO"/>
        </w:rPr>
        <w:t xml:space="preserve">ocale, instituțiile sportive cu atribuții în domeniul sportului, structurile sportive și operatorii economici implicați în derularea programelor sportive proprii de la nivelul județului Bistrița-Năsăud. </w:t>
      </w:r>
    </w:p>
    <w:p w14:paraId="55229352" w14:textId="3A1C748C" w:rsidR="004E6C5A" w:rsidRPr="009426F7" w:rsidRDefault="004E6C5A"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lang w:eastAsia="ro-RO"/>
        </w:rPr>
        <w:t>Clubul Sportiv „GLORIA 2018” Bistrița-Năsăud este o instituție de referință în peisajul sportiv local, național și internațional. Este cunoscut în principal pentru echipa sa de handbal feminin, care activează în Liga Națională a României și, în sezonul 2024-2025, participă pentru prima dată în Liga Campionilor EHF. De asemenea, clubul include o echipă de fotbal feminin ce evoluează în SuperLiga Feminină de Fotbal și o echipă de fotbal masculin aflată pe primul loc în Seria VII a Ligii a III-a, cu șanse reale de promovare în Liga a II-a.</w:t>
      </w:r>
    </w:p>
    <w:p w14:paraId="311A8B66" w14:textId="6262851F" w:rsidR="004E6C5A" w:rsidRPr="009426F7" w:rsidRDefault="004E6C5A"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lang w:eastAsia="ro-RO"/>
        </w:rPr>
        <w:t xml:space="preserve">Pe lângă acestea, clubul mai are echipe de seniori la tenis de masă, care activează în SuperLiga Feminină și Masculină, precum și echipe de juniori la handbal, volei și fotbal, care au obținut rezultate excepționale. De asemenea, sportivii din </w:t>
      </w:r>
      <w:r w:rsidRPr="009426F7">
        <w:rPr>
          <w:rFonts w:ascii="Arial" w:hAnsi="Arial" w:cs="Arial"/>
          <w:sz w:val="28"/>
          <w:szCs w:val="28"/>
          <w:lang w:eastAsia="ro-RO"/>
        </w:rPr>
        <w:lastRenderedPageBreak/>
        <w:t>celelalte secții, fie juniori, fie seniori, aduc cinste municipiului Bistrița și județului Bistrița-Năsăud.</w:t>
      </w:r>
    </w:p>
    <w:p w14:paraId="319E89EB" w14:textId="50D66F4F" w:rsidR="00C56491" w:rsidRPr="009426F7" w:rsidRDefault="00C56491"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lang w:eastAsia="ro-RO"/>
        </w:rPr>
        <w:t>Clubul</w:t>
      </w:r>
      <w:r w:rsidR="00F96F7D" w:rsidRPr="009426F7">
        <w:rPr>
          <w:rFonts w:ascii="Arial" w:hAnsi="Arial" w:cs="Arial"/>
          <w:sz w:val="28"/>
          <w:szCs w:val="28"/>
          <w:lang w:eastAsia="ro-RO"/>
        </w:rPr>
        <w:t xml:space="preserve"> sportiv</w:t>
      </w:r>
      <w:r w:rsidRPr="009426F7">
        <w:rPr>
          <w:rFonts w:ascii="Arial" w:hAnsi="Arial" w:cs="Arial"/>
          <w:sz w:val="28"/>
          <w:szCs w:val="28"/>
          <w:lang w:eastAsia="ro-RO"/>
        </w:rPr>
        <w:t xml:space="preserve"> pune accent pe dezvoltarea talentelor locale și promovează valori precum fair-play-ul, munca în echipă și pasiunea pentru sport.</w:t>
      </w:r>
    </w:p>
    <w:p w14:paraId="24A899C5" w14:textId="26588BDC" w:rsidR="00F96F7D" w:rsidRPr="009426F7" w:rsidRDefault="00F96F7D"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lang w:eastAsia="ro-RO"/>
        </w:rPr>
        <w:t>Clubul Sportiv „GLORIA 2018” Bistrița-Năsăud are peste 1556 de copii și juniori ai sportului (din care 910 sportivi în secția de handbal, 565 sportivi în secția de fotbal și 81 sportivi în alte secții pe ramura de sport), 189 sportivi și colectiv tehnic.</w:t>
      </w:r>
    </w:p>
    <w:p w14:paraId="17885476" w14:textId="7378460A" w:rsidR="00D84B7F" w:rsidRPr="009426F7" w:rsidRDefault="00326DC2" w:rsidP="009426F7">
      <w:pPr>
        <w:spacing w:after="0" w:line="276" w:lineRule="auto"/>
        <w:ind w:firstLine="708"/>
        <w:jc w:val="both"/>
        <w:rPr>
          <w:rFonts w:ascii="Arial" w:hAnsi="Arial" w:cs="Arial"/>
          <w:sz w:val="28"/>
          <w:szCs w:val="28"/>
        </w:rPr>
      </w:pPr>
      <w:r w:rsidRPr="009426F7">
        <w:rPr>
          <w:rFonts w:ascii="Arial" w:hAnsi="Arial" w:cs="Arial"/>
          <w:sz w:val="28"/>
          <w:szCs w:val="28"/>
          <w:lang w:eastAsia="ro-RO"/>
        </w:rPr>
        <w:t>Clubul Sportiv „GLORIA 2018” Bistrița-Năsăud are în administrare cea mai modernă și dezvoltată bază materială sportivă</w:t>
      </w:r>
      <w:r w:rsidR="00D84B7F" w:rsidRPr="009426F7">
        <w:rPr>
          <w:rFonts w:ascii="Arial" w:hAnsi="Arial" w:cs="Arial"/>
          <w:sz w:val="28"/>
          <w:szCs w:val="28"/>
          <w:lang w:eastAsia="ro-RO"/>
        </w:rPr>
        <w:t xml:space="preserve"> din municipiul Bistrița și din județul Bistrița-Năsăud</w:t>
      </w:r>
      <w:r w:rsidRPr="009426F7">
        <w:rPr>
          <w:rFonts w:ascii="Arial" w:hAnsi="Arial" w:cs="Arial"/>
          <w:sz w:val="28"/>
          <w:szCs w:val="28"/>
          <w:lang w:eastAsia="ro-RO"/>
        </w:rPr>
        <w:t>,</w:t>
      </w:r>
      <w:r w:rsidR="00D84B7F" w:rsidRPr="009426F7">
        <w:rPr>
          <w:rFonts w:ascii="Arial" w:hAnsi="Arial" w:cs="Arial"/>
          <w:sz w:val="28"/>
          <w:szCs w:val="28"/>
          <w:lang w:eastAsia="ro-RO"/>
        </w:rPr>
        <w:t xml:space="preserve"> respectiv</w:t>
      </w:r>
      <w:r w:rsidR="00F96F7D" w:rsidRPr="009426F7">
        <w:rPr>
          <w:rFonts w:ascii="Arial" w:hAnsi="Arial" w:cs="Arial"/>
          <w:sz w:val="28"/>
          <w:szCs w:val="28"/>
          <w:lang w:eastAsia="ro-RO"/>
        </w:rPr>
        <w:t xml:space="preserve"> Complexul Sportiv Polivalent Teraplast Arena </w:t>
      </w:r>
      <w:r w:rsidR="00D84B7F" w:rsidRPr="009426F7">
        <w:rPr>
          <w:rFonts w:ascii="Arial" w:hAnsi="Arial" w:cs="Arial"/>
          <w:sz w:val="28"/>
          <w:szCs w:val="28"/>
          <w:lang w:eastAsia="ro-RO"/>
        </w:rPr>
        <w:t xml:space="preserve">și </w:t>
      </w:r>
      <w:r w:rsidR="00D84B7F" w:rsidRPr="009426F7">
        <w:rPr>
          <w:rFonts w:ascii="Arial" w:hAnsi="Arial" w:cs="Arial"/>
          <w:sz w:val="28"/>
          <w:szCs w:val="28"/>
        </w:rPr>
        <w:t xml:space="preserve">Baza Sportivă </w:t>
      </w:r>
      <w:r w:rsidR="006C27F2" w:rsidRPr="009426F7">
        <w:rPr>
          <w:rFonts w:ascii="Arial" w:hAnsi="Arial" w:cs="Arial"/>
          <w:sz w:val="28"/>
          <w:szCs w:val="28"/>
        </w:rPr>
        <w:t>Gloria</w:t>
      </w:r>
      <w:r w:rsidR="00D84B7F" w:rsidRPr="009426F7">
        <w:rPr>
          <w:rFonts w:ascii="Arial" w:hAnsi="Arial" w:cs="Arial"/>
          <w:sz w:val="28"/>
          <w:szCs w:val="28"/>
        </w:rPr>
        <w:t>.</w:t>
      </w:r>
    </w:p>
    <w:p w14:paraId="109CF915" w14:textId="09C4981A" w:rsidR="00F96F7D" w:rsidRPr="009426F7" w:rsidRDefault="000A4DD1" w:rsidP="009426F7">
      <w:pPr>
        <w:spacing w:after="0" w:line="276" w:lineRule="auto"/>
        <w:ind w:firstLine="708"/>
        <w:jc w:val="both"/>
        <w:rPr>
          <w:rFonts w:ascii="Arial" w:hAnsi="Arial" w:cs="Arial"/>
          <w:sz w:val="28"/>
          <w:szCs w:val="28"/>
          <w:lang w:eastAsia="ro-RO"/>
        </w:rPr>
      </w:pPr>
      <w:r w:rsidRPr="009426F7">
        <w:rPr>
          <w:rFonts w:ascii="Arial" w:hAnsi="Arial" w:cs="Arial"/>
          <w:sz w:val="28"/>
          <w:szCs w:val="28"/>
          <w:lang w:eastAsia="ro-RO"/>
        </w:rPr>
        <w:t xml:space="preserve">Interesul manifestat de locuitorii municipiului Bistrița </w:t>
      </w:r>
      <w:r w:rsidR="00F96F7D" w:rsidRPr="009426F7">
        <w:rPr>
          <w:rFonts w:ascii="Arial" w:hAnsi="Arial" w:cs="Arial"/>
          <w:sz w:val="28"/>
          <w:szCs w:val="28"/>
          <w:lang w:eastAsia="ro-RO"/>
        </w:rPr>
        <w:t xml:space="preserve">pentru </w:t>
      </w:r>
      <w:r w:rsidRPr="009426F7">
        <w:rPr>
          <w:rFonts w:ascii="Arial" w:hAnsi="Arial" w:cs="Arial"/>
          <w:sz w:val="28"/>
          <w:szCs w:val="28"/>
          <w:lang w:eastAsia="ro-RO"/>
        </w:rPr>
        <w:t>E</w:t>
      </w:r>
      <w:r w:rsidR="00F96F7D" w:rsidRPr="009426F7">
        <w:rPr>
          <w:rFonts w:ascii="Arial" w:hAnsi="Arial" w:cs="Arial"/>
          <w:sz w:val="28"/>
          <w:szCs w:val="28"/>
          <w:lang w:eastAsia="ro-RO"/>
        </w:rPr>
        <w:t xml:space="preserve">chipa </w:t>
      </w:r>
      <w:r w:rsidRPr="009426F7">
        <w:rPr>
          <w:rFonts w:ascii="Arial" w:hAnsi="Arial" w:cs="Arial"/>
          <w:sz w:val="28"/>
          <w:szCs w:val="28"/>
          <w:lang w:eastAsia="ro-RO"/>
        </w:rPr>
        <w:t>de Handbal F</w:t>
      </w:r>
      <w:r w:rsidRPr="009426F7">
        <w:rPr>
          <w:rFonts w:ascii="Arial" w:hAnsi="Arial" w:cs="Arial"/>
          <w:sz w:val="28"/>
          <w:szCs w:val="28"/>
        </w:rPr>
        <w:t xml:space="preserve">eminin </w:t>
      </w:r>
      <w:r w:rsidR="00C4095F" w:rsidRPr="009426F7">
        <w:rPr>
          <w:rFonts w:ascii="Arial" w:hAnsi="Arial" w:cs="Arial"/>
          <w:sz w:val="28"/>
          <w:szCs w:val="28"/>
        </w:rPr>
        <w:t>-</w:t>
      </w:r>
      <w:r w:rsidRPr="009426F7">
        <w:rPr>
          <w:rFonts w:ascii="Arial" w:hAnsi="Arial" w:cs="Arial"/>
          <w:sz w:val="28"/>
          <w:szCs w:val="28"/>
        </w:rPr>
        <w:t xml:space="preserve"> Senioare, echipa</w:t>
      </w:r>
      <w:r w:rsidRPr="009426F7">
        <w:rPr>
          <w:rFonts w:ascii="Arial" w:hAnsi="Arial" w:cs="Arial"/>
          <w:sz w:val="28"/>
          <w:szCs w:val="28"/>
          <w:lang w:eastAsia="ro-RO"/>
        </w:rPr>
        <w:t xml:space="preserve"> </w:t>
      </w:r>
      <w:r w:rsidR="00F96F7D" w:rsidRPr="009426F7">
        <w:rPr>
          <w:rFonts w:ascii="Arial" w:hAnsi="Arial" w:cs="Arial"/>
          <w:sz w:val="28"/>
          <w:szCs w:val="28"/>
          <w:lang w:eastAsia="ro-RO"/>
        </w:rPr>
        <w:t>de suflet a bistrițenilor</w:t>
      </w:r>
      <w:r w:rsidRPr="009426F7">
        <w:rPr>
          <w:rFonts w:ascii="Arial" w:hAnsi="Arial" w:cs="Arial"/>
          <w:sz w:val="28"/>
          <w:szCs w:val="28"/>
          <w:lang w:eastAsia="ro-RO"/>
        </w:rPr>
        <w:t>, prin participarea într-un număr impresionant la competițiile din Liga Națională, Cupa României, Liga Europeană, Liga Campionilor EHF</w:t>
      </w:r>
      <w:r w:rsidR="00F96F7D" w:rsidRPr="009426F7">
        <w:rPr>
          <w:rFonts w:ascii="Arial" w:hAnsi="Arial" w:cs="Arial"/>
          <w:sz w:val="28"/>
          <w:szCs w:val="28"/>
          <w:lang w:eastAsia="ro-RO"/>
        </w:rPr>
        <w:t>.</w:t>
      </w:r>
    </w:p>
    <w:p w14:paraId="550EAE88" w14:textId="77777777" w:rsidR="00C56491" w:rsidRPr="009426F7" w:rsidRDefault="00C56491" w:rsidP="009426F7">
      <w:pPr>
        <w:spacing w:after="0" w:line="276" w:lineRule="auto"/>
        <w:ind w:firstLine="708"/>
        <w:jc w:val="both"/>
        <w:rPr>
          <w:rFonts w:ascii="Arial" w:hAnsi="Arial" w:cs="Arial"/>
          <w:sz w:val="28"/>
          <w:szCs w:val="28"/>
          <w:lang w:eastAsia="ro-RO"/>
        </w:rPr>
      </w:pPr>
    </w:p>
    <w:p w14:paraId="652F3C0D" w14:textId="489E19BF" w:rsidR="00914F6B" w:rsidRPr="009426F7" w:rsidRDefault="00914F6B" w:rsidP="009426F7">
      <w:pPr>
        <w:spacing w:after="0" w:line="276" w:lineRule="auto"/>
        <w:ind w:firstLine="708"/>
        <w:jc w:val="both"/>
        <w:rPr>
          <w:rFonts w:ascii="Arial" w:hAnsi="Arial" w:cs="Arial"/>
          <w:sz w:val="28"/>
          <w:szCs w:val="28"/>
        </w:rPr>
      </w:pPr>
      <w:r w:rsidRPr="009426F7">
        <w:rPr>
          <w:rFonts w:ascii="Arial" w:hAnsi="Arial" w:cs="Arial"/>
          <w:b/>
          <w:bCs/>
          <w:sz w:val="28"/>
          <w:szCs w:val="28"/>
        </w:rPr>
        <w:t>Au convenit încheierea prezentului Acord de asociere, după cum urmează:</w:t>
      </w:r>
    </w:p>
    <w:p w14:paraId="1C246B17" w14:textId="77777777" w:rsidR="00F61738" w:rsidRPr="009426F7" w:rsidRDefault="00F61738" w:rsidP="009426F7">
      <w:pPr>
        <w:spacing w:after="0" w:line="276" w:lineRule="auto"/>
        <w:rPr>
          <w:rFonts w:ascii="Arial" w:hAnsi="Arial" w:cs="Arial"/>
          <w:b/>
          <w:bCs/>
          <w:sz w:val="28"/>
          <w:szCs w:val="28"/>
        </w:rPr>
      </w:pPr>
    </w:p>
    <w:p w14:paraId="3DC113D3" w14:textId="29DAA2E9" w:rsidR="002953A9" w:rsidRPr="009426F7" w:rsidRDefault="000A4DD1" w:rsidP="009426F7">
      <w:pPr>
        <w:spacing w:after="0" w:line="276" w:lineRule="auto"/>
        <w:ind w:firstLine="709"/>
        <w:rPr>
          <w:rFonts w:ascii="Arial" w:hAnsi="Arial" w:cs="Arial"/>
          <w:b/>
          <w:bCs/>
          <w:sz w:val="28"/>
          <w:szCs w:val="28"/>
        </w:rPr>
      </w:pPr>
      <w:r w:rsidRPr="009426F7">
        <w:rPr>
          <w:rFonts w:ascii="Arial" w:hAnsi="Arial" w:cs="Arial"/>
          <w:b/>
          <w:bCs/>
          <w:sz w:val="28"/>
          <w:szCs w:val="28"/>
        </w:rPr>
        <w:t xml:space="preserve">Art.1 </w:t>
      </w:r>
      <w:r w:rsidR="001C0E03" w:rsidRPr="009426F7">
        <w:rPr>
          <w:rFonts w:ascii="Arial" w:hAnsi="Arial" w:cs="Arial"/>
          <w:b/>
          <w:bCs/>
          <w:sz w:val="28"/>
          <w:szCs w:val="28"/>
        </w:rPr>
        <w:t>Obie</w:t>
      </w:r>
      <w:r w:rsidR="00F61738" w:rsidRPr="009426F7">
        <w:rPr>
          <w:rFonts w:ascii="Arial" w:hAnsi="Arial" w:cs="Arial"/>
          <w:b/>
          <w:bCs/>
          <w:sz w:val="28"/>
          <w:szCs w:val="28"/>
        </w:rPr>
        <w:t>ctul</w:t>
      </w:r>
      <w:r w:rsidR="001C0E03" w:rsidRPr="009426F7">
        <w:rPr>
          <w:rFonts w:ascii="Arial" w:hAnsi="Arial" w:cs="Arial"/>
          <w:b/>
          <w:bCs/>
          <w:sz w:val="28"/>
          <w:szCs w:val="28"/>
        </w:rPr>
        <w:t xml:space="preserve"> acordului de </w:t>
      </w:r>
      <w:r w:rsidR="00B13B60" w:rsidRPr="009426F7">
        <w:rPr>
          <w:rFonts w:ascii="Arial" w:hAnsi="Arial" w:cs="Arial"/>
          <w:b/>
          <w:bCs/>
          <w:sz w:val="28"/>
          <w:szCs w:val="28"/>
        </w:rPr>
        <w:t>asociere</w:t>
      </w:r>
    </w:p>
    <w:p w14:paraId="68C7464F" w14:textId="33AFD5D0" w:rsidR="00B13B60" w:rsidRPr="009426F7" w:rsidRDefault="00F61738" w:rsidP="009426F7">
      <w:pPr>
        <w:pStyle w:val="ListParagraph"/>
        <w:numPr>
          <w:ilvl w:val="0"/>
          <w:numId w:val="23"/>
        </w:numPr>
        <w:tabs>
          <w:tab w:val="left" w:pos="1134"/>
        </w:tabs>
        <w:spacing w:after="0" w:line="276" w:lineRule="auto"/>
        <w:ind w:left="0" w:firstLine="709"/>
        <w:jc w:val="both"/>
        <w:rPr>
          <w:rFonts w:ascii="Arial" w:hAnsi="Arial" w:cs="Arial"/>
          <w:b/>
          <w:bCs/>
          <w:sz w:val="28"/>
          <w:szCs w:val="28"/>
        </w:rPr>
      </w:pPr>
      <w:r w:rsidRPr="009426F7">
        <w:rPr>
          <w:rFonts w:ascii="Arial" w:hAnsi="Arial" w:cs="Arial"/>
          <w:sz w:val="28"/>
          <w:szCs w:val="28"/>
        </w:rPr>
        <w:t>Obiectul prezentului Acord</w:t>
      </w:r>
      <w:r w:rsidR="002953A9" w:rsidRPr="009426F7">
        <w:rPr>
          <w:rFonts w:ascii="Arial" w:hAnsi="Arial" w:cs="Arial"/>
          <w:sz w:val="28"/>
          <w:szCs w:val="28"/>
        </w:rPr>
        <w:t xml:space="preserve"> </w:t>
      </w:r>
      <w:r w:rsidRPr="009426F7">
        <w:rPr>
          <w:rFonts w:ascii="Arial" w:hAnsi="Arial" w:cs="Arial"/>
          <w:sz w:val="28"/>
          <w:szCs w:val="28"/>
        </w:rPr>
        <w:t>îl constituie</w:t>
      </w:r>
      <w:r w:rsidR="002953A9" w:rsidRPr="009426F7">
        <w:rPr>
          <w:rFonts w:ascii="Arial" w:hAnsi="Arial" w:cs="Arial"/>
          <w:sz w:val="28"/>
          <w:szCs w:val="28"/>
        </w:rPr>
        <w:t xml:space="preserve"> asocierea dintre </w:t>
      </w:r>
      <w:r w:rsidR="002953A9" w:rsidRPr="009426F7">
        <w:rPr>
          <w:rFonts w:ascii="Arial" w:hAnsi="Arial" w:cs="Arial"/>
          <w:b/>
          <w:bCs/>
          <w:sz w:val="28"/>
          <w:szCs w:val="28"/>
        </w:rPr>
        <w:t>Județul Bistrița-Năsăud,</w:t>
      </w:r>
      <w:r w:rsidR="002953A9" w:rsidRPr="009426F7">
        <w:rPr>
          <w:rFonts w:ascii="Arial" w:hAnsi="Arial" w:cs="Arial"/>
          <w:sz w:val="28"/>
          <w:szCs w:val="28"/>
        </w:rPr>
        <w:t xml:space="preserve"> prin Consiliul Județean Bistrița-Năsăud și </w:t>
      </w:r>
      <w:r w:rsidR="002953A9" w:rsidRPr="009426F7">
        <w:rPr>
          <w:rFonts w:ascii="Arial" w:hAnsi="Arial" w:cs="Arial"/>
          <w:b/>
          <w:bCs/>
          <w:sz w:val="28"/>
          <w:szCs w:val="28"/>
        </w:rPr>
        <w:t>Municipiul Bistrița,</w:t>
      </w:r>
      <w:r w:rsidR="002953A9" w:rsidRPr="009426F7">
        <w:rPr>
          <w:rFonts w:ascii="Arial" w:hAnsi="Arial" w:cs="Arial"/>
          <w:sz w:val="28"/>
          <w:szCs w:val="28"/>
        </w:rPr>
        <w:t xml:space="preserve"> prin Consiliul </w:t>
      </w:r>
      <w:r w:rsidR="00B46698" w:rsidRPr="009426F7">
        <w:rPr>
          <w:rFonts w:ascii="Arial" w:hAnsi="Arial" w:cs="Arial"/>
          <w:sz w:val="28"/>
          <w:szCs w:val="28"/>
        </w:rPr>
        <w:t>l</w:t>
      </w:r>
      <w:r w:rsidR="002953A9" w:rsidRPr="009426F7">
        <w:rPr>
          <w:rFonts w:ascii="Arial" w:hAnsi="Arial" w:cs="Arial"/>
          <w:sz w:val="28"/>
          <w:szCs w:val="28"/>
        </w:rPr>
        <w:t>ocal al municipiului</w:t>
      </w:r>
      <w:r w:rsidR="00B46698" w:rsidRPr="009426F7">
        <w:rPr>
          <w:rFonts w:ascii="Arial" w:hAnsi="Arial" w:cs="Arial"/>
          <w:sz w:val="28"/>
          <w:szCs w:val="28"/>
        </w:rPr>
        <w:t xml:space="preserve"> Bistrița</w:t>
      </w:r>
      <w:r w:rsidR="002953A9" w:rsidRPr="009426F7">
        <w:rPr>
          <w:rFonts w:ascii="Arial" w:hAnsi="Arial" w:cs="Arial"/>
          <w:sz w:val="28"/>
          <w:szCs w:val="28"/>
        </w:rPr>
        <w:t xml:space="preserve">, </w:t>
      </w:r>
      <w:r w:rsidRPr="009426F7">
        <w:rPr>
          <w:rFonts w:ascii="Arial" w:hAnsi="Arial" w:cs="Arial"/>
          <w:sz w:val="28"/>
          <w:szCs w:val="28"/>
        </w:rPr>
        <w:t>în vederea</w:t>
      </w:r>
      <w:r w:rsidR="00B13B60" w:rsidRPr="009426F7">
        <w:rPr>
          <w:rFonts w:ascii="Arial" w:hAnsi="Arial" w:cs="Arial"/>
          <w:sz w:val="28"/>
          <w:szCs w:val="28"/>
        </w:rPr>
        <w:t xml:space="preserve"> </w:t>
      </w:r>
      <w:r w:rsidR="007A2E31" w:rsidRPr="009426F7">
        <w:rPr>
          <w:rFonts w:ascii="Arial" w:hAnsi="Arial" w:cs="Arial"/>
          <w:sz w:val="28"/>
          <w:szCs w:val="28"/>
        </w:rPr>
        <w:t>stabi</w:t>
      </w:r>
      <w:r w:rsidR="00ED457B" w:rsidRPr="009426F7">
        <w:rPr>
          <w:rFonts w:ascii="Arial" w:hAnsi="Arial" w:cs="Arial"/>
          <w:sz w:val="28"/>
          <w:szCs w:val="28"/>
        </w:rPr>
        <w:t>lirii</w:t>
      </w:r>
      <w:r w:rsidR="007A2E31" w:rsidRPr="009426F7">
        <w:rPr>
          <w:rFonts w:ascii="Arial" w:hAnsi="Arial" w:cs="Arial"/>
          <w:sz w:val="28"/>
          <w:szCs w:val="28"/>
        </w:rPr>
        <w:t xml:space="preserve"> cadrului comun necesar pentru </w:t>
      </w:r>
      <w:r w:rsidR="00B13B60" w:rsidRPr="009426F7">
        <w:rPr>
          <w:rFonts w:ascii="Arial" w:hAnsi="Arial" w:cs="Arial"/>
          <w:sz w:val="28"/>
          <w:szCs w:val="28"/>
        </w:rPr>
        <w:t>promov</w:t>
      </w:r>
      <w:r w:rsidR="007A2E31" w:rsidRPr="009426F7">
        <w:rPr>
          <w:rFonts w:ascii="Arial" w:hAnsi="Arial" w:cs="Arial"/>
          <w:sz w:val="28"/>
          <w:szCs w:val="28"/>
        </w:rPr>
        <w:t>area</w:t>
      </w:r>
      <w:r w:rsidR="00B13B60" w:rsidRPr="009426F7">
        <w:rPr>
          <w:rFonts w:ascii="Arial" w:hAnsi="Arial" w:cs="Arial"/>
          <w:sz w:val="28"/>
          <w:szCs w:val="28"/>
        </w:rPr>
        <w:t>, sprijinir</w:t>
      </w:r>
      <w:r w:rsidR="007A2E31" w:rsidRPr="009426F7">
        <w:rPr>
          <w:rFonts w:ascii="Arial" w:hAnsi="Arial" w:cs="Arial"/>
          <w:sz w:val="28"/>
          <w:szCs w:val="28"/>
        </w:rPr>
        <w:t>ea</w:t>
      </w:r>
      <w:r w:rsidR="00B13B60" w:rsidRPr="009426F7">
        <w:rPr>
          <w:rFonts w:ascii="Arial" w:hAnsi="Arial" w:cs="Arial"/>
          <w:sz w:val="28"/>
          <w:szCs w:val="28"/>
        </w:rPr>
        <w:t xml:space="preserve"> și dezvolt</w:t>
      </w:r>
      <w:r w:rsidR="007A2E31" w:rsidRPr="009426F7">
        <w:rPr>
          <w:rFonts w:ascii="Arial" w:hAnsi="Arial" w:cs="Arial"/>
          <w:sz w:val="28"/>
          <w:szCs w:val="28"/>
        </w:rPr>
        <w:t>area</w:t>
      </w:r>
      <w:r w:rsidR="00B13B60" w:rsidRPr="009426F7">
        <w:rPr>
          <w:rFonts w:ascii="Arial" w:hAnsi="Arial" w:cs="Arial"/>
          <w:sz w:val="28"/>
          <w:szCs w:val="28"/>
        </w:rPr>
        <w:t xml:space="preserve"> sportului de performanță</w:t>
      </w:r>
      <w:r w:rsidR="002953A9" w:rsidRPr="009426F7">
        <w:rPr>
          <w:rFonts w:ascii="Arial" w:hAnsi="Arial" w:cs="Arial"/>
          <w:sz w:val="28"/>
          <w:szCs w:val="28"/>
        </w:rPr>
        <w:t>, precum</w:t>
      </w:r>
      <w:r w:rsidR="00B13B60" w:rsidRPr="009426F7">
        <w:rPr>
          <w:rFonts w:ascii="Arial" w:hAnsi="Arial" w:cs="Arial"/>
          <w:sz w:val="28"/>
          <w:szCs w:val="28"/>
        </w:rPr>
        <w:t xml:space="preserve"> și </w:t>
      </w:r>
      <w:r w:rsidR="002953A9" w:rsidRPr="009426F7">
        <w:rPr>
          <w:rFonts w:ascii="Arial" w:hAnsi="Arial" w:cs="Arial"/>
          <w:sz w:val="28"/>
          <w:szCs w:val="28"/>
        </w:rPr>
        <w:t>întreținer</w:t>
      </w:r>
      <w:r w:rsidR="007A2E31" w:rsidRPr="009426F7">
        <w:rPr>
          <w:rFonts w:ascii="Arial" w:hAnsi="Arial" w:cs="Arial"/>
          <w:sz w:val="28"/>
          <w:szCs w:val="28"/>
        </w:rPr>
        <w:t>ea</w:t>
      </w:r>
      <w:r w:rsidR="002953A9" w:rsidRPr="009426F7">
        <w:rPr>
          <w:rFonts w:ascii="Arial" w:hAnsi="Arial" w:cs="Arial"/>
          <w:sz w:val="28"/>
          <w:szCs w:val="28"/>
        </w:rPr>
        <w:t>, funcțion</w:t>
      </w:r>
      <w:r w:rsidR="007A2E31" w:rsidRPr="009426F7">
        <w:rPr>
          <w:rFonts w:ascii="Arial" w:hAnsi="Arial" w:cs="Arial"/>
          <w:sz w:val="28"/>
          <w:szCs w:val="28"/>
        </w:rPr>
        <w:t>area</w:t>
      </w:r>
      <w:r w:rsidR="002953A9" w:rsidRPr="009426F7">
        <w:rPr>
          <w:rFonts w:ascii="Arial" w:hAnsi="Arial" w:cs="Arial"/>
          <w:sz w:val="28"/>
          <w:szCs w:val="28"/>
        </w:rPr>
        <w:t xml:space="preserve"> și </w:t>
      </w:r>
      <w:r w:rsidR="00B13B60" w:rsidRPr="009426F7">
        <w:rPr>
          <w:rFonts w:ascii="Arial" w:hAnsi="Arial" w:cs="Arial"/>
          <w:sz w:val="28"/>
          <w:szCs w:val="28"/>
        </w:rPr>
        <w:t>dezvolt</w:t>
      </w:r>
      <w:r w:rsidR="007A2E31" w:rsidRPr="009426F7">
        <w:rPr>
          <w:rFonts w:ascii="Arial" w:hAnsi="Arial" w:cs="Arial"/>
          <w:sz w:val="28"/>
          <w:szCs w:val="28"/>
        </w:rPr>
        <w:t>area</w:t>
      </w:r>
      <w:r w:rsidR="00B13B60" w:rsidRPr="009426F7">
        <w:rPr>
          <w:rFonts w:ascii="Arial" w:hAnsi="Arial" w:cs="Arial"/>
          <w:sz w:val="28"/>
          <w:szCs w:val="28"/>
        </w:rPr>
        <w:t xml:space="preserve"> infrastructurii și bazei materiale sportive</w:t>
      </w:r>
      <w:r w:rsidR="002953A9" w:rsidRPr="009426F7">
        <w:rPr>
          <w:rFonts w:ascii="Arial" w:hAnsi="Arial" w:cs="Arial"/>
          <w:sz w:val="28"/>
          <w:szCs w:val="28"/>
        </w:rPr>
        <w:t>,</w:t>
      </w:r>
      <w:r w:rsidR="00B13B60" w:rsidRPr="009426F7">
        <w:rPr>
          <w:rFonts w:ascii="Arial" w:hAnsi="Arial" w:cs="Arial"/>
          <w:sz w:val="28"/>
          <w:szCs w:val="28"/>
        </w:rPr>
        <w:t xml:space="preserve"> prin susținerea și finanțarea programelor sportive de utilitate publică derulate de către Clubul Sportiv „GLORIA 2018” Bistrița-Năsăud, persoană juridică de drept public, </w:t>
      </w:r>
      <w:bookmarkStart w:id="3" w:name="_Hlk191450921"/>
      <w:r w:rsidR="00B13B60" w:rsidRPr="009426F7">
        <w:rPr>
          <w:rFonts w:ascii="Arial" w:hAnsi="Arial" w:cs="Arial"/>
          <w:sz w:val="28"/>
          <w:szCs w:val="28"/>
        </w:rPr>
        <w:t>instituție publică de interes județean, aflată în subordinea Consiliului Județean Bistrița-Năsăud</w:t>
      </w:r>
      <w:bookmarkEnd w:id="3"/>
      <w:r w:rsidR="00B13B60" w:rsidRPr="009426F7">
        <w:rPr>
          <w:rFonts w:ascii="Arial" w:hAnsi="Arial" w:cs="Arial"/>
          <w:sz w:val="28"/>
          <w:szCs w:val="28"/>
        </w:rPr>
        <w:t>.</w:t>
      </w:r>
    </w:p>
    <w:p w14:paraId="53AFDAFC" w14:textId="31FAFCF7" w:rsidR="00E71ECE" w:rsidRPr="009426F7" w:rsidRDefault="00E71ECE" w:rsidP="009426F7">
      <w:pPr>
        <w:pStyle w:val="ListParagraph"/>
        <w:numPr>
          <w:ilvl w:val="0"/>
          <w:numId w:val="23"/>
        </w:numPr>
        <w:tabs>
          <w:tab w:val="left" w:pos="1134"/>
        </w:tabs>
        <w:spacing w:after="0" w:line="276" w:lineRule="auto"/>
        <w:ind w:left="0" w:firstLine="709"/>
        <w:jc w:val="both"/>
        <w:rPr>
          <w:rFonts w:ascii="Arial" w:hAnsi="Arial" w:cs="Arial"/>
          <w:b/>
          <w:bCs/>
          <w:sz w:val="28"/>
          <w:szCs w:val="28"/>
        </w:rPr>
      </w:pPr>
      <w:r w:rsidRPr="009426F7">
        <w:rPr>
          <w:rFonts w:ascii="Arial" w:hAnsi="Arial" w:cs="Arial"/>
          <w:sz w:val="28"/>
          <w:szCs w:val="28"/>
        </w:rPr>
        <w:t xml:space="preserve">Asocierea </w:t>
      </w:r>
      <w:r w:rsidR="00C152A7" w:rsidRPr="009426F7">
        <w:rPr>
          <w:rFonts w:ascii="Arial" w:hAnsi="Arial" w:cs="Arial"/>
          <w:sz w:val="28"/>
          <w:szCs w:val="28"/>
        </w:rPr>
        <w:t>creată în temeiul prezentului Acord nu are personalitate juridică.</w:t>
      </w:r>
    </w:p>
    <w:p w14:paraId="46890F06" w14:textId="77777777" w:rsidR="00B13B60" w:rsidRPr="009426F7" w:rsidRDefault="00B13B60" w:rsidP="009426F7">
      <w:pPr>
        <w:spacing w:after="0" w:line="276" w:lineRule="auto"/>
        <w:jc w:val="both"/>
        <w:rPr>
          <w:rFonts w:ascii="Arial" w:hAnsi="Arial" w:cs="Arial"/>
          <w:sz w:val="28"/>
          <w:szCs w:val="28"/>
        </w:rPr>
      </w:pPr>
    </w:p>
    <w:p w14:paraId="223755E1" w14:textId="0C871632" w:rsidR="002953A9" w:rsidRPr="009426F7" w:rsidRDefault="000A4DD1" w:rsidP="009426F7">
      <w:pPr>
        <w:pStyle w:val="ListParagraph"/>
        <w:spacing w:after="0" w:line="276" w:lineRule="auto"/>
        <w:ind w:left="284" w:firstLine="425"/>
        <w:jc w:val="both"/>
        <w:rPr>
          <w:rFonts w:ascii="Arial" w:hAnsi="Arial" w:cs="Arial"/>
          <w:sz w:val="28"/>
          <w:szCs w:val="28"/>
        </w:rPr>
      </w:pPr>
      <w:r w:rsidRPr="009426F7">
        <w:rPr>
          <w:rFonts w:ascii="Arial" w:hAnsi="Arial" w:cs="Arial"/>
          <w:b/>
          <w:bCs/>
          <w:sz w:val="28"/>
          <w:szCs w:val="28"/>
        </w:rPr>
        <w:t xml:space="preserve">Art.2 </w:t>
      </w:r>
      <w:r w:rsidR="00B13B60" w:rsidRPr="009426F7">
        <w:rPr>
          <w:rFonts w:ascii="Arial" w:hAnsi="Arial" w:cs="Arial"/>
          <w:b/>
          <w:bCs/>
          <w:sz w:val="28"/>
          <w:szCs w:val="28"/>
        </w:rPr>
        <w:t xml:space="preserve">Scop și obiective </w:t>
      </w:r>
    </w:p>
    <w:p w14:paraId="4E6ECD92" w14:textId="4EC2CF95" w:rsidR="00114F0C" w:rsidRPr="009426F7" w:rsidRDefault="00473A39" w:rsidP="009426F7">
      <w:pPr>
        <w:pStyle w:val="ListParagraph"/>
        <w:numPr>
          <w:ilvl w:val="0"/>
          <w:numId w:val="18"/>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 </w:t>
      </w:r>
      <w:r w:rsidR="00B13B60" w:rsidRPr="009426F7">
        <w:rPr>
          <w:rFonts w:ascii="Arial" w:hAnsi="Arial" w:cs="Arial"/>
          <w:sz w:val="28"/>
          <w:szCs w:val="28"/>
        </w:rPr>
        <w:t xml:space="preserve">Scopul prezentului Acord îl constituie promovarea, sprijinirea și dezvoltarea </w:t>
      </w:r>
      <w:r w:rsidR="001B121A" w:rsidRPr="009426F7">
        <w:rPr>
          <w:rFonts w:ascii="Arial" w:hAnsi="Arial" w:cs="Arial"/>
          <w:sz w:val="28"/>
          <w:szCs w:val="28"/>
        </w:rPr>
        <w:t>activității C</w:t>
      </w:r>
      <w:r w:rsidR="004327CD" w:rsidRPr="009426F7">
        <w:rPr>
          <w:rFonts w:ascii="Arial" w:hAnsi="Arial" w:cs="Arial"/>
          <w:sz w:val="28"/>
          <w:szCs w:val="28"/>
        </w:rPr>
        <w:t xml:space="preserve">lubul </w:t>
      </w:r>
      <w:r w:rsidR="001B121A" w:rsidRPr="009426F7">
        <w:rPr>
          <w:rFonts w:ascii="Arial" w:hAnsi="Arial" w:cs="Arial"/>
          <w:sz w:val="28"/>
          <w:szCs w:val="28"/>
        </w:rPr>
        <w:t>S</w:t>
      </w:r>
      <w:r w:rsidR="004327CD" w:rsidRPr="009426F7">
        <w:rPr>
          <w:rFonts w:ascii="Arial" w:hAnsi="Arial" w:cs="Arial"/>
          <w:sz w:val="28"/>
          <w:szCs w:val="28"/>
        </w:rPr>
        <w:t>portiv</w:t>
      </w:r>
      <w:r w:rsidR="001B121A" w:rsidRPr="009426F7">
        <w:rPr>
          <w:rFonts w:ascii="Arial" w:hAnsi="Arial" w:cs="Arial"/>
          <w:sz w:val="28"/>
          <w:szCs w:val="28"/>
        </w:rPr>
        <w:t xml:space="preserve"> </w:t>
      </w:r>
      <w:r w:rsidR="004327CD" w:rsidRPr="009426F7">
        <w:rPr>
          <w:rFonts w:ascii="Arial" w:hAnsi="Arial" w:cs="Arial"/>
          <w:sz w:val="28"/>
          <w:szCs w:val="28"/>
        </w:rPr>
        <w:t>„</w:t>
      </w:r>
      <w:r w:rsidR="001B121A" w:rsidRPr="009426F7">
        <w:rPr>
          <w:rFonts w:ascii="Arial" w:hAnsi="Arial" w:cs="Arial"/>
          <w:sz w:val="28"/>
          <w:szCs w:val="28"/>
        </w:rPr>
        <w:t>G</w:t>
      </w:r>
      <w:r w:rsidR="004327CD" w:rsidRPr="009426F7">
        <w:rPr>
          <w:rFonts w:ascii="Arial" w:hAnsi="Arial" w:cs="Arial"/>
          <w:sz w:val="28"/>
          <w:szCs w:val="28"/>
        </w:rPr>
        <w:t>LORIA</w:t>
      </w:r>
      <w:r w:rsidR="001B121A" w:rsidRPr="009426F7">
        <w:rPr>
          <w:rFonts w:ascii="Arial" w:hAnsi="Arial" w:cs="Arial"/>
          <w:sz w:val="28"/>
          <w:szCs w:val="28"/>
        </w:rPr>
        <w:t xml:space="preserve"> 2018</w:t>
      </w:r>
      <w:r w:rsidR="004327CD" w:rsidRPr="009426F7">
        <w:rPr>
          <w:rFonts w:ascii="Arial" w:hAnsi="Arial" w:cs="Arial"/>
          <w:sz w:val="28"/>
          <w:szCs w:val="28"/>
        </w:rPr>
        <w:t>”</w:t>
      </w:r>
      <w:r w:rsidR="001B121A" w:rsidRPr="009426F7">
        <w:rPr>
          <w:rFonts w:ascii="Arial" w:hAnsi="Arial" w:cs="Arial"/>
          <w:sz w:val="28"/>
          <w:szCs w:val="28"/>
        </w:rPr>
        <w:t xml:space="preserve"> Bistrița-Năsăud, </w:t>
      </w:r>
      <w:r w:rsidR="002953A9" w:rsidRPr="009426F7">
        <w:rPr>
          <w:rFonts w:ascii="Arial" w:hAnsi="Arial" w:cs="Arial"/>
          <w:sz w:val="28"/>
          <w:szCs w:val="28"/>
        </w:rPr>
        <w:t>precum și întreținerea, funcționarea și dezvoltarea infrastructurii și bazei materiale sportive, în comunitățile administrate de cele două autorități publice locale</w:t>
      </w:r>
      <w:r w:rsidR="00B13B60" w:rsidRPr="009426F7">
        <w:rPr>
          <w:rFonts w:ascii="Arial" w:hAnsi="Arial" w:cs="Arial"/>
          <w:sz w:val="28"/>
          <w:szCs w:val="28"/>
        </w:rPr>
        <w:t>, prin:</w:t>
      </w:r>
    </w:p>
    <w:p w14:paraId="0AA3055E" w14:textId="6FC58A4C" w:rsidR="00B13B60" w:rsidRPr="009426F7" w:rsidRDefault="00324BB6" w:rsidP="009426F7">
      <w:pPr>
        <w:pStyle w:val="ListParagraph"/>
        <w:numPr>
          <w:ilvl w:val="0"/>
          <w:numId w:val="19"/>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valorificarea aptitudinilor individuale într-un sistem organizat de </w:t>
      </w:r>
      <w:r w:rsidR="00A660CD" w:rsidRPr="009426F7">
        <w:rPr>
          <w:rFonts w:ascii="Arial" w:hAnsi="Arial" w:cs="Arial"/>
          <w:sz w:val="28"/>
          <w:szCs w:val="28"/>
        </w:rPr>
        <w:t>selecție</w:t>
      </w:r>
      <w:r w:rsidRPr="009426F7">
        <w:rPr>
          <w:rFonts w:ascii="Arial" w:hAnsi="Arial" w:cs="Arial"/>
          <w:sz w:val="28"/>
          <w:szCs w:val="28"/>
        </w:rPr>
        <w:t xml:space="preserve">, pregătire şi </w:t>
      </w:r>
      <w:r w:rsidR="00A660CD" w:rsidRPr="009426F7">
        <w:rPr>
          <w:rFonts w:ascii="Arial" w:hAnsi="Arial" w:cs="Arial"/>
          <w:sz w:val="28"/>
          <w:szCs w:val="28"/>
        </w:rPr>
        <w:t>competiție</w:t>
      </w:r>
      <w:r w:rsidRPr="009426F7">
        <w:rPr>
          <w:rFonts w:ascii="Arial" w:hAnsi="Arial" w:cs="Arial"/>
          <w:sz w:val="28"/>
          <w:szCs w:val="28"/>
        </w:rPr>
        <w:t xml:space="preserve"> care să asigure </w:t>
      </w:r>
      <w:r w:rsidR="00A660CD" w:rsidRPr="009426F7">
        <w:rPr>
          <w:rFonts w:ascii="Arial" w:hAnsi="Arial" w:cs="Arial"/>
          <w:sz w:val="28"/>
          <w:szCs w:val="28"/>
        </w:rPr>
        <w:t>autodepășirea</w:t>
      </w:r>
      <w:r w:rsidRPr="009426F7">
        <w:rPr>
          <w:rFonts w:ascii="Arial" w:hAnsi="Arial" w:cs="Arial"/>
          <w:sz w:val="28"/>
          <w:szCs w:val="28"/>
        </w:rPr>
        <w:t xml:space="preserve"> continuă, realizarea de recorduri </w:t>
      </w:r>
      <w:r w:rsidR="00A660CD" w:rsidRPr="009426F7">
        <w:rPr>
          <w:rFonts w:ascii="Arial" w:hAnsi="Arial" w:cs="Arial"/>
          <w:sz w:val="28"/>
          <w:szCs w:val="28"/>
        </w:rPr>
        <w:t>naționale</w:t>
      </w:r>
      <w:r w:rsidRPr="009426F7">
        <w:rPr>
          <w:rFonts w:ascii="Arial" w:hAnsi="Arial" w:cs="Arial"/>
          <w:sz w:val="28"/>
          <w:szCs w:val="28"/>
        </w:rPr>
        <w:t xml:space="preserve"> şi </w:t>
      </w:r>
      <w:r w:rsidR="00A660CD" w:rsidRPr="009426F7">
        <w:rPr>
          <w:rFonts w:ascii="Arial" w:hAnsi="Arial" w:cs="Arial"/>
          <w:sz w:val="28"/>
          <w:szCs w:val="28"/>
        </w:rPr>
        <w:t>internaționale</w:t>
      </w:r>
      <w:r w:rsidRPr="009426F7">
        <w:rPr>
          <w:rFonts w:ascii="Arial" w:hAnsi="Arial" w:cs="Arial"/>
          <w:sz w:val="28"/>
          <w:szCs w:val="28"/>
        </w:rPr>
        <w:t xml:space="preserve">, precum şi </w:t>
      </w:r>
      <w:r w:rsidR="00A660CD" w:rsidRPr="009426F7">
        <w:rPr>
          <w:rFonts w:ascii="Arial" w:hAnsi="Arial" w:cs="Arial"/>
          <w:sz w:val="28"/>
          <w:szCs w:val="28"/>
        </w:rPr>
        <w:t>obținerea</w:t>
      </w:r>
      <w:r w:rsidRPr="009426F7">
        <w:rPr>
          <w:rFonts w:ascii="Arial" w:hAnsi="Arial" w:cs="Arial"/>
          <w:sz w:val="28"/>
          <w:szCs w:val="28"/>
        </w:rPr>
        <w:t xml:space="preserve"> victoriei, pentru sportivii legitimați la Clubul Sportiv „GLORIA 2018” Bistrița-Năsăud;</w:t>
      </w:r>
    </w:p>
    <w:p w14:paraId="0CE7A426" w14:textId="290873C9" w:rsidR="00324BB6" w:rsidRPr="009426F7" w:rsidRDefault="00324BB6" w:rsidP="009426F7">
      <w:pPr>
        <w:pStyle w:val="ListParagraph"/>
        <w:numPr>
          <w:ilvl w:val="0"/>
          <w:numId w:val="19"/>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lastRenderedPageBreak/>
        <w:t xml:space="preserve">dezvoltarea infrastructurii şi asigurarea </w:t>
      </w:r>
      <w:r w:rsidR="00A660CD" w:rsidRPr="009426F7">
        <w:rPr>
          <w:rFonts w:ascii="Arial" w:hAnsi="Arial" w:cs="Arial"/>
          <w:sz w:val="28"/>
          <w:szCs w:val="28"/>
        </w:rPr>
        <w:t>condițiilor</w:t>
      </w:r>
      <w:r w:rsidRPr="009426F7">
        <w:rPr>
          <w:rFonts w:ascii="Arial" w:hAnsi="Arial" w:cs="Arial"/>
          <w:sz w:val="28"/>
          <w:szCs w:val="28"/>
        </w:rPr>
        <w:t xml:space="preserve"> optime pentru </w:t>
      </w:r>
      <w:r w:rsidR="00A660CD" w:rsidRPr="009426F7">
        <w:rPr>
          <w:rFonts w:ascii="Arial" w:hAnsi="Arial" w:cs="Arial"/>
          <w:sz w:val="28"/>
          <w:szCs w:val="28"/>
        </w:rPr>
        <w:t>desfășurarea</w:t>
      </w:r>
      <w:r w:rsidRPr="009426F7">
        <w:rPr>
          <w:rFonts w:ascii="Arial" w:hAnsi="Arial" w:cs="Arial"/>
          <w:sz w:val="28"/>
          <w:szCs w:val="28"/>
        </w:rPr>
        <w:t xml:space="preserve"> activităţilor de pregătire şi </w:t>
      </w:r>
      <w:r w:rsidR="00A660CD" w:rsidRPr="009426F7">
        <w:rPr>
          <w:rFonts w:ascii="Arial" w:hAnsi="Arial" w:cs="Arial"/>
          <w:sz w:val="28"/>
          <w:szCs w:val="28"/>
        </w:rPr>
        <w:t>competiționale</w:t>
      </w:r>
      <w:r w:rsidRPr="009426F7">
        <w:rPr>
          <w:rFonts w:ascii="Arial" w:hAnsi="Arial" w:cs="Arial"/>
          <w:sz w:val="28"/>
          <w:szCs w:val="28"/>
        </w:rPr>
        <w:t xml:space="preserve"> ale sportivilor legitimați la Clubul Sportiv „GLORIA 2018” Bistrița-Năsăud în baza materială sportivă aflată în domeniul public al Județului Bistrița-Năsăud și în administrarea clubului sportiv.</w:t>
      </w:r>
    </w:p>
    <w:p w14:paraId="5D9DAB93" w14:textId="40D96355" w:rsidR="00324E6E" w:rsidRPr="009426F7" w:rsidRDefault="00A57B20" w:rsidP="009426F7">
      <w:pPr>
        <w:pStyle w:val="ListParagraph"/>
        <w:numPr>
          <w:ilvl w:val="0"/>
          <w:numId w:val="18"/>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 </w:t>
      </w:r>
      <w:r w:rsidR="00324BB6" w:rsidRPr="009426F7">
        <w:rPr>
          <w:rFonts w:ascii="Arial" w:hAnsi="Arial" w:cs="Arial"/>
          <w:sz w:val="28"/>
          <w:szCs w:val="28"/>
        </w:rPr>
        <w:t xml:space="preserve">Obiectivele </w:t>
      </w:r>
      <w:r w:rsidR="00324E6E" w:rsidRPr="009426F7">
        <w:rPr>
          <w:rFonts w:ascii="Arial" w:hAnsi="Arial" w:cs="Arial"/>
          <w:sz w:val="28"/>
          <w:szCs w:val="28"/>
        </w:rPr>
        <w:t xml:space="preserve">pe care le urmăresc părțile </w:t>
      </w:r>
      <w:r w:rsidR="0043075E" w:rsidRPr="009426F7">
        <w:rPr>
          <w:rFonts w:ascii="Arial" w:hAnsi="Arial" w:cs="Arial"/>
          <w:sz w:val="28"/>
          <w:szCs w:val="28"/>
        </w:rPr>
        <w:t xml:space="preserve">în cadrul programelor sportive derulate de Clubul Sportiv „GLORIA 2018” Bistrița-Năsăud </w:t>
      </w:r>
      <w:r w:rsidR="00324E6E" w:rsidRPr="009426F7">
        <w:rPr>
          <w:rFonts w:ascii="Arial" w:hAnsi="Arial" w:cs="Arial"/>
          <w:sz w:val="28"/>
          <w:szCs w:val="28"/>
        </w:rPr>
        <w:t>sunt</w:t>
      </w:r>
      <w:r w:rsidR="0043075E" w:rsidRPr="009426F7">
        <w:rPr>
          <w:rFonts w:ascii="Arial" w:hAnsi="Arial" w:cs="Arial"/>
          <w:sz w:val="28"/>
          <w:szCs w:val="28"/>
        </w:rPr>
        <w:t xml:space="preserve"> următoarele</w:t>
      </w:r>
      <w:r w:rsidR="00324E6E" w:rsidRPr="009426F7">
        <w:rPr>
          <w:rFonts w:ascii="Arial" w:hAnsi="Arial" w:cs="Arial"/>
          <w:sz w:val="28"/>
          <w:szCs w:val="28"/>
        </w:rPr>
        <w:t>:</w:t>
      </w:r>
    </w:p>
    <w:p w14:paraId="6374D492" w14:textId="17DEDDBE" w:rsidR="00EC107B" w:rsidRPr="009426F7" w:rsidRDefault="00A660CD"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susținerea</w:t>
      </w:r>
      <w:r w:rsidR="00EC107B" w:rsidRPr="009426F7">
        <w:rPr>
          <w:rFonts w:ascii="Arial" w:hAnsi="Arial" w:cs="Arial"/>
          <w:sz w:val="28"/>
          <w:szCs w:val="28"/>
        </w:rPr>
        <w:t xml:space="preserve"> şi dezvoltarea ramurilor sportive înființate în cadrul clubului sportiv;</w:t>
      </w:r>
    </w:p>
    <w:p w14:paraId="046DCE4F" w14:textId="5B61ABBF" w:rsidR="00EC107B" w:rsidRPr="009426F7" w:rsidRDefault="00A660CD"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perfecționarea</w:t>
      </w:r>
      <w:r w:rsidR="00EC107B" w:rsidRPr="009426F7">
        <w:rPr>
          <w:rFonts w:ascii="Arial" w:hAnsi="Arial" w:cs="Arial"/>
          <w:sz w:val="28"/>
          <w:szCs w:val="28"/>
        </w:rPr>
        <w:t xml:space="preserve"> sistemelor de </w:t>
      </w:r>
      <w:r w:rsidRPr="009426F7">
        <w:rPr>
          <w:rFonts w:ascii="Arial" w:hAnsi="Arial" w:cs="Arial"/>
          <w:sz w:val="28"/>
          <w:szCs w:val="28"/>
        </w:rPr>
        <w:t>selecție</w:t>
      </w:r>
      <w:r w:rsidR="00EC107B" w:rsidRPr="009426F7">
        <w:rPr>
          <w:rFonts w:ascii="Arial" w:hAnsi="Arial" w:cs="Arial"/>
          <w:sz w:val="28"/>
          <w:szCs w:val="28"/>
        </w:rPr>
        <w:t xml:space="preserve">, pregătire şi </w:t>
      </w:r>
      <w:r w:rsidR="00D759A3" w:rsidRPr="009426F7">
        <w:rPr>
          <w:rFonts w:ascii="Arial" w:hAnsi="Arial" w:cs="Arial"/>
          <w:sz w:val="28"/>
          <w:szCs w:val="28"/>
        </w:rPr>
        <w:t>competiționale</w:t>
      </w:r>
      <w:r w:rsidR="00EC107B" w:rsidRPr="009426F7">
        <w:rPr>
          <w:rFonts w:ascii="Arial" w:hAnsi="Arial" w:cs="Arial"/>
          <w:sz w:val="28"/>
          <w:szCs w:val="28"/>
        </w:rPr>
        <w:t xml:space="preserve"> pentru fiecare ramură de sport;</w:t>
      </w:r>
    </w:p>
    <w:p w14:paraId="2E857C08" w14:textId="7D3E6F00" w:rsidR="00EC107B" w:rsidRPr="009426F7" w:rsidRDefault="00D759A3"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susținerea</w:t>
      </w:r>
      <w:r w:rsidR="00EC107B" w:rsidRPr="009426F7">
        <w:rPr>
          <w:rFonts w:ascii="Arial" w:hAnsi="Arial" w:cs="Arial"/>
          <w:sz w:val="28"/>
          <w:szCs w:val="28"/>
        </w:rPr>
        <w:t xml:space="preserve"> şi dezvoltarea activită</w:t>
      </w:r>
      <w:r w:rsidR="001C5C85" w:rsidRPr="009426F7">
        <w:rPr>
          <w:rFonts w:ascii="Arial" w:hAnsi="Arial" w:cs="Arial"/>
          <w:sz w:val="28"/>
          <w:szCs w:val="28"/>
        </w:rPr>
        <w:t>ț</w:t>
      </w:r>
      <w:r w:rsidR="00EC107B" w:rsidRPr="009426F7">
        <w:rPr>
          <w:rFonts w:ascii="Arial" w:hAnsi="Arial" w:cs="Arial"/>
          <w:sz w:val="28"/>
          <w:szCs w:val="28"/>
        </w:rPr>
        <w:t xml:space="preserve">ii de </w:t>
      </w:r>
      <w:r w:rsidRPr="009426F7">
        <w:rPr>
          <w:rFonts w:ascii="Arial" w:hAnsi="Arial" w:cs="Arial"/>
          <w:sz w:val="28"/>
          <w:szCs w:val="28"/>
        </w:rPr>
        <w:t>performanță</w:t>
      </w:r>
      <w:r w:rsidR="00EC107B" w:rsidRPr="009426F7">
        <w:rPr>
          <w:rFonts w:ascii="Arial" w:hAnsi="Arial" w:cs="Arial"/>
          <w:sz w:val="28"/>
          <w:szCs w:val="28"/>
        </w:rPr>
        <w:t xml:space="preserve"> la nivelul copiilor şi juniorilor;</w:t>
      </w:r>
    </w:p>
    <w:p w14:paraId="23FEBF7D" w14:textId="00112FFF" w:rsidR="00FD31C1" w:rsidRPr="009426F7" w:rsidRDefault="00FD31C1"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organizarea de competiții sportive cu respectarea statutelor și regulamentelor federațiilor sportive naționale;</w:t>
      </w:r>
    </w:p>
    <w:p w14:paraId="73AB6F52" w14:textId="6A23F252" w:rsidR="00EC107B" w:rsidRPr="009426F7" w:rsidRDefault="00EC107B"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mărirea numărului de </w:t>
      </w:r>
      <w:r w:rsidR="00D759A3" w:rsidRPr="009426F7">
        <w:rPr>
          <w:rFonts w:ascii="Arial" w:hAnsi="Arial" w:cs="Arial"/>
          <w:sz w:val="28"/>
          <w:szCs w:val="28"/>
        </w:rPr>
        <w:t>practicanți</w:t>
      </w:r>
      <w:r w:rsidRPr="009426F7">
        <w:rPr>
          <w:rFonts w:ascii="Arial" w:hAnsi="Arial" w:cs="Arial"/>
          <w:sz w:val="28"/>
          <w:szCs w:val="28"/>
        </w:rPr>
        <w:t xml:space="preserve"> şi sportivi </w:t>
      </w:r>
      <w:r w:rsidR="00D759A3" w:rsidRPr="009426F7">
        <w:rPr>
          <w:rFonts w:ascii="Arial" w:hAnsi="Arial" w:cs="Arial"/>
          <w:sz w:val="28"/>
          <w:szCs w:val="28"/>
        </w:rPr>
        <w:t>legitimați</w:t>
      </w:r>
      <w:r w:rsidRPr="009426F7">
        <w:rPr>
          <w:rFonts w:ascii="Arial" w:hAnsi="Arial" w:cs="Arial"/>
          <w:sz w:val="28"/>
          <w:szCs w:val="28"/>
        </w:rPr>
        <w:t xml:space="preserve">, precum și identificarea de sportivi </w:t>
      </w:r>
      <w:r w:rsidR="00D759A3" w:rsidRPr="009426F7">
        <w:rPr>
          <w:rFonts w:ascii="Arial" w:hAnsi="Arial" w:cs="Arial"/>
          <w:sz w:val="28"/>
          <w:szCs w:val="28"/>
        </w:rPr>
        <w:t>valoroși</w:t>
      </w:r>
      <w:r w:rsidRPr="009426F7">
        <w:rPr>
          <w:rFonts w:ascii="Arial" w:hAnsi="Arial" w:cs="Arial"/>
          <w:sz w:val="28"/>
          <w:szCs w:val="28"/>
        </w:rPr>
        <w:t xml:space="preserve"> care să </w:t>
      </w:r>
      <w:r w:rsidR="00D759A3" w:rsidRPr="009426F7">
        <w:rPr>
          <w:rFonts w:ascii="Arial" w:hAnsi="Arial" w:cs="Arial"/>
          <w:sz w:val="28"/>
          <w:szCs w:val="28"/>
        </w:rPr>
        <w:t>obțină</w:t>
      </w:r>
      <w:r w:rsidRPr="009426F7">
        <w:rPr>
          <w:rFonts w:ascii="Arial" w:hAnsi="Arial" w:cs="Arial"/>
          <w:sz w:val="28"/>
          <w:szCs w:val="28"/>
        </w:rPr>
        <w:t xml:space="preserve"> rezultate sportive notabile pentru comunitatea locală pe plan </w:t>
      </w:r>
      <w:r w:rsidR="00D759A3" w:rsidRPr="009426F7">
        <w:rPr>
          <w:rFonts w:ascii="Arial" w:hAnsi="Arial" w:cs="Arial"/>
          <w:sz w:val="28"/>
          <w:szCs w:val="28"/>
        </w:rPr>
        <w:t>internațional</w:t>
      </w:r>
      <w:r w:rsidRPr="009426F7">
        <w:rPr>
          <w:rFonts w:ascii="Arial" w:hAnsi="Arial" w:cs="Arial"/>
          <w:sz w:val="28"/>
          <w:szCs w:val="28"/>
        </w:rPr>
        <w:t>;</w:t>
      </w:r>
    </w:p>
    <w:p w14:paraId="4A050E35" w14:textId="21802FEE" w:rsidR="00324BB6" w:rsidRPr="009426F7" w:rsidRDefault="00324E6E"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premierea şi recompensarea unor rezultate sportive, încurajarea practicării sportului de </w:t>
      </w:r>
      <w:r w:rsidR="00D759A3" w:rsidRPr="009426F7">
        <w:rPr>
          <w:rFonts w:ascii="Arial" w:hAnsi="Arial" w:cs="Arial"/>
          <w:sz w:val="28"/>
          <w:szCs w:val="28"/>
        </w:rPr>
        <w:t>performanță</w:t>
      </w:r>
      <w:r w:rsidRPr="009426F7">
        <w:rPr>
          <w:rFonts w:ascii="Arial" w:hAnsi="Arial" w:cs="Arial"/>
          <w:sz w:val="28"/>
          <w:szCs w:val="28"/>
        </w:rPr>
        <w:t>;</w:t>
      </w:r>
    </w:p>
    <w:p w14:paraId="60AA3EFD" w14:textId="3B5FCA4E" w:rsidR="0043075E" w:rsidRPr="009426F7" w:rsidRDefault="00D759A3"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susținerea</w:t>
      </w:r>
      <w:r w:rsidR="0043075E" w:rsidRPr="009426F7">
        <w:rPr>
          <w:rFonts w:ascii="Arial" w:hAnsi="Arial" w:cs="Arial"/>
          <w:sz w:val="28"/>
          <w:szCs w:val="28"/>
        </w:rPr>
        <w:t xml:space="preserve"> ramurilor de sport care au adus rezultate notabile</w:t>
      </w:r>
      <w:r w:rsidR="00884621" w:rsidRPr="009426F7">
        <w:rPr>
          <w:rFonts w:ascii="Arial" w:hAnsi="Arial" w:cs="Arial"/>
          <w:sz w:val="28"/>
          <w:szCs w:val="28"/>
        </w:rPr>
        <w:t xml:space="preserve"> la nivelul</w:t>
      </w:r>
      <w:r w:rsidR="0043075E" w:rsidRPr="009426F7">
        <w:rPr>
          <w:rFonts w:ascii="Arial" w:hAnsi="Arial" w:cs="Arial"/>
          <w:sz w:val="28"/>
          <w:szCs w:val="28"/>
        </w:rPr>
        <w:t xml:space="preserve"> </w:t>
      </w:r>
      <w:r w:rsidRPr="009426F7">
        <w:rPr>
          <w:rFonts w:ascii="Arial" w:hAnsi="Arial" w:cs="Arial"/>
          <w:sz w:val="28"/>
          <w:szCs w:val="28"/>
        </w:rPr>
        <w:t>comunităților</w:t>
      </w:r>
      <w:r w:rsidR="0043075E" w:rsidRPr="009426F7">
        <w:rPr>
          <w:rFonts w:ascii="Arial" w:hAnsi="Arial" w:cs="Arial"/>
          <w:sz w:val="28"/>
          <w:szCs w:val="28"/>
        </w:rPr>
        <w:t xml:space="preserve"> locale</w:t>
      </w:r>
      <w:r w:rsidR="0043075E" w:rsidRPr="009426F7">
        <w:rPr>
          <w:rFonts w:ascii="Arial" w:hAnsi="Arial" w:cs="Arial"/>
          <w:sz w:val="28"/>
          <w:szCs w:val="28"/>
          <w:lang w:val="fr-FR"/>
        </w:rPr>
        <w:t xml:space="preserve"> </w:t>
      </w:r>
      <w:proofErr w:type="spellStart"/>
      <w:r w:rsidR="0043075E" w:rsidRPr="009426F7">
        <w:rPr>
          <w:rFonts w:ascii="Arial" w:hAnsi="Arial" w:cs="Arial"/>
          <w:sz w:val="28"/>
          <w:szCs w:val="28"/>
          <w:lang w:val="fr-FR"/>
        </w:rPr>
        <w:t>din</w:t>
      </w:r>
      <w:proofErr w:type="spellEnd"/>
      <w:r w:rsidR="0043075E" w:rsidRPr="009426F7">
        <w:rPr>
          <w:rFonts w:ascii="Arial" w:hAnsi="Arial" w:cs="Arial"/>
          <w:sz w:val="28"/>
          <w:szCs w:val="28"/>
          <w:lang w:val="fr-FR"/>
        </w:rPr>
        <w:t xml:space="preserve"> </w:t>
      </w:r>
      <w:proofErr w:type="spellStart"/>
      <w:r w:rsidR="0043075E" w:rsidRPr="009426F7">
        <w:rPr>
          <w:rFonts w:ascii="Arial" w:hAnsi="Arial" w:cs="Arial"/>
          <w:sz w:val="28"/>
          <w:szCs w:val="28"/>
          <w:lang w:val="fr-FR"/>
        </w:rPr>
        <w:t>municipiul</w:t>
      </w:r>
      <w:proofErr w:type="spellEnd"/>
      <w:r w:rsidR="0043075E" w:rsidRPr="009426F7">
        <w:rPr>
          <w:rFonts w:ascii="Arial" w:hAnsi="Arial" w:cs="Arial"/>
          <w:sz w:val="28"/>
          <w:szCs w:val="28"/>
          <w:lang w:val="fr-FR"/>
        </w:rPr>
        <w:t xml:space="preserve"> </w:t>
      </w:r>
      <w:proofErr w:type="spellStart"/>
      <w:r w:rsidR="0043075E" w:rsidRPr="009426F7">
        <w:rPr>
          <w:rFonts w:ascii="Arial" w:hAnsi="Arial" w:cs="Arial"/>
          <w:sz w:val="28"/>
          <w:szCs w:val="28"/>
          <w:lang w:val="fr-FR"/>
        </w:rPr>
        <w:t>Bistrița</w:t>
      </w:r>
      <w:proofErr w:type="spellEnd"/>
      <w:r w:rsidR="0043075E" w:rsidRPr="009426F7">
        <w:rPr>
          <w:rFonts w:ascii="Arial" w:hAnsi="Arial" w:cs="Arial"/>
          <w:sz w:val="28"/>
          <w:szCs w:val="28"/>
          <w:lang w:val="fr-FR"/>
        </w:rPr>
        <w:t xml:space="preserve"> </w:t>
      </w:r>
      <w:proofErr w:type="spellStart"/>
      <w:r w:rsidR="0043075E" w:rsidRPr="009426F7">
        <w:rPr>
          <w:rFonts w:ascii="Arial" w:hAnsi="Arial" w:cs="Arial"/>
          <w:sz w:val="28"/>
          <w:szCs w:val="28"/>
          <w:lang w:val="fr-FR"/>
        </w:rPr>
        <w:t>și</w:t>
      </w:r>
      <w:proofErr w:type="spellEnd"/>
      <w:r w:rsidR="0043075E" w:rsidRPr="009426F7">
        <w:rPr>
          <w:rFonts w:ascii="Arial" w:hAnsi="Arial" w:cs="Arial"/>
          <w:sz w:val="28"/>
          <w:szCs w:val="28"/>
          <w:lang w:val="fr-FR"/>
        </w:rPr>
        <w:t xml:space="preserve"> </w:t>
      </w:r>
      <w:proofErr w:type="spellStart"/>
      <w:r w:rsidR="0043075E" w:rsidRPr="009426F7">
        <w:rPr>
          <w:rFonts w:ascii="Arial" w:hAnsi="Arial" w:cs="Arial"/>
          <w:sz w:val="28"/>
          <w:szCs w:val="28"/>
          <w:lang w:val="fr-FR"/>
        </w:rPr>
        <w:t>județul</w:t>
      </w:r>
      <w:proofErr w:type="spellEnd"/>
      <w:r w:rsidR="0043075E" w:rsidRPr="009426F7">
        <w:rPr>
          <w:rFonts w:ascii="Arial" w:hAnsi="Arial" w:cs="Arial"/>
          <w:sz w:val="28"/>
          <w:szCs w:val="28"/>
          <w:lang w:val="fr-FR"/>
        </w:rPr>
        <w:t xml:space="preserve"> </w:t>
      </w:r>
      <w:proofErr w:type="spellStart"/>
      <w:r w:rsidR="0043075E" w:rsidRPr="009426F7">
        <w:rPr>
          <w:rFonts w:ascii="Arial" w:hAnsi="Arial" w:cs="Arial"/>
          <w:sz w:val="28"/>
          <w:szCs w:val="28"/>
          <w:lang w:val="fr-FR"/>
        </w:rPr>
        <w:t>Bistrița-Năsăud</w:t>
      </w:r>
      <w:proofErr w:type="spellEnd"/>
      <w:r w:rsidR="00EC107B" w:rsidRPr="009426F7">
        <w:rPr>
          <w:rFonts w:ascii="Arial" w:hAnsi="Arial" w:cs="Arial"/>
          <w:sz w:val="28"/>
          <w:szCs w:val="28"/>
        </w:rPr>
        <w:t>;</w:t>
      </w:r>
    </w:p>
    <w:p w14:paraId="28CAD43F" w14:textId="156F7BCF" w:rsidR="00EC107B" w:rsidRPr="009426F7" w:rsidRDefault="00EC107B"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eviden</w:t>
      </w:r>
      <w:r w:rsidR="00E92F33" w:rsidRPr="009426F7">
        <w:rPr>
          <w:rFonts w:ascii="Arial" w:hAnsi="Arial" w:cs="Arial"/>
          <w:sz w:val="28"/>
          <w:szCs w:val="28"/>
        </w:rPr>
        <w:t>ț</w:t>
      </w:r>
      <w:r w:rsidRPr="009426F7">
        <w:rPr>
          <w:rFonts w:ascii="Arial" w:hAnsi="Arial" w:cs="Arial"/>
          <w:sz w:val="28"/>
          <w:szCs w:val="28"/>
        </w:rPr>
        <w:t xml:space="preserve">ierea contribuţiei semnificative şi constante a sportului de performanţă la reprezentarea şi sporirea prestigiului comunităților locale din municipiul Bistrița și județul Bistrița-Năsăud, pe plan național și </w:t>
      </w:r>
      <w:r w:rsidR="00FD31C1" w:rsidRPr="009426F7">
        <w:rPr>
          <w:rFonts w:ascii="Arial" w:hAnsi="Arial" w:cs="Arial"/>
          <w:sz w:val="28"/>
          <w:szCs w:val="28"/>
        </w:rPr>
        <w:t>international;</w:t>
      </w:r>
    </w:p>
    <w:p w14:paraId="5F2BFC3E" w14:textId="6CA3F1AD" w:rsidR="008F30C4" w:rsidRPr="009426F7" w:rsidRDefault="00FD31C1"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coordonarea și facilitarea sponsorizării </w:t>
      </w:r>
      <w:r w:rsidR="008F30C4" w:rsidRPr="009426F7">
        <w:rPr>
          <w:rFonts w:ascii="Arial" w:hAnsi="Arial" w:cs="Arial"/>
          <w:sz w:val="28"/>
          <w:szCs w:val="28"/>
        </w:rPr>
        <w:t>Clubului Sportiv „GLORIA 2018” Bistrița-Năsăud, de către agenți economici, persoane fizice și juridice din țară și străinătate;</w:t>
      </w:r>
    </w:p>
    <w:p w14:paraId="33AD9F39" w14:textId="032D7829" w:rsidR="00EC107B" w:rsidRPr="009426F7" w:rsidRDefault="00EC107B" w:rsidP="009426F7">
      <w:pPr>
        <w:pStyle w:val="ListParagraph"/>
        <w:numPr>
          <w:ilvl w:val="0"/>
          <w:numId w:val="2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întreţinerea şi funcţionarea bazei materiale sportive pentru asigurarea condiţiilor necesare practicării activităţilor fizice şi sportive</w:t>
      </w:r>
      <w:r w:rsidR="00A57B20" w:rsidRPr="009426F7">
        <w:rPr>
          <w:rFonts w:ascii="Arial" w:hAnsi="Arial" w:cs="Arial"/>
          <w:sz w:val="28"/>
          <w:szCs w:val="28"/>
        </w:rPr>
        <w:t>.</w:t>
      </w:r>
    </w:p>
    <w:p w14:paraId="33A89A51" w14:textId="77777777" w:rsidR="004D5688" w:rsidRPr="009426F7" w:rsidRDefault="004D5688" w:rsidP="009426F7">
      <w:pPr>
        <w:pStyle w:val="ListParagraph"/>
        <w:spacing w:after="0" w:line="276" w:lineRule="auto"/>
        <w:ind w:left="426"/>
        <w:jc w:val="both"/>
        <w:rPr>
          <w:rFonts w:ascii="Arial" w:hAnsi="Arial" w:cs="Arial"/>
          <w:b/>
          <w:bCs/>
          <w:sz w:val="28"/>
          <w:szCs w:val="28"/>
        </w:rPr>
      </w:pPr>
    </w:p>
    <w:p w14:paraId="76129F93" w14:textId="495DEF0D" w:rsidR="001A12BD" w:rsidRPr="009426F7" w:rsidRDefault="000A4DD1" w:rsidP="009426F7">
      <w:pPr>
        <w:pStyle w:val="ListParagraph"/>
        <w:tabs>
          <w:tab w:val="left" w:pos="993"/>
        </w:tabs>
        <w:spacing w:after="0" w:line="276" w:lineRule="auto"/>
        <w:ind w:left="0" w:firstLine="709"/>
        <w:jc w:val="both"/>
        <w:rPr>
          <w:rFonts w:ascii="Arial" w:hAnsi="Arial" w:cs="Arial"/>
          <w:b/>
          <w:bCs/>
          <w:sz w:val="28"/>
          <w:szCs w:val="28"/>
        </w:rPr>
      </w:pPr>
      <w:r w:rsidRPr="009426F7">
        <w:rPr>
          <w:rFonts w:ascii="Arial" w:hAnsi="Arial" w:cs="Arial"/>
          <w:b/>
          <w:bCs/>
          <w:sz w:val="28"/>
          <w:szCs w:val="28"/>
        </w:rPr>
        <w:t xml:space="preserve">Art.3 </w:t>
      </w:r>
      <w:r w:rsidR="001A12BD" w:rsidRPr="009426F7">
        <w:rPr>
          <w:rFonts w:ascii="Arial" w:hAnsi="Arial" w:cs="Arial"/>
          <w:b/>
          <w:bCs/>
          <w:sz w:val="28"/>
          <w:szCs w:val="28"/>
        </w:rPr>
        <w:t>Durata acordului</w:t>
      </w:r>
    </w:p>
    <w:p w14:paraId="1BB6704D" w14:textId="64582879" w:rsidR="001A12BD" w:rsidRPr="009426F7" w:rsidRDefault="001A12BD" w:rsidP="009426F7">
      <w:pPr>
        <w:pStyle w:val="ListParagraph"/>
        <w:numPr>
          <w:ilvl w:val="0"/>
          <w:numId w:val="22"/>
        </w:numPr>
        <w:tabs>
          <w:tab w:val="left" w:pos="1134"/>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Prezentul acord de asociere se încheie pentru o perioadă de </w:t>
      </w:r>
      <w:r w:rsidR="004D5688" w:rsidRPr="009426F7">
        <w:rPr>
          <w:rFonts w:ascii="Arial" w:hAnsi="Arial" w:cs="Arial"/>
          <w:sz w:val="28"/>
          <w:szCs w:val="28"/>
        </w:rPr>
        <w:t>4</w:t>
      </w:r>
      <w:r w:rsidRPr="009426F7">
        <w:rPr>
          <w:rFonts w:ascii="Arial" w:hAnsi="Arial" w:cs="Arial"/>
          <w:sz w:val="28"/>
          <w:szCs w:val="28"/>
        </w:rPr>
        <w:t xml:space="preserve"> ani și este valabil începând cu data semnării acestuia de către ambele părți.</w:t>
      </w:r>
    </w:p>
    <w:p w14:paraId="79799689" w14:textId="672F7CF3" w:rsidR="009E4221" w:rsidRPr="009426F7" w:rsidRDefault="00B162E9" w:rsidP="009426F7">
      <w:pPr>
        <w:pStyle w:val="ListParagraph"/>
        <w:numPr>
          <w:ilvl w:val="0"/>
          <w:numId w:val="22"/>
        </w:numPr>
        <w:tabs>
          <w:tab w:val="left" w:pos="1134"/>
        </w:tabs>
        <w:spacing w:after="0" w:line="276" w:lineRule="auto"/>
        <w:ind w:left="0" w:firstLine="709"/>
        <w:jc w:val="both"/>
        <w:rPr>
          <w:rFonts w:ascii="Arial" w:hAnsi="Arial" w:cs="Arial"/>
          <w:sz w:val="28"/>
          <w:szCs w:val="28"/>
        </w:rPr>
      </w:pPr>
      <w:r w:rsidRPr="009426F7">
        <w:rPr>
          <w:rFonts w:ascii="Arial" w:hAnsi="Arial" w:cs="Arial"/>
          <w:sz w:val="28"/>
          <w:szCs w:val="28"/>
        </w:rPr>
        <w:t>Durata prezentului acord poate fi prelungită cu acordul ambelor părți.</w:t>
      </w:r>
    </w:p>
    <w:p w14:paraId="74D32AFD" w14:textId="77777777" w:rsidR="001A12BD" w:rsidRPr="009426F7" w:rsidRDefault="001A12BD" w:rsidP="009426F7">
      <w:pPr>
        <w:pStyle w:val="ListParagraph"/>
        <w:tabs>
          <w:tab w:val="left" w:pos="993"/>
        </w:tabs>
        <w:spacing w:after="0" w:line="276" w:lineRule="auto"/>
        <w:ind w:left="0" w:firstLine="709"/>
        <w:jc w:val="both"/>
        <w:rPr>
          <w:rFonts w:ascii="Arial" w:hAnsi="Arial" w:cs="Arial"/>
          <w:sz w:val="28"/>
          <w:szCs w:val="28"/>
        </w:rPr>
      </w:pPr>
    </w:p>
    <w:p w14:paraId="31D1F6EF" w14:textId="3B2811D6" w:rsidR="001C0E03" w:rsidRPr="009426F7" w:rsidRDefault="000A4DD1" w:rsidP="009426F7">
      <w:pPr>
        <w:pStyle w:val="ListParagraph"/>
        <w:tabs>
          <w:tab w:val="left" w:pos="993"/>
        </w:tabs>
        <w:spacing w:after="0" w:line="276" w:lineRule="auto"/>
        <w:ind w:left="0" w:firstLine="709"/>
        <w:jc w:val="both"/>
        <w:rPr>
          <w:rFonts w:ascii="Arial" w:hAnsi="Arial" w:cs="Arial"/>
          <w:b/>
          <w:bCs/>
          <w:sz w:val="28"/>
          <w:szCs w:val="28"/>
        </w:rPr>
      </w:pPr>
      <w:r w:rsidRPr="009426F7">
        <w:rPr>
          <w:rFonts w:ascii="Arial" w:hAnsi="Arial" w:cs="Arial"/>
          <w:b/>
          <w:bCs/>
          <w:sz w:val="28"/>
          <w:szCs w:val="28"/>
        </w:rPr>
        <w:t xml:space="preserve">Art.4 </w:t>
      </w:r>
      <w:r w:rsidR="00EC107B" w:rsidRPr="009426F7">
        <w:rPr>
          <w:rFonts w:ascii="Arial" w:hAnsi="Arial" w:cs="Arial"/>
          <w:b/>
          <w:bCs/>
          <w:sz w:val="28"/>
          <w:szCs w:val="28"/>
        </w:rPr>
        <w:t>Drepturile și o</w:t>
      </w:r>
      <w:r w:rsidR="001C0E03" w:rsidRPr="009426F7">
        <w:rPr>
          <w:rFonts w:ascii="Arial" w:hAnsi="Arial" w:cs="Arial"/>
          <w:b/>
          <w:bCs/>
          <w:sz w:val="28"/>
          <w:szCs w:val="28"/>
        </w:rPr>
        <w:t>bligațiile părților</w:t>
      </w:r>
    </w:p>
    <w:p w14:paraId="250CC0F3" w14:textId="5C980F20" w:rsidR="00F64E76" w:rsidRPr="009426F7" w:rsidRDefault="007F039C"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(1)</w:t>
      </w:r>
      <w:r w:rsidRPr="009426F7">
        <w:rPr>
          <w:rFonts w:ascii="Arial" w:hAnsi="Arial" w:cs="Arial"/>
          <w:b/>
          <w:bCs/>
          <w:sz w:val="28"/>
          <w:szCs w:val="28"/>
        </w:rPr>
        <w:t xml:space="preserve"> </w:t>
      </w:r>
      <w:r w:rsidR="00EC107B" w:rsidRPr="009426F7">
        <w:rPr>
          <w:rFonts w:ascii="Arial" w:hAnsi="Arial" w:cs="Arial"/>
          <w:b/>
          <w:bCs/>
          <w:sz w:val="28"/>
          <w:szCs w:val="28"/>
        </w:rPr>
        <w:t>Județul Bistrița-Năsăud</w:t>
      </w:r>
      <w:r w:rsidR="00EC107B" w:rsidRPr="009426F7">
        <w:rPr>
          <w:rFonts w:ascii="Arial" w:hAnsi="Arial" w:cs="Arial"/>
          <w:sz w:val="28"/>
          <w:szCs w:val="28"/>
        </w:rPr>
        <w:t xml:space="preserve">, prin </w:t>
      </w:r>
      <w:r w:rsidR="00F64E76" w:rsidRPr="009426F7">
        <w:rPr>
          <w:rFonts w:ascii="Arial" w:hAnsi="Arial" w:cs="Arial"/>
          <w:sz w:val="28"/>
          <w:szCs w:val="28"/>
        </w:rPr>
        <w:t xml:space="preserve">Consiliul Județean Bistrița-Năsăud are următoarele </w:t>
      </w:r>
      <w:r w:rsidR="00EC107B" w:rsidRPr="009426F7">
        <w:rPr>
          <w:rFonts w:ascii="Arial" w:hAnsi="Arial" w:cs="Arial"/>
          <w:b/>
          <w:bCs/>
          <w:sz w:val="28"/>
          <w:szCs w:val="28"/>
        </w:rPr>
        <w:t>drepturi</w:t>
      </w:r>
      <w:r w:rsidR="00F64E76" w:rsidRPr="009426F7">
        <w:rPr>
          <w:rFonts w:ascii="Arial" w:hAnsi="Arial" w:cs="Arial"/>
          <w:sz w:val="28"/>
          <w:szCs w:val="28"/>
        </w:rPr>
        <w:t>:</w:t>
      </w:r>
    </w:p>
    <w:p w14:paraId="7052A737" w14:textId="5188B3EB" w:rsidR="00D90781" w:rsidRPr="009426F7" w:rsidRDefault="00EB33EC" w:rsidP="009426F7">
      <w:pPr>
        <w:pStyle w:val="ListParagraph"/>
        <w:numPr>
          <w:ilvl w:val="0"/>
          <w:numId w:val="21"/>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D90781" w:rsidRPr="009426F7">
        <w:rPr>
          <w:rFonts w:ascii="Arial" w:hAnsi="Arial" w:cs="Arial"/>
          <w:sz w:val="28"/>
          <w:szCs w:val="28"/>
        </w:rPr>
        <w:t>ă</w:t>
      </w:r>
      <w:r w:rsidR="00B4170E" w:rsidRPr="009426F7">
        <w:rPr>
          <w:rFonts w:ascii="Arial" w:hAnsi="Arial" w:cs="Arial"/>
          <w:sz w:val="28"/>
          <w:szCs w:val="28"/>
        </w:rPr>
        <w:t>-și</w:t>
      </w:r>
      <w:r w:rsidR="00D90781" w:rsidRPr="009426F7">
        <w:rPr>
          <w:rFonts w:ascii="Arial" w:hAnsi="Arial" w:cs="Arial"/>
          <w:sz w:val="28"/>
          <w:szCs w:val="28"/>
        </w:rPr>
        <w:t xml:space="preserve"> desemneze reprezentan</w:t>
      </w:r>
      <w:r w:rsidR="00B4170E" w:rsidRPr="009426F7">
        <w:rPr>
          <w:rFonts w:ascii="Arial" w:hAnsi="Arial" w:cs="Arial"/>
          <w:sz w:val="28"/>
          <w:szCs w:val="28"/>
        </w:rPr>
        <w:t>ți</w:t>
      </w:r>
      <w:r w:rsidR="00D90781" w:rsidRPr="009426F7">
        <w:rPr>
          <w:rFonts w:ascii="Arial" w:hAnsi="Arial" w:cs="Arial"/>
          <w:sz w:val="28"/>
          <w:szCs w:val="28"/>
        </w:rPr>
        <w:t xml:space="preserve"> în </w:t>
      </w:r>
      <w:bookmarkStart w:id="4" w:name="_Hlk191391763"/>
      <w:r w:rsidR="00D90781" w:rsidRPr="009426F7">
        <w:rPr>
          <w:rFonts w:ascii="Arial" w:hAnsi="Arial" w:cs="Arial"/>
          <w:sz w:val="28"/>
          <w:szCs w:val="28"/>
        </w:rPr>
        <w:t>Comitetul de coordonare</w:t>
      </w:r>
      <w:r w:rsidR="00B4170E" w:rsidRPr="009426F7">
        <w:rPr>
          <w:rFonts w:ascii="Arial" w:hAnsi="Arial" w:cs="Arial"/>
          <w:sz w:val="28"/>
          <w:szCs w:val="28"/>
        </w:rPr>
        <w:t xml:space="preserve"> </w:t>
      </w:r>
      <w:bookmarkStart w:id="5" w:name="_Hlk191392162"/>
      <w:r w:rsidR="00B4170E" w:rsidRPr="009426F7">
        <w:rPr>
          <w:rFonts w:ascii="Arial" w:hAnsi="Arial" w:cs="Arial"/>
          <w:sz w:val="28"/>
          <w:szCs w:val="28"/>
        </w:rPr>
        <w:t xml:space="preserve">prevăzut la </w:t>
      </w:r>
      <w:r w:rsidR="00D32102" w:rsidRPr="009426F7">
        <w:rPr>
          <w:rFonts w:ascii="Arial" w:hAnsi="Arial" w:cs="Arial"/>
          <w:sz w:val="28"/>
          <w:szCs w:val="28"/>
        </w:rPr>
        <w:t>art.5</w:t>
      </w:r>
      <w:r w:rsidR="00B4170E" w:rsidRPr="009426F7">
        <w:rPr>
          <w:rFonts w:ascii="Arial" w:hAnsi="Arial" w:cs="Arial"/>
          <w:sz w:val="28"/>
          <w:szCs w:val="28"/>
        </w:rPr>
        <w:t xml:space="preserve"> al prezentului Acord;</w:t>
      </w:r>
    </w:p>
    <w:bookmarkEnd w:id="4"/>
    <w:bookmarkEnd w:id="5"/>
    <w:p w14:paraId="2E285EB8" w14:textId="6D5E64A9" w:rsidR="00473A39" w:rsidRPr="009426F7" w:rsidRDefault="00EB33EC" w:rsidP="009426F7">
      <w:pPr>
        <w:pStyle w:val="ListParagraph"/>
        <w:numPr>
          <w:ilvl w:val="0"/>
          <w:numId w:val="21"/>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lastRenderedPageBreak/>
        <w:t>s</w:t>
      </w:r>
      <w:r w:rsidR="00473A39" w:rsidRPr="009426F7">
        <w:rPr>
          <w:rFonts w:ascii="Arial" w:hAnsi="Arial" w:cs="Arial"/>
          <w:sz w:val="28"/>
          <w:szCs w:val="28"/>
        </w:rPr>
        <w:t>ă cuprindă anual în bugetul de venituri și cheltuieli al Clubului Sportiv „GLORIA 2018” Bistrița-Năsăud sumele alocate de Municipiul Bistrița.</w:t>
      </w:r>
    </w:p>
    <w:p w14:paraId="4EA74DB6" w14:textId="6814D226" w:rsidR="00D90781" w:rsidRPr="009426F7" w:rsidRDefault="007F039C"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(2)</w:t>
      </w:r>
      <w:r w:rsidRPr="009426F7">
        <w:rPr>
          <w:rFonts w:ascii="Arial" w:hAnsi="Arial" w:cs="Arial"/>
          <w:b/>
          <w:bCs/>
          <w:sz w:val="28"/>
          <w:szCs w:val="28"/>
        </w:rPr>
        <w:t xml:space="preserve"> </w:t>
      </w:r>
      <w:r w:rsidR="00D90781" w:rsidRPr="009426F7">
        <w:rPr>
          <w:rFonts w:ascii="Arial" w:hAnsi="Arial" w:cs="Arial"/>
          <w:b/>
          <w:bCs/>
          <w:sz w:val="28"/>
          <w:szCs w:val="28"/>
        </w:rPr>
        <w:t>Județul Bistrița-Năsăud,</w:t>
      </w:r>
      <w:r w:rsidR="00D90781" w:rsidRPr="009426F7">
        <w:rPr>
          <w:rFonts w:ascii="Arial" w:hAnsi="Arial" w:cs="Arial"/>
          <w:sz w:val="28"/>
          <w:szCs w:val="28"/>
        </w:rPr>
        <w:t xml:space="preserve"> prin Consiliul Județean Bistrița-Năsăud are următoarele </w:t>
      </w:r>
      <w:r w:rsidR="00D90781" w:rsidRPr="009426F7">
        <w:rPr>
          <w:rFonts w:ascii="Arial" w:hAnsi="Arial" w:cs="Arial"/>
          <w:b/>
          <w:bCs/>
          <w:sz w:val="28"/>
          <w:szCs w:val="28"/>
        </w:rPr>
        <w:t>obligații</w:t>
      </w:r>
      <w:r w:rsidR="00D90781" w:rsidRPr="009426F7">
        <w:rPr>
          <w:rFonts w:ascii="Arial" w:hAnsi="Arial" w:cs="Arial"/>
          <w:sz w:val="28"/>
          <w:szCs w:val="28"/>
        </w:rPr>
        <w:t>:</w:t>
      </w:r>
    </w:p>
    <w:p w14:paraId="460EF38A" w14:textId="76A309A5" w:rsidR="004D5688" w:rsidRPr="009426F7" w:rsidRDefault="001B121A" w:rsidP="009426F7">
      <w:pPr>
        <w:pStyle w:val="ListParagraph"/>
        <w:numPr>
          <w:ilvl w:val="0"/>
          <w:numId w:val="9"/>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să inițieze împreună cu CS Gloria 2018 Bistrița-Năsăud </w:t>
      </w:r>
      <w:r w:rsidR="004D5688" w:rsidRPr="009426F7">
        <w:rPr>
          <w:rFonts w:ascii="Arial" w:hAnsi="Arial" w:cs="Arial"/>
          <w:sz w:val="28"/>
          <w:szCs w:val="28"/>
        </w:rPr>
        <w:t>demersurile</w:t>
      </w:r>
      <w:r w:rsidR="00C344A3" w:rsidRPr="009426F7">
        <w:rPr>
          <w:rFonts w:ascii="Arial" w:hAnsi="Arial" w:cs="Arial"/>
          <w:sz w:val="28"/>
          <w:szCs w:val="28"/>
        </w:rPr>
        <w:t xml:space="preserve"> legale</w:t>
      </w:r>
      <w:r w:rsidR="004D5688" w:rsidRPr="009426F7">
        <w:rPr>
          <w:rFonts w:ascii="Arial" w:hAnsi="Arial" w:cs="Arial"/>
          <w:sz w:val="28"/>
          <w:szCs w:val="28"/>
        </w:rPr>
        <w:t xml:space="preserve"> </w:t>
      </w:r>
      <w:r w:rsidR="00976629" w:rsidRPr="009426F7">
        <w:rPr>
          <w:rFonts w:ascii="Arial" w:hAnsi="Arial" w:cs="Arial"/>
          <w:sz w:val="28"/>
          <w:szCs w:val="28"/>
        </w:rPr>
        <w:t xml:space="preserve">în vederea </w:t>
      </w:r>
      <w:r w:rsidR="004D5688" w:rsidRPr="009426F7">
        <w:rPr>
          <w:rFonts w:ascii="Arial" w:hAnsi="Arial" w:cs="Arial"/>
          <w:sz w:val="28"/>
          <w:szCs w:val="28"/>
        </w:rPr>
        <w:t>schi</w:t>
      </w:r>
      <w:r w:rsidR="00976629" w:rsidRPr="009426F7">
        <w:rPr>
          <w:rFonts w:ascii="Arial" w:hAnsi="Arial" w:cs="Arial"/>
          <w:sz w:val="28"/>
          <w:szCs w:val="28"/>
        </w:rPr>
        <w:t>mbării</w:t>
      </w:r>
      <w:r w:rsidR="004D5688" w:rsidRPr="009426F7">
        <w:rPr>
          <w:rFonts w:ascii="Arial" w:hAnsi="Arial" w:cs="Arial"/>
          <w:sz w:val="28"/>
          <w:szCs w:val="28"/>
        </w:rPr>
        <w:t xml:space="preserve"> denumirii clubului sportiv din Club Sportiv „GLORIA 2018” Bistrița-Năsăud în Club Sportiv </w:t>
      </w:r>
      <w:r w:rsidR="006119A0" w:rsidRPr="009426F7">
        <w:rPr>
          <w:rFonts w:ascii="Arial" w:hAnsi="Arial" w:cs="Arial"/>
          <w:sz w:val="28"/>
          <w:szCs w:val="28"/>
        </w:rPr>
        <w:t>„</w:t>
      </w:r>
      <w:r w:rsidR="004D5688" w:rsidRPr="009426F7">
        <w:rPr>
          <w:rFonts w:ascii="Arial" w:hAnsi="Arial" w:cs="Arial"/>
          <w:sz w:val="28"/>
          <w:szCs w:val="28"/>
        </w:rPr>
        <w:t>GLORIA</w:t>
      </w:r>
      <w:r w:rsidR="00132C5F" w:rsidRPr="009426F7">
        <w:rPr>
          <w:rFonts w:ascii="Arial" w:hAnsi="Arial" w:cs="Arial"/>
          <w:sz w:val="28"/>
          <w:szCs w:val="28"/>
        </w:rPr>
        <w:t>”</w:t>
      </w:r>
      <w:r w:rsidR="004D5688" w:rsidRPr="009426F7">
        <w:rPr>
          <w:rFonts w:ascii="Arial" w:hAnsi="Arial" w:cs="Arial"/>
          <w:sz w:val="28"/>
          <w:szCs w:val="28"/>
        </w:rPr>
        <w:t xml:space="preserve"> Bistrița;</w:t>
      </w:r>
    </w:p>
    <w:p w14:paraId="035D0E2C" w14:textId="251587FE" w:rsidR="00D90781" w:rsidRPr="009426F7" w:rsidRDefault="00EB33EC" w:rsidP="009426F7">
      <w:pPr>
        <w:pStyle w:val="ListParagraph"/>
        <w:numPr>
          <w:ilvl w:val="0"/>
          <w:numId w:val="9"/>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D90781" w:rsidRPr="009426F7">
        <w:rPr>
          <w:rFonts w:ascii="Arial" w:hAnsi="Arial" w:cs="Arial"/>
          <w:sz w:val="28"/>
          <w:szCs w:val="28"/>
        </w:rPr>
        <w:t xml:space="preserve">ă </w:t>
      </w:r>
      <w:r w:rsidR="00473A39" w:rsidRPr="009426F7">
        <w:rPr>
          <w:rFonts w:ascii="Arial" w:hAnsi="Arial" w:cs="Arial"/>
          <w:sz w:val="28"/>
          <w:szCs w:val="28"/>
        </w:rPr>
        <w:t xml:space="preserve">aloce anual </w:t>
      </w:r>
      <w:r w:rsidR="00E71ECE" w:rsidRPr="009426F7">
        <w:rPr>
          <w:rFonts w:ascii="Arial" w:hAnsi="Arial" w:cs="Arial"/>
          <w:sz w:val="28"/>
          <w:szCs w:val="28"/>
        </w:rPr>
        <w:t xml:space="preserve">sume </w:t>
      </w:r>
      <w:r w:rsidR="00473A39" w:rsidRPr="009426F7">
        <w:rPr>
          <w:rFonts w:ascii="Arial" w:hAnsi="Arial" w:cs="Arial"/>
          <w:sz w:val="28"/>
          <w:szCs w:val="28"/>
        </w:rPr>
        <w:t xml:space="preserve">din bugetul județului pentru </w:t>
      </w:r>
      <w:r w:rsidR="00D90781" w:rsidRPr="009426F7">
        <w:rPr>
          <w:rFonts w:ascii="Arial" w:hAnsi="Arial" w:cs="Arial"/>
          <w:sz w:val="28"/>
          <w:szCs w:val="28"/>
        </w:rPr>
        <w:t>finanțarea Clubului Sportiv „GLORIA 2018” Bistrița-Năsăud,</w:t>
      </w:r>
      <w:r w:rsidRPr="009426F7">
        <w:rPr>
          <w:rFonts w:ascii="Arial" w:hAnsi="Arial" w:cs="Arial"/>
          <w:sz w:val="28"/>
          <w:szCs w:val="28"/>
        </w:rPr>
        <w:t xml:space="preserve"> instituție publică de interes județean, aflată în subordinea Consiliului Județean Bistrița-Năsăud,</w:t>
      </w:r>
      <w:r w:rsidR="00D90781" w:rsidRPr="009426F7">
        <w:rPr>
          <w:rFonts w:ascii="Arial" w:hAnsi="Arial" w:cs="Arial"/>
          <w:sz w:val="28"/>
          <w:szCs w:val="28"/>
        </w:rPr>
        <w:t xml:space="preserve"> în temeiul prevederilor Legii nr.273/2006 privind finanțele publice locale, cu modificările și completările ulterioare și </w:t>
      </w:r>
      <w:bookmarkStart w:id="6" w:name="_Hlk191391229"/>
      <w:r w:rsidR="00D90781" w:rsidRPr="009426F7">
        <w:rPr>
          <w:rFonts w:ascii="Arial" w:hAnsi="Arial" w:cs="Arial"/>
          <w:sz w:val="28"/>
          <w:szCs w:val="28"/>
        </w:rPr>
        <w:t>Legii educației fizice și sportului nr.69/2000, cu modificările și completările ulterioare</w:t>
      </w:r>
      <w:bookmarkEnd w:id="6"/>
      <w:r w:rsidR="00D90781" w:rsidRPr="009426F7">
        <w:rPr>
          <w:rFonts w:ascii="Arial" w:hAnsi="Arial" w:cs="Arial"/>
          <w:sz w:val="28"/>
          <w:szCs w:val="28"/>
        </w:rPr>
        <w:t>;</w:t>
      </w:r>
    </w:p>
    <w:p w14:paraId="6A545EB0" w14:textId="43CDD775" w:rsidR="00D90781" w:rsidRPr="009426F7" w:rsidRDefault="00EB33EC" w:rsidP="009426F7">
      <w:pPr>
        <w:pStyle w:val="ListParagraph"/>
        <w:numPr>
          <w:ilvl w:val="0"/>
          <w:numId w:val="9"/>
        </w:numPr>
        <w:tabs>
          <w:tab w:val="left" w:pos="993"/>
        </w:tabs>
        <w:spacing w:after="0" w:line="276" w:lineRule="auto"/>
        <w:ind w:left="0" w:firstLine="709"/>
        <w:jc w:val="both"/>
        <w:rPr>
          <w:rFonts w:ascii="Arial" w:hAnsi="Arial" w:cs="Arial"/>
          <w:sz w:val="28"/>
          <w:szCs w:val="28"/>
        </w:rPr>
      </w:pPr>
      <w:bookmarkStart w:id="7" w:name="_Hlk191391834"/>
      <w:r w:rsidRPr="009426F7">
        <w:rPr>
          <w:rFonts w:ascii="Arial" w:hAnsi="Arial" w:cs="Arial"/>
          <w:sz w:val="28"/>
          <w:szCs w:val="28"/>
        </w:rPr>
        <w:t>s</w:t>
      </w:r>
      <w:r w:rsidR="00D90781" w:rsidRPr="009426F7">
        <w:rPr>
          <w:rFonts w:ascii="Arial" w:hAnsi="Arial" w:cs="Arial"/>
          <w:sz w:val="28"/>
          <w:szCs w:val="28"/>
        </w:rPr>
        <w:t>ă colaboreze cu Municipiul Bistrița pentru</w:t>
      </w:r>
      <w:r w:rsidR="00473A39" w:rsidRPr="009426F7">
        <w:rPr>
          <w:rFonts w:ascii="Arial" w:hAnsi="Arial" w:cs="Arial"/>
          <w:sz w:val="28"/>
          <w:szCs w:val="28"/>
        </w:rPr>
        <w:t xml:space="preserve"> implementarea prezentului acord și</w:t>
      </w:r>
      <w:r w:rsidR="00D90781" w:rsidRPr="009426F7">
        <w:rPr>
          <w:rFonts w:ascii="Arial" w:hAnsi="Arial" w:cs="Arial"/>
          <w:sz w:val="28"/>
          <w:szCs w:val="28"/>
        </w:rPr>
        <w:t xml:space="preserve"> realizarea obiectivelor </w:t>
      </w:r>
      <w:r w:rsidR="00473A39" w:rsidRPr="009426F7">
        <w:rPr>
          <w:rFonts w:ascii="Arial" w:hAnsi="Arial" w:cs="Arial"/>
          <w:sz w:val="28"/>
          <w:szCs w:val="28"/>
        </w:rPr>
        <w:t xml:space="preserve">prevăzute la </w:t>
      </w:r>
      <w:r w:rsidR="00040FB5" w:rsidRPr="009426F7">
        <w:rPr>
          <w:rFonts w:ascii="Arial" w:hAnsi="Arial" w:cs="Arial"/>
          <w:sz w:val="28"/>
          <w:szCs w:val="28"/>
        </w:rPr>
        <w:t>art.2</w:t>
      </w:r>
      <w:r w:rsidR="00473A39" w:rsidRPr="009426F7">
        <w:rPr>
          <w:rFonts w:ascii="Arial" w:hAnsi="Arial" w:cs="Arial"/>
          <w:sz w:val="28"/>
          <w:szCs w:val="28"/>
        </w:rPr>
        <w:t xml:space="preserve"> alin.(2);</w:t>
      </w:r>
    </w:p>
    <w:bookmarkEnd w:id="7"/>
    <w:p w14:paraId="00131E31" w14:textId="32733B66" w:rsidR="00473A39" w:rsidRPr="009426F7" w:rsidRDefault="00EB33EC" w:rsidP="009426F7">
      <w:pPr>
        <w:pStyle w:val="ListParagraph"/>
        <w:numPr>
          <w:ilvl w:val="0"/>
          <w:numId w:val="9"/>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473A39" w:rsidRPr="009426F7">
        <w:rPr>
          <w:rFonts w:ascii="Arial" w:hAnsi="Arial" w:cs="Arial"/>
          <w:sz w:val="28"/>
          <w:szCs w:val="28"/>
        </w:rPr>
        <w:t xml:space="preserve">ă promoveze, prin </w:t>
      </w:r>
      <w:bookmarkStart w:id="8" w:name="_Hlk191391149"/>
      <w:r w:rsidR="00473A39" w:rsidRPr="009426F7">
        <w:rPr>
          <w:rFonts w:ascii="Arial" w:hAnsi="Arial" w:cs="Arial"/>
          <w:sz w:val="28"/>
          <w:szCs w:val="28"/>
        </w:rPr>
        <w:t>Clubul Sportiv „GLORIA 2018” Bistrița-Năsăud</w:t>
      </w:r>
      <w:bookmarkEnd w:id="8"/>
      <w:r w:rsidR="00B46698" w:rsidRPr="009426F7">
        <w:rPr>
          <w:rFonts w:ascii="Arial" w:hAnsi="Arial" w:cs="Arial"/>
          <w:sz w:val="28"/>
          <w:szCs w:val="28"/>
        </w:rPr>
        <w:t>,</w:t>
      </w:r>
      <w:r w:rsidR="00473A39" w:rsidRPr="009426F7">
        <w:rPr>
          <w:rFonts w:ascii="Arial" w:hAnsi="Arial" w:cs="Arial"/>
          <w:sz w:val="28"/>
          <w:szCs w:val="28"/>
        </w:rPr>
        <w:t xml:space="preserve"> imaginea </w:t>
      </w:r>
      <w:r w:rsidR="00E71ECE" w:rsidRPr="009426F7">
        <w:rPr>
          <w:rFonts w:ascii="Arial" w:hAnsi="Arial" w:cs="Arial"/>
          <w:sz w:val="28"/>
          <w:szCs w:val="28"/>
        </w:rPr>
        <w:t>M</w:t>
      </w:r>
      <w:r w:rsidR="00B46698" w:rsidRPr="009426F7">
        <w:rPr>
          <w:rFonts w:ascii="Arial" w:hAnsi="Arial" w:cs="Arial"/>
          <w:sz w:val="28"/>
          <w:szCs w:val="28"/>
        </w:rPr>
        <w:t>unicipiului</w:t>
      </w:r>
      <w:r w:rsidR="00E71ECE" w:rsidRPr="009426F7">
        <w:rPr>
          <w:rFonts w:ascii="Arial" w:hAnsi="Arial" w:cs="Arial"/>
          <w:sz w:val="28"/>
          <w:szCs w:val="28"/>
        </w:rPr>
        <w:t xml:space="preserve"> Bistrița,</w:t>
      </w:r>
      <w:r w:rsidR="00B46698" w:rsidRPr="009426F7">
        <w:rPr>
          <w:rFonts w:ascii="Arial" w:hAnsi="Arial" w:cs="Arial"/>
          <w:sz w:val="28"/>
          <w:szCs w:val="28"/>
        </w:rPr>
        <w:t xml:space="preserve"> în cadrul competițiilor sportive organizate sau la care participă sportivi</w:t>
      </w:r>
      <w:r w:rsidRPr="009426F7">
        <w:rPr>
          <w:rFonts w:ascii="Arial" w:hAnsi="Arial" w:cs="Arial"/>
          <w:sz w:val="28"/>
          <w:szCs w:val="28"/>
        </w:rPr>
        <w:t>i</w:t>
      </w:r>
      <w:r w:rsidR="00B46698" w:rsidRPr="009426F7">
        <w:rPr>
          <w:rFonts w:ascii="Arial" w:hAnsi="Arial" w:cs="Arial"/>
          <w:sz w:val="28"/>
          <w:szCs w:val="28"/>
        </w:rPr>
        <w:t xml:space="preserve"> legitimați </w:t>
      </w:r>
      <w:r w:rsidR="005808DF" w:rsidRPr="009426F7">
        <w:rPr>
          <w:rFonts w:ascii="Arial" w:hAnsi="Arial" w:cs="Arial"/>
          <w:sz w:val="28"/>
          <w:szCs w:val="28"/>
        </w:rPr>
        <w:t>ai</w:t>
      </w:r>
      <w:r w:rsidR="00B46698" w:rsidRPr="009426F7">
        <w:rPr>
          <w:rFonts w:ascii="Arial" w:hAnsi="Arial" w:cs="Arial"/>
          <w:sz w:val="28"/>
          <w:szCs w:val="28"/>
        </w:rPr>
        <w:t xml:space="preserve"> clubul</w:t>
      </w:r>
      <w:r w:rsidR="005808DF" w:rsidRPr="009426F7">
        <w:rPr>
          <w:rFonts w:ascii="Arial" w:hAnsi="Arial" w:cs="Arial"/>
          <w:sz w:val="28"/>
          <w:szCs w:val="28"/>
        </w:rPr>
        <w:t>ui</w:t>
      </w:r>
      <w:r w:rsidR="00B46698" w:rsidRPr="009426F7">
        <w:rPr>
          <w:rFonts w:ascii="Arial" w:hAnsi="Arial" w:cs="Arial"/>
          <w:sz w:val="28"/>
          <w:szCs w:val="28"/>
        </w:rPr>
        <w:t>,</w:t>
      </w:r>
      <w:r w:rsidR="005808DF" w:rsidRPr="009426F7">
        <w:rPr>
          <w:rFonts w:ascii="Arial" w:hAnsi="Arial" w:cs="Arial"/>
          <w:sz w:val="28"/>
          <w:szCs w:val="28"/>
        </w:rPr>
        <w:t xml:space="preserve"> </w:t>
      </w:r>
      <w:r w:rsidR="00976629" w:rsidRPr="009426F7">
        <w:rPr>
          <w:rFonts w:ascii="Arial" w:hAnsi="Arial" w:cs="Arial"/>
          <w:sz w:val="28"/>
          <w:szCs w:val="28"/>
        </w:rPr>
        <w:t>prin aplicarea stemei municipiului Bistrița pe echipamentele sportive</w:t>
      </w:r>
      <w:r w:rsidR="001B121A" w:rsidRPr="009426F7">
        <w:rPr>
          <w:rFonts w:ascii="Arial" w:hAnsi="Arial" w:cs="Arial"/>
          <w:sz w:val="28"/>
          <w:szCs w:val="28"/>
        </w:rPr>
        <w:t xml:space="preserve"> de joc</w:t>
      </w:r>
      <w:r w:rsidR="005808DF" w:rsidRPr="009426F7">
        <w:rPr>
          <w:rFonts w:ascii="Arial" w:hAnsi="Arial" w:cs="Arial"/>
          <w:sz w:val="28"/>
          <w:szCs w:val="28"/>
        </w:rPr>
        <w:t xml:space="preserve"> și peste tot unde este ap</w:t>
      </w:r>
      <w:r w:rsidR="001B121A" w:rsidRPr="009426F7">
        <w:rPr>
          <w:rFonts w:ascii="Arial" w:hAnsi="Arial" w:cs="Arial"/>
          <w:sz w:val="28"/>
          <w:szCs w:val="28"/>
        </w:rPr>
        <w:t>licată și sigla județului Bistrița-Năsăud</w:t>
      </w:r>
      <w:r w:rsidR="00976629" w:rsidRPr="009426F7">
        <w:rPr>
          <w:rFonts w:ascii="Arial" w:hAnsi="Arial" w:cs="Arial"/>
          <w:sz w:val="28"/>
          <w:szCs w:val="28"/>
        </w:rPr>
        <w:t>;</w:t>
      </w:r>
    </w:p>
    <w:p w14:paraId="1AEFD779" w14:textId="719D27BF" w:rsidR="00F64E76" w:rsidRPr="009426F7" w:rsidRDefault="007F039C"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(3)</w:t>
      </w:r>
      <w:r w:rsidRPr="009426F7">
        <w:rPr>
          <w:rFonts w:ascii="Arial" w:hAnsi="Arial" w:cs="Arial"/>
          <w:b/>
          <w:bCs/>
          <w:sz w:val="28"/>
          <w:szCs w:val="28"/>
        </w:rPr>
        <w:t xml:space="preserve"> </w:t>
      </w:r>
      <w:r w:rsidR="00EC107B" w:rsidRPr="009426F7">
        <w:rPr>
          <w:rFonts w:ascii="Arial" w:hAnsi="Arial" w:cs="Arial"/>
          <w:b/>
          <w:bCs/>
          <w:sz w:val="28"/>
          <w:szCs w:val="28"/>
        </w:rPr>
        <w:t>Municipiul Bistrița</w:t>
      </w:r>
      <w:r w:rsidR="00EC107B" w:rsidRPr="009426F7">
        <w:rPr>
          <w:rFonts w:ascii="Arial" w:hAnsi="Arial" w:cs="Arial"/>
          <w:sz w:val="28"/>
          <w:szCs w:val="28"/>
        </w:rPr>
        <w:t xml:space="preserve">, prin </w:t>
      </w:r>
      <w:r w:rsidR="00F64E76" w:rsidRPr="009426F7">
        <w:rPr>
          <w:rFonts w:ascii="Arial" w:hAnsi="Arial" w:cs="Arial"/>
          <w:sz w:val="28"/>
          <w:szCs w:val="28"/>
        </w:rPr>
        <w:t xml:space="preserve">Consiliul Local al municipiului Bistrița are următoarele </w:t>
      </w:r>
      <w:r w:rsidR="00D90781" w:rsidRPr="009426F7">
        <w:rPr>
          <w:rFonts w:ascii="Arial" w:hAnsi="Arial" w:cs="Arial"/>
          <w:b/>
          <w:bCs/>
          <w:sz w:val="28"/>
          <w:szCs w:val="28"/>
        </w:rPr>
        <w:t>drepturi</w:t>
      </w:r>
      <w:r w:rsidR="00F64E76" w:rsidRPr="009426F7">
        <w:rPr>
          <w:rFonts w:ascii="Arial" w:hAnsi="Arial" w:cs="Arial"/>
          <w:sz w:val="28"/>
          <w:szCs w:val="28"/>
        </w:rPr>
        <w:t>:</w:t>
      </w:r>
    </w:p>
    <w:p w14:paraId="4366EFEC" w14:textId="5EBDE7AF" w:rsidR="008D0735" w:rsidRPr="009426F7" w:rsidRDefault="004B3E42" w:rsidP="009426F7">
      <w:pPr>
        <w:pStyle w:val="ListParagraph"/>
        <w:numPr>
          <w:ilvl w:val="0"/>
          <w:numId w:val="25"/>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să verifice modul de utilizare a sumelor alocate anual din bugetul local pentru finanțarea programelor sportive derulate de clubul sportiv și </w:t>
      </w:r>
      <w:r w:rsidR="00EB33EC" w:rsidRPr="009426F7">
        <w:rPr>
          <w:rFonts w:ascii="Arial" w:hAnsi="Arial" w:cs="Arial"/>
          <w:sz w:val="28"/>
          <w:szCs w:val="28"/>
        </w:rPr>
        <w:t>s</w:t>
      </w:r>
      <w:r w:rsidR="008D0735" w:rsidRPr="009426F7">
        <w:rPr>
          <w:rFonts w:ascii="Arial" w:hAnsi="Arial" w:cs="Arial"/>
          <w:sz w:val="28"/>
          <w:szCs w:val="28"/>
        </w:rPr>
        <w:t>ă solicite documente justificative Clubului Sportiv „GLORIA 2018” Bistrița-Năsăud</w:t>
      </w:r>
      <w:r w:rsidR="00B4170E" w:rsidRPr="009426F7">
        <w:rPr>
          <w:rFonts w:ascii="Arial" w:hAnsi="Arial" w:cs="Arial"/>
          <w:sz w:val="28"/>
          <w:szCs w:val="28"/>
        </w:rPr>
        <w:t>;</w:t>
      </w:r>
    </w:p>
    <w:p w14:paraId="42AD48AD" w14:textId="451BFB8A" w:rsidR="00B4170E" w:rsidRPr="009426F7" w:rsidRDefault="00EB33EC" w:rsidP="009426F7">
      <w:pPr>
        <w:pStyle w:val="ListParagraph"/>
        <w:numPr>
          <w:ilvl w:val="0"/>
          <w:numId w:val="25"/>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B4170E" w:rsidRPr="009426F7">
        <w:rPr>
          <w:rFonts w:ascii="Arial" w:hAnsi="Arial" w:cs="Arial"/>
          <w:sz w:val="28"/>
          <w:szCs w:val="28"/>
        </w:rPr>
        <w:t xml:space="preserve">ă verifice modalitatea de promovare a imaginii Municipiului Bistrița, în cadrul competițiilor sportive organizate </w:t>
      </w:r>
      <w:r w:rsidRPr="009426F7">
        <w:rPr>
          <w:rFonts w:ascii="Arial" w:hAnsi="Arial" w:cs="Arial"/>
          <w:sz w:val="28"/>
          <w:szCs w:val="28"/>
        </w:rPr>
        <w:t xml:space="preserve">de Clubul Sportiv „GLORIA 2018” Bistrița-Năsăud </w:t>
      </w:r>
      <w:r w:rsidR="00B4170E" w:rsidRPr="009426F7">
        <w:rPr>
          <w:rFonts w:ascii="Arial" w:hAnsi="Arial" w:cs="Arial"/>
          <w:sz w:val="28"/>
          <w:szCs w:val="28"/>
        </w:rPr>
        <w:t>sau la care participă sportivi</w:t>
      </w:r>
      <w:r w:rsidRPr="009426F7">
        <w:rPr>
          <w:rFonts w:ascii="Arial" w:hAnsi="Arial" w:cs="Arial"/>
          <w:sz w:val="28"/>
          <w:szCs w:val="28"/>
        </w:rPr>
        <w:t>i</w:t>
      </w:r>
      <w:r w:rsidR="00B4170E" w:rsidRPr="009426F7">
        <w:rPr>
          <w:rFonts w:ascii="Arial" w:hAnsi="Arial" w:cs="Arial"/>
          <w:sz w:val="28"/>
          <w:szCs w:val="28"/>
        </w:rPr>
        <w:t xml:space="preserve"> legitimați la</w:t>
      </w:r>
      <w:r w:rsidRPr="009426F7">
        <w:rPr>
          <w:rFonts w:ascii="Arial" w:hAnsi="Arial" w:cs="Arial"/>
          <w:sz w:val="28"/>
          <w:szCs w:val="28"/>
        </w:rPr>
        <w:t xml:space="preserve"> acesta</w:t>
      </w:r>
      <w:r w:rsidR="00B4170E" w:rsidRPr="009426F7">
        <w:rPr>
          <w:rFonts w:ascii="Arial" w:hAnsi="Arial" w:cs="Arial"/>
          <w:sz w:val="28"/>
          <w:szCs w:val="28"/>
        </w:rPr>
        <w:t>;</w:t>
      </w:r>
    </w:p>
    <w:p w14:paraId="2B0C566B" w14:textId="048F9416" w:rsidR="00B4170E" w:rsidRPr="009426F7" w:rsidRDefault="00EB33EC" w:rsidP="009426F7">
      <w:pPr>
        <w:pStyle w:val="ListParagraph"/>
        <w:numPr>
          <w:ilvl w:val="0"/>
          <w:numId w:val="25"/>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B4170E" w:rsidRPr="009426F7">
        <w:rPr>
          <w:rFonts w:ascii="Arial" w:hAnsi="Arial" w:cs="Arial"/>
          <w:sz w:val="28"/>
          <w:szCs w:val="28"/>
        </w:rPr>
        <w:t xml:space="preserve">ă-și desemneze reprezentanți în Comitetul de coordonare prevăzut la </w:t>
      </w:r>
      <w:r w:rsidR="00040FB5" w:rsidRPr="009426F7">
        <w:rPr>
          <w:rFonts w:ascii="Arial" w:hAnsi="Arial" w:cs="Arial"/>
          <w:sz w:val="28"/>
          <w:szCs w:val="28"/>
        </w:rPr>
        <w:t>art.5</w:t>
      </w:r>
      <w:r w:rsidR="00B4170E" w:rsidRPr="009426F7">
        <w:rPr>
          <w:rFonts w:ascii="Arial" w:hAnsi="Arial" w:cs="Arial"/>
          <w:sz w:val="28"/>
          <w:szCs w:val="28"/>
        </w:rPr>
        <w:t xml:space="preserve"> al prezentului Acord.</w:t>
      </w:r>
    </w:p>
    <w:p w14:paraId="16BF5358" w14:textId="07ED9F41" w:rsidR="00D90781" w:rsidRPr="009426F7" w:rsidRDefault="007F039C" w:rsidP="009426F7">
      <w:pPr>
        <w:tabs>
          <w:tab w:val="left" w:pos="993"/>
        </w:tabs>
        <w:spacing w:after="0" w:line="276" w:lineRule="auto"/>
        <w:ind w:firstLine="709"/>
        <w:jc w:val="both"/>
        <w:rPr>
          <w:rFonts w:ascii="Arial" w:hAnsi="Arial" w:cs="Arial"/>
          <w:sz w:val="28"/>
          <w:szCs w:val="28"/>
        </w:rPr>
      </w:pPr>
      <w:r w:rsidRPr="009426F7">
        <w:rPr>
          <w:rFonts w:ascii="Arial" w:hAnsi="Arial" w:cs="Arial"/>
          <w:b/>
          <w:bCs/>
          <w:sz w:val="28"/>
          <w:szCs w:val="28"/>
        </w:rPr>
        <w:t xml:space="preserve"> </w:t>
      </w:r>
      <w:r w:rsidRPr="009426F7">
        <w:rPr>
          <w:rFonts w:ascii="Arial" w:hAnsi="Arial" w:cs="Arial"/>
          <w:sz w:val="28"/>
          <w:szCs w:val="28"/>
        </w:rPr>
        <w:t>(4)</w:t>
      </w:r>
      <w:r w:rsidRPr="009426F7">
        <w:rPr>
          <w:rFonts w:ascii="Arial" w:hAnsi="Arial" w:cs="Arial"/>
          <w:b/>
          <w:bCs/>
          <w:sz w:val="28"/>
          <w:szCs w:val="28"/>
        </w:rPr>
        <w:t xml:space="preserve"> </w:t>
      </w:r>
      <w:r w:rsidR="00D90781" w:rsidRPr="009426F7">
        <w:rPr>
          <w:rFonts w:ascii="Arial" w:hAnsi="Arial" w:cs="Arial"/>
          <w:b/>
          <w:bCs/>
          <w:sz w:val="28"/>
          <w:szCs w:val="28"/>
        </w:rPr>
        <w:t>Municipiul Bistrița</w:t>
      </w:r>
      <w:r w:rsidR="00D90781" w:rsidRPr="009426F7">
        <w:rPr>
          <w:rFonts w:ascii="Arial" w:hAnsi="Arial" w:cs="Arial"/>
          <w:sz w:val="28"/>
          <w:szCs w:val="28"/>
        </w:rPr>
        <w:t>, prin Consiliul Local al municipiului Bistrița</w:t>
      </w:r>
      <w:r w:rsidR="001A58E8" w:rsidRPr="009426F7">
        <w:rPr>
          <w:rFonts w:ascii="Arial" w:hAnsi="Arial" w:cs="Arial"/>
          <w:sz w:val="28"/>
          <w:szCs w:val="28"/>
        </w:rPr>
        <w:t>,</w:t>
      </w:r>
      <w:r w:rsidR="00D90781" w:rsidRPr="009426F7">
        <w:rPr>
          <w:rFonts w:ascii="Arial" w:hAnsi="Arial" w:cs="Arial"/>
          <w:sz w:val="28"/>
          <w:szCs w:val="28"/>
        </w:rPr>
        <w:t xml:space="preserve"> are următoarele </w:t>
      </w:r>
      <w:r w:rsidR="00D90781" w:rsidRPr="009426F7">
        <w:rPr>
          <w:rFonts w:ascii="Arial" w:hAnsi="Arial" w:cs="Arial"/>
          <w:b/>
          <w:bCs/>
          <w:sz w:val="28"/>
          <w:szCs w:val="28"/>
        </w:rPr>
        <w:t>obligații</w:t>
      </w:r>
      <w:r w:rsidR="00D90781" w:rsidRPr="009426F7">
        <w:rPr>
          <w:rFonts w:ascii="Arial" w:hAnsi="Arial" w:cs="Arial"/>
          <w:sz w:val="28"/>
          <w:szCs w:val="28"/>
        </w:rPr>
        <w:t>:</w:t>
      </w:r>
    </w:p>
    <w:p w14:paraId="0DE468D0" w14:textId="38B40815" w:rsidR="008D0735" w:rsidRPr="009426F7" w:rsidRDefault="004B3E42" w:rsidP="009426F7">
      <w:pPr>
        <w:pStyle w:val="ListParagraph"/>
        <w:numPr>
          <w:ilvl w:val="0"/>
          <w:numId w:val="24"/>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8D0735" w:rsidRPr="009426F7">
        <w:rPr>
          <w:rFonts w:ascii="Arial" w:hAnsi="Arial" w:cs="Arial"/>
          <w:sz w:val="28"/>
          <w:szCs w:val="28"/>
        </w:rPr>
        <w:t xml:space="preserve">ă aloce anual sume din bugetul local destinate </w:t>
      </w:r>
      <w:r w:rsidRPr="009426F7">
        <w:rPr>
          <w:rFonts w:ascii="Arial" w:hAnsi="Arial" w:cs="Arial"/>
          <w:sz w:val="28"/>
          <w:szCs w:val="28"/>
        </w:rPr>
        <w:t>co</w:t>
      </w:r>
      <w:r w:rsidR="008D0735" w:rsidRPr="009426F7">
        <w:rPr>
          <w:rFonts w:ascii="Arial" w:hAnsi="Arial" w:cs="Arial"/>
          <w:sz w:val="28"/>
          <w:szCs w:val="28"/>
        </w:rPr>
        <w:t>finanțării programelor sportive derulate de Clubul Sportiv „GLORIA 2018” Bistrița-Năsăud, cu respectarea prevederilor Legii educației fizice și sportului nr.69/2000, cu modificările și completările ulterioare;</w:t>
      </w:r>
    </w:p>
    <w:p w14:paraId="0E95BE58" w14:textId="7D7E3258" w:rsidR="008D0735" w:rsidRPr="009426F7" w:rsidRDefault="004B3E42" w:rsidP="009426F7">
      <w:pPr>
        <w:pStyle w:val="ListParagraph"/>
        <w:numPr>
          <w:ilvl w:val="0"/>
          <w:numId w:val="24"/>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8D0735" w:rsidRPr="009426F7">
        <w:rPr>
          <w:rFonts w:ascii="Arial" w:hAnsi="Arial" w:cs="Arial"/>
          <w:sz w:val="28"/>
          <w:szCs w:val="28"/>
        </w:rPr>
        <w:t xml:space="preserve">ă asigure </w:t>
      </w:r>
      <w:r w:rsidR="009466AC" w:rsidRPr="009426F7">
        <w:rPr>
          <w:rFonts w:ascii="Arial" w:hAnsi="Arial" w:cs="Arial"/>
          <w:sz w:val="28"/>
          <w:szCs w:val="28"/>
        </w:rPr>
        <w:t xml:space="preserve">o </w:t>
      </w:r>
      <w:r w:rsidR="00DC7E7F" w:rsidRPr="009426F7">
        <w:rPr>
          <w:rFonts w:ascii="Arial" w:hAnsi="Arial" w:cs="Arial"/>
          <w:sz w:val="28"/>
          <w:szCs w:val="28"/>
        </w:rPr>
        <w:t>co</w:t>
      </w:r>
      <w:r w:rsidR="008D0735" w:rsidRPr="009426F7">
        <w:rPr>
          <w:rFonts w:ascii="Arial" w:hAnsi="Arial" w:cs="Arial"/>
          <w:sz w:val="28"/>
          <w:szCs w:val="28"/>
        </w:rPr>
        <w:t xml:space="preserve">finanțare anuală </w:t>
      </w:r>
      <w:r w:rsidR="009466AC" w:rsidRPr="009426F7">
        <w:rPr>
          <w:rFonts w:ascii="Arial" w:hAnsi="Arial" w:cs="Arial"/>
          <w:sz w:val="28"/>
          <w:szCs w:val="28"/>
        </w:rPr>
        <w:t>de</w:t>
      </w:r>
      <w:r w:rsidR="00F71061" w:rsidRPr="009426F7">
        <w:rPr>
          <w:rFonts w:ascii="Arial" w:hAnsi="Arial" w:cs="Arial"/>
          <w:sz w:val="28"/>
          <w:szCs w:val="28"/>
        </w:rPr>
        <w:t xml:space="preserve"> </w:t>
      </w:r>
      <w:r w:rsidR="001B121A" w:rsidRPr="009426F7">
        <w:rPr>
          <w:rFonts w:ascii="Arial" w:hAnsi="Arial" w:cs="Arial"/>
          <w:sz w:val="28"/>
          <w:szCs w:val="28"/>
        </w:rPr>
        <w:t>50</w:t>
      </w:r>
      <w:r w:rsidR="009466AC" w:rsidRPr="009426F7">
        <w:rPr>
          <w:rFonts w:ascii="Arial" w:hAnsi="Arial" w:cs="Arial"/>
          <w:sz w:val="28"/>
          <w:szCs w:val="28"/>
        </w:rPr>
        <w:t xml:space="preserve"> % </w:t>
      </w:r>
      <w:r w:rsidR="001B121A" w:rsidRPr="009426F7">
        <w:rPr>
          <w:rFonts w:ascii="Arial" w:hAnsi="Arial" w:cs="Arial"/>
          <w:sz w:val="28"/>
          <w:szCs w:val="28"/>
        </w:rPr>
        <w:t xml:space="preserve">din bugetul </w:t>
      </w:r>
      <w:r w:rsidR="008D0735" w:rsidRPr="009426F7">
        <w:rPr>
          <w:rFonts w:ascii="Arial" w:hAnsi="Arial" w:cs="Arial"/>
          <w:sz w:val="28"/>
          <w:szCs w:val="28"/>
        </w:rPr>
        <w:t xml:space="preserve">programelor sportive </w:t>
      </w:r>
      <w:r w:rsidR="007F039C" w:rsidRPr="009426F7">
        <w:rPr>
          <w:rFonts w:ascii="Arial" w:hAnsi="Arial" w:cs="Arial"/>
          <w:sz w:val="28"/>
          <w:szCs w:val="28"/>
        </w:rPr>
        <w:t xml:space="preserve">de utilitate publică </w:t>
      </w:r>
      <w:r w:rsidR="008D0735" w:rsidRPr="009426F7">
        <w:rPr>
          <w:rFonts w:ascii="Arial" w:hAnsi="Arial" w:cs="Arial"/>
          <w:sz w:val="28"/>
          <w:szCs w:val="28"/>
        </w:rPr>
        <w:t>derulate de Clubul Sportiv „GLORIA 2018” Bistrița-Năsăud</w:t>
      </w:r>
      <w:r w:rsidR="009466AC" w:rsidRPr="009426F7">
        <w:rPr>
          <w:rFonts w:ascii="Arial" w:hAnsi="Arial" w:cs="Arial"/>
          <w:sz w:val="28"/>
          <w:szCs w:val="28"/>
        </w:rPr>
        <w:t>,</w:t>
      </w:r>
      <w:r w:rsidR="008D0735" w:rsidRPr="009426F7">
        <w:rPr>
          <w:rFonts w:ascii="Arial" w:hAnsi="Arial" w:cs="Arial"/>
          <w:sz w:val="28"/>
          <w:szCs w:val="28"/>
        </w:rPr>
        <w:t xml:space="preserve"> în baza contract</w:t>
      </w:r>
      <w:r w:rsidR="00543216" w:rsidRPr="009426F7">
        <w:rPr>
          <w:rFonts w:ascii="Arial" w:hAnsi="Arial" w:cs="Arial"/>
          <w:sz w:val="28"/>
          <w:szCs w:val="28"/>
        </w:rPr>
        <w:t>ului</w:t>
      </w:r>
      <w:r w:rsidR="008D0735" w:rsidRPr="009426F7">
        <w:rPr>
          <w:rFonts w:ascii="Arial" w:hAnsi="Arial" w:cs="Arial"/>
          <w:sz w:val="28"/>
          <w:szCs w:val="28"/>
        </w:rPr>
        <w:t xml:space="preserve"> de finanțare încheiat între clubul sportiv și Municipiul Bistrița;</w:t>
      </w:r>
    </w:p>
    <w:p w14:paraId="0F5B9817" w14:textId="2734F815" w:rsidR="004B3E42" w:rsidRPr="009426F7" w:rsidRDefault="004B3E42" w:rsidP="009426F7">
      <w:pPr>
        <w:pStyle w:val="ListParagraph"/>
        <w:numPr>
          <w:ilvl w:val="0"/>
          <w:numId w:val="24"/>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lastRenderedPageBreak/>
        <w:t>să asigure decontarea cheltuielilor efectuate de Clubul Sportiv „GLORIA 2018” Bistrița-Năsăud în executarea contractelor de finanțare, pe baza documentelor justificative depuse de clubul sportiv;</w:t>
      </w:r>
    </w:p>
    <w:p w14:paraId="1B273AC5" w14:textId="60F11206" w:rsidR="00B4170E" w:rsidRPr="009426F7" w:rsidRDefault="004B3E42" w:rsidP="009426F7">
      <w:pPr>
        <w:pStyle w:val="ListParagraph"/>
        <w:numPr>
          <w:ilvl w:val="0"/>
          <w:numId w:val="24"/>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w:t>
      </w:r>
      <w:r w:rsidR="00B4170E" w:rsidRPr="009426F7">
        <w:rPr>
          <w:rFonts w:ascii="Arial" w:hAnsi="Arial" w:cs="Arial"/>
          <w:sz w:val="28"/>
          <w:szCs w:val="28"/>
        </w:rPr>
        <w:t xml:space="preserve">ă colaboreze cu Județul Bistrița-Năsăud pentru implementarea prezentului Acord și realizarea obiectivelor prevăzute la </w:t>
      </w:r>
      <w:r w:rsidR="00040FB5" w:rsidRPr="009426F7">
        <w:rPr>
          <w:rFonts w:ascii="Arial" w:hAnsi="Arial" w:cs="Arial"/>
          <w:sz w:val="28"/>
          <w:szCs w:val="28"/>
        </w:rPr>
        <w:t>art.2</w:t>
      </w:r>
      <w:r w:rsidR="00B4170E" w:rsidRPr="009426F7">
        <w:rPr>
          <w:rFonts w:ascii="Arial" w:hAnsi="Arial" w:cs="Arial"/>
          <w:sz w:val="28"/>
          <w:szCs w:val="28"/>
        </w:rPr>
        <w:t xml:space="preserve"> alin.(2)</w:t>
      </w:r>
      <w:r w:rsidR="001A58E8" w:rsidRPr="009426F7">
        <w:rPr>
          <w:rFonts w:ascii="Arial" w:hAnsi="Arial" w:cs="Arial"/>
          <w:sz w:val="28"/>
          <w:szCs w:val="28"/>
        </w:rPr>
        <w:t>.</w:t>
      </w:r>
    </w:p>
    <w:p w14:paraId="77158B99" w14:textId="77777777" w:rsidR="00F64E76" w:rsidRPr="009426F7" w:rsidRDefault="00F64E76" w:rsidP="009426F7">
      <w:pPr>
        <w:pStyle w:val="ListParagraph"/>
        <w:spacing w:after="0" w:line="276" w:lineRule="auto"/>
        <w:jc w:val="both"/>
        <w:rPr>
          <w:rFonts w:ascii="Arial" w:hAnsi="Arial" w:cs="Arial"/>
          <w:b/>
          <w:bCs/>
          <w:sz w:val="28"/>
          <w:szCs w:val="28"/>
        </w:rPr>
      </w:pPr>
    </w:p>
    <w:p w14:paraId="45915EFD" w14:textId="5D304897" w:rsidR="001C0E03" w:rsidRPr="009426F7" w:rsidRDefault="00A25CF8" w:rsidP="009426F7">
      <w:pPr>
        <w:tabs>
          <w:tab w:val="left" w:pos="993"/>
        </w:tabs>
        <w:spacing w:after="0" w:line="276" w:lineRule="auto"/>
        <w:ind w:firstLine="709"/>
        <w:rPr>
          <w:rFonts w:ascii="Arial" w:hAnsi="Arial" w:cs="Arial"/>
          <w:b/>
          <w:bCs/>
          <w:sz w:val="28"/>
          <w:szCs w:val="28"/>
        </w:rPr>
      </w:pPr>
      <w:r w:rsidRPr="009426F7">
        <w:rPr>
          <w:rFonts w:ascii="Arial" w:hAnsi="Arial" w:cs="Arial"/>
          <w:b/>
          <w:bCs/>
          <w:sz w:val="28"/>
          <w:szCs w:val="28"/>
        </w:rPr>
        <w:t xml:space="preserve">Art.5 </w:t>
      </w:r>
      <w:r w:rsidR="001C0E03" w:rsidRPr="009426F7">
        <w:rPr>
          <w:rFonts w:ascii="Arial" w:hAnsi="Arial" w:cs="Arial"/>
          <w:b/>
          <w:bCs/>
          <w:sz w:val="28"/>
          <w:szCs w:val="28"/>
        </w:rPr>
        <w:t>Mecanismul de implementare</w:t>
      </w:r>
    </w:p>
    <w:p w14:paraId="11BB3378" w14:textId="6971DA3B" w:rsidR="007F039C" w:rsidRPr="009426F7" w:rsidRDefault="00763ACC" w:rsidP="009426F7">
      <w:pPr>
        <w:pStyle w:val="ListParagraph"/>
        <w:numPr>
          <w:ilvl w:val="0"/>
          <w:numId w:val="11"/>
        </w:numPr>
        <w:tabs>
          <w:tab w:val="left" w:pos="1134"/>
        </w:tabs>
        <w:spacing w:after="0" w:line="276" w:lineRule="auto"/>
        <w:ind w:left="0" w:firstLine="709"/>
        <w:jc w:val="both"/>
        <w:rPr>
          <w:rFonts w:ascii="Arial" w:hAnsi="Arial" w:cs="Arial"/>
          <w:sz w:val="28"/>
          <w:szCs w:val="28"/>
        </w:rPr>
      </w:pPr>
      <w:r w:rsidRPr="009426F7">
        <w:rPr>
          <w:rFonts w:ascii="Arial" w:hAnsi="Arial" w:cs="Arial"/>
          <w:sz w:val="28"/>
          <w:szCs w:val="28"/>
        </w:rPr>
        <w:t>Părțile convin asupra constituirii</w:t>
      </w:r>
      <w:r w:rsidR="001167CB" w:rsidRPr="009426F7">
        <w:rPr>
          <w:rFonts w:ascii="Arial" w:hAnsi="Arial" w:cs="Arial"/>
          <w:sz w:val="28"/>
          <w:szCs w:val="28"/>
        </w:rPr>
        <w:t xml:space="preserve"> </w:t>
      </w:r>
      <w:r w:rsidRPr="009426F7">
        <w:rPr>
          <w:rFonts w:ascii="Arial" w:hAnsi="Arial" w:cs="Arial"/>
          <w:sz w:val="28"/>
          <w:szCs w:val="28"/>
        </w:rPr>
        <w:t>Comitet</w:t>
      </w:r>
      <w:r w:rsidR="001167CB" w:rsidRPr="009426F7">
        <w:rPr>
          <w:rFonts w:ascii="Arial" w:hAnsi="Arial" w:cs="Arial"/>
          <w:sz w:val="28"/>
          <w:szCs w:val="28"/>
        </w:rPr>
        <w:t>ului</w:t>
      </w:r>
      <w:r w:rsidRPr="009426F7">
        <w:rPr>
          <w:rFonts w:ascii="Arial" w:hAnsi="Arial" w:cs="Arial"/>
          <w:sz w:val="28"/>
          <w:szCs w:val="28"/>
        </w:rPr>
        <w:t xml:space="preserve"> de coordonare</w:t>
      </w:r>
      <w:r w:rsidR="001167CB" w:rsidRPr="009426F7">
        <w:rPr>
          <w:rFonts w:ascii="Arial" w:hAnsi="Arial" w:cs="Arial"/>
          <w:sz w:val="28"/>
          <w:szCs w:val="28"/>
        </w:rPr>
        <w:t xml:space="preserve"> în vederea implementării prezentului Acord</w:t>
      </w:r>
      <w:r w:rsidRPr="009426F7">
        <w:rPr>
          <w:rFonts w:ascii="Arial" w:hAnsi="Arial" w:cs="Arial"/>
          <w:sz w:val="28"/>
          <w:szCs w:val="28"/>
        </w:rPr>
        <w:t>, format din</w:t>
      </w:r>
      <w:r w:rsidR="004E6C5A" w:rsidRPr="009426F7">
        <w:rPr>
          <w:rFonts w:ascii="Arial" w:hAnsi="Arial" w:cs="Arial"/>
          <w:sz w:val="28"/>
          <w:szCs w:val="28"/>
        </w:rPr>
        <w:t>: 2</w:t>
      </w:r>
      <w:r w:rsidR="006C27F2" w:rsidRPr="009426F7">
        <w:rPr>
          <w:rFonts w:ascii="Arial" w:hAnsi="Arial" w:cs="Arial"/>
          <w:sz w:val="28"/>
          <w:szCs w:val="28"/>
        </w:rPr>
        <w:t xml:space="preserve"> reprezentanți ai Consiliului local al municipiului Bistriț</w:t>
      </w:r>
      <w:r w:rsidR="004E6C5A" w:rsidRPr="009426F7">
        <w:rPr>
          <w:rFonts w:ascii="Arial" w:hAnsi="Arial" w:cs="Arial"/>
          <w:sz w:val="28"/>
          <w:szCs w:val="28"/>
        </w:rPr>
        <w:t>a</w:t>
      </w:r>
      <w:r w:rsidR="006C27F2" w:rsidRPr="009426F7">
        <w:rPr>
          <w:rFonts w:ascii="Arial" w:hAnsi="Arial" w:cs="Arial"/>
          <w:sz w:val="28"/>
          <w:szCs w:val="28"/>
        </w:rPr>
        <w:t>, 2 reprezentanți ai Consiliului Județean Bistrița-Năsăud,</w:t>
      </w:r>
      <w:r w:rsidR="00976629" w:rsidRPr="009426F7">
        <w:rPr>
          <w:rFonts w:ascii="Arial" w:hAnsi="Arial" w:cs="Arial"/>
          <w:sz w:val="28"/>
          <w:szCs w:val="28"/>
        </w:rPr>
        <w:t xml:space="preserve"> </w:t>
      </w:r>
      <w:r w:rsidR="001167CB" w:rsidRPr="009426F7">
        <w:rPr>
          <w:rFonts w:ascii="Arial" w:hAnsi="Arial" w:cs="Arial"/>
          <w:sz w:val="28"/>
          <w:szCs w:val="28"/>
        </w:rPr>
        <w:t xml:space="preserve">desemnați prin hotărâre a </w:t>
      </w:r>
      <w:r w:rsidR="006C27F2" w:rsidRPr="009426F7">
        <w:rPr>
          <w:rFonts w:ascii="Arial" w:hAnsi="Arial" w:cs="Arial"/>
          <w:sz w:val="28"/>
          <w:szCs w:val="28"/>
        </w:rPr>
        <w:t xml:space="preserve">consiliului local, </w:t>
      </w:r>
      <w:r w:rsidR="001167CB" w:rsidRPr="009426F7">
        <w:rPr>
          <w:rFonts w:ascii="Arial" w:hAnsi="Arial" w:cs="Arial"/>
          <w:sz w:val="28"/>
          <w:szCs w:val="28"/>
        </w:rPr>
        <w:t xml:space="preserve">respectiv a consiliului </w:t>
      </w:r>
      <w:r w:rsidR="006C27F2" w:rsidRPr="009426F7">
        <w:rPr>
          <w:rFonts w:ascii="Arial" w:hAnsi="Arial" w:cs="Arial"/>
          <w:sz w:val="28"/>
          <w:szCs w:val="28"/>
        </w:rPr>
        <w:t>județean</w:t>
      </w:r>
      <w:r w:rsidR="009023E7" w:rsidRPr="009426F7">
        <w:rPr>
          <w:rFonts w:ascii="Arial" w:hAnsi="Arial" w:cs="Arial"/>
          <w:sz w:val="28"/>
          <w:szCs w:val="28"/>
        </w:rPr>
        <w:t xml:space="preserve">, un reprezentant al </w:t>
      </w:r>
      <w:r w:rsidR="006C27F2" w:rsidRPr="009426F7">
        <w:rPr>
          <w:rFonts w:ascii="Arial" w:hAnsi="Arial" w:cs="Arial"/>
          <w:sz w:val="28"/>
          <w:szCs w:val="28"/>
        </w:rPr>
        <w:t xml:space="preserve">Primarului Municipiului Bistrița și un reprezentant al </w:t>
      </w:r>
      <w:r w:rsidR="009023E7" w:rsidRPr="009426F7">
        <w:rPr>
          <w:rFonts w:ascii="Arial" w:hAnsi="Arial" w:cs="Arial"/>
          <w:sz w:val="28"/>
          <w:szCs w:val="28"/>
        </w:rPr>
        <w:t>Președintelui Consiliului Județean Bistrița-Năsăud</w:t>
      </w:r>
      <w:r w:rsidR="004E6C5A" w:rsidRPr="009426F7">
        <w:rPr>
          <w:rFonts w:ascii="Arial" w:hAnsi="Arial" w:cs="Arial"/>
          <w:sz w:val="28"/>
          <w:szCs w:val="28"/>
        </w:rPr>
        <w:t xml:space="preserve">, </w:t>
      </w:r>
      <w:r w:rsidR="009466AC" w:rsidRPr="009426F7">
        <w:rPr>
          <w:rFonts w:ascii="Arial" w:hAnsi="Arial" w:cs="Arial"/>
          <w:sz w:val="28"/>
          <w:szCs w:val="28"/>
        </w:rPr>
        <w:t>desemnați prin dispoziții</w:t>
      </w:r>
      <w:r w:rsidR="006C27F2" w:rsidRPr="009426F7">
        <w:rPr>
          <w:rFonts w:ascii="Arial" w:hAnsi="Arial" w:cs="Arial"/>
          <w:sz w:val="28"/>
          <w:szCs w:val="28"/>
        </w:rPr>
        <w:t xml:space="preserve">, și președintele consiliului de administrație al clubului. </w:t>
      </w:r>
    </w:p>
    <w:p w14:paraId="78F4C1BD" w14:textId="42034001" w:rsidR="00763ACC" w:rsidRPr="009426F7" w:rsidRDefault="009023E7" w:rsidP="009426F7">
      <w:pPr>
        <w:pStyle w:val="ListParagraph"/>
        <w:tabs>
          <w:tab w:val="left" w:pos="709"/>
          <w:tab w:val="left" w:pos="851"/>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w:t>
      </w:r>
      <w:r w:rsidR="00763ACC" w:rsidRPr="009426F7">
        <w:rPr>
          <w:rFonts w:ascii="Arial" w:hAnsi="Arial" w:cs="Arial"/>
          <w:sz w:val="28"/>
          <w:szCs w:val="28"/>
        </w:rPr>
        <w:t>2)</w:t>
      </w:r>
      <w:r w:rsidR="00763ACC" w:rsidRPr="009426F7">
        <w:rPr>
          <w:rFonts w:ascii="Arial" w:hAnsi="Arial" w:cs="Arial"/>
          <w:b/>
          <w:bCs/>
          <w:sz w:val="28"/>
          <w:szCs w:val="28"/>
        </w:rPr>
        <w:t xml:space="preserve"> Comitetul de coordonare</w:t>
      </w:r>
      <w:r w:rsidR="00763ACC" w:rsidRPr="009426F7">
        <w:rPr>
          <w:rFonts w:ascii="Arial" w:hAnsi="Arial" w:cs="Arial"/>
          <w:sz w:val="28"/>
          <w:szCs w:val="28"/>
        </w:rPr>
        <w:t xml:space="preserve"> are următoarele atribuții:</w:t>
      </w:r>
    </w:p>
    <w:p w14:paraId="67BE5B71" w14:textId="332CEC64" w:rsidR="00763ACC" w:rsidRPr="009426F7" w:rsidRDefault="000A4DD1"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form</w:t>
      </w:r>
      <w:r w:rsidR="00AD6180" w:rsidRPr="009426F7">
        <w:rPr>
          <w:rFonts w:ascii="Arial" w:hAnsi="Arial" w:cs="Arial"/>
          <w:sz w:val="28"/>
          <w:szCs w:val="28"/>
        </w:rPr>
        <w:t xml:space="preserve">ulează propuneri privind </w:t>
      </w:r>
      <w:r w:rsidR="007F2518" w:rsidRPr="009426F7">
        <w:rPr>
          <w:rFonts w:ascii="Arial" w:hAnsi="Arial" w:cs="Arial"/>
          <w:sz w:val="28"/>
          <w:szCs w:val="28"/>
        </w:rPr>
        <w:t>Programul anual sportiv</w:t>
      </w:r>
      <w:r w:rsidR="00763ACC" w:rsidRPr="009426F7">
        <w:rPr>
          <w:rFonts w:ascii="Arial" w:hAnsi="Arial" w:cs="Arial"/>
          <w:sz w:val="28"/>
          <w:szCs w:val="28"/>
        </w:rPr>
        <w:t xml:space="preserve"> </w:t>
      </w:r>
      <w:r w:rsidR="00702633" w:rsidRPr="009426F7">
        <w:rPr>
          <w:rFonts w:ascii="Arial" w:hAnsi="Arial" w:cs="Arial"/>
          <w:sz w:val="28"/>
          <w:szCs w:val="28"/>
        </w:rPr>
        <w:t>al clubului sportiv</w:t>
      </w:r>
      <w:r w:rsidR="003517E6" w:rsidRPr="009426F7">
        <w:rPr>
          <w:rFonts w:ascii="Arial" w:hAnsi="Arial" w:cs="Arial"/>
          <w:sz w:val="28"/>
          <w:szCs w:val="28"/>
        </w:rPr>
        <w:t>, care constituie anexă la bugetul instituției</w:t>
      </w:r>
      <w:r w:rsidR="00763ACC" w:rsidRPr="009426F7">
        <w:rPr>
          <w:rFonts w:ascii="Arial" w:hAnsi="Arial" w:cs="Arial"/>
          <w:sz w:val="28"/>
          <w:szCs w:val="28"/>
        </w:rPr>
        <w:t>;</w:t>
      </w:r>
    </w:p>
    <w:p w14:paraId="1A7F3FD3" w14:textId="4F57CEEC" w:rsidR="008F30C4" w:rsidRPr="009426F7" w:rsidRDefault="006C27BC"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monitorizează implementarea activităților</w:t>
      </w:r>
      <w:r w:rsidR="00E77EE9" w:rsidRPr="009426F7">
        <w:rPr>
          <w:rFonts w:ascii="Arial" w:hAnsi="Arial" w:cs="Arial"/>
          <w:sz w:val="28"/>
          <w:szCs w:val="28"/>
        </w:rPr>
        <w:t xml:space="preserve"> sportive</w:t>
      </w:r>
      <w:r w:rsidRPr="009426F7">
        <w:rPr>
          <w:rFonts w:ascii="Arial" w:hAnsi="Arial" w:cs="Arial"/>
          <w:sz w:val="28"/>
          <w:szCs w:val="28"/>
        </w:rPr>
        <w:t xml:space="preserve"> </w:t>
      </w:r>
      <w:r w:rsidR="00E77EE9" w:rsidRPr="009426F7">
        <w:rPr>
          <w:rFonts w:ascii="Arial" w:hAnsi="Arial" w:cs="Arial"/>
          <w:sz w:val="28"/>
          <w:szCs w:val="28"/>
        </w:rPr>
        <w:t xml:space="preserve">finanțate </w:t>
      </w:r>
      <w:r w:rsidRPr="009426F7">
        <w:rPr>
          <w:rFonts w:ascii="Arial" w:hAnsi="Arial" w:cs="Arial"/>
          <w:sz w:val="28"/>
          <w:szCs w:val="28"/>
        </w:rPr>
        <w:t xml:space="preserve">și </w:t>
      </w:r>
      <w:r w:rsidR="00E77EE9" w:rsidRPr="009426F7">
        <w:rPr>
          <w:rFonts w:ascii="Arial" w:hAnsi="Arial" w:cs="Arial"/>
          <w:sz w:val="28"/>
          <w:szCs w:val="28"/>
        </w:rPr>
        <w:t xml:space="preserve">modul de </w:t>
      </w:r>
      <w:r w:rsidRPr="009426F7">
        <w:rPr>
          <w:rFonts w:ascii="Arial" w:hAnsi="Arial" w:cs="Arial"/>
          <w:sz w:val="28"/>
          <w:szCs w:val="28"/>
        </w:rPr>
        <w:t>utilizare</w:t>
      </w:r>
      <w:r w:rsidR="00E77EE9" w:rsidRPr="009426F7">
        <w:rPr>
          <w:rFonts w:ascii="Arial" w:hAnsi="Arial" w:cs="Arial"/>
          <w:sz w:val="28"/>
          <w:szCs w:val="28"/>
        </w:rPr>
        <w:t xml:space="preserve"> </w:t>
      </w:r>
      <w:r w:rsidRPr="009426F7">
        <w:rPr>
          <w:rFonts w:ascii="Arial" w:hAnsi="Arial" w:cs="Arial"/>
          <w:sz w:val="28"/>
          <w:szCs w:val="28"/>
        </w:rPr>
        <w:t>a fondurilor;</w:t>
      </w:r>
    </w:p>
    <w:p w14:paraId="6EB386F3" w14:textId="2ABFFD71" w:rsidR="00DD1A2A" w:rsidRPr="009426F7" w:rsidRDefault="00DD1A2A"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propune măsuri pentru utilizarea eficientă a fondurilor</w:t>
      </w:r>
      <w:r w:rsidR="00E77EE9" w:rsidRPr="009426F7">
        <w:rPr>
          <w:rFonts w:ascii="Arial" w:hAnsi="Arial" w:cs="Arial"/>
          <w:sz w:val="28"/>
          <w:szCs w:val="28"/>
        </w:rPr>
        <w:t xml:space="preserve"> alocate</w:t>
      </w:r>
      <w:r w:rsidRPr="009426F7">
        <w:rPr>
          <w:rFonts w:ascii="Arial" w:hAnsi="Arial" w:cs="Arial"/>
          <w:sz w:val="28"/>
          <w:szCs w:val="28"/>
        </w:rPr>
        <w:t>;</w:t>
      </w:r>
    </w:p>
    <w:p w14:paraId="4A3874F7" w14:textId="281DD1B9" w:rsidR="00A25CF8" w:rsidRPr="009426F7" w:rsidRDefault="00A25CF8"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solicită conducerii clubului sportiv rapoarte/informări cu privire la activitatea sportivă a clubului, la modul de utilizare a fondurilor publice alocate Programelor sportive de utilitate publică;</w:t>
      </w:r>
    </w:p>
    <w:p w14:paraId="6148B606" w14:textId="6AB817ED" w:rsidR="008F30C4" w:rsidRPr="009426F7" w:rsidRDefault="008F30C4"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participă la dezbaterea problemelor referitoare la funcționarea </w:t>
      </w:r>
      <w:r w:rsidR="002F396B" w:rsidRPr="009426F7">
        <w:rPr>
          <w:rFonts w:ascii="Arial" w:hAnsi="Arial" w:cs="Arial"/>
          <w:sz w:val="28"/>
          <w:szCs w:val="28"/>
        </w:rPr>
        <w:t xml:space="preserve">secțiilor </w:t>
      </w:r>
      <w:r w:rsidR="00A660CD" w:rsidRPr="009426F7">
        <w:rPr>
          <w:rFonts w:ascii="Arial" w:hAnsi="Arial" w:cs="Arial"/>
          <w:sz w:val="28"/>
          <w:szCs w:val="28"/>
        </w:rPr>
        <w:t>p</w:t>
      </w:r>
      <w:r w:rsidR="002F396B" w:rsidRPr="009426F7">
        <w:rPr>
          <w:rFonts w:ascii="Arial" w:hAnsi="Arial" w:cs="Arial"/>
          <w:sz w:val="28"/>
          <w:szCs w:val="28"/>
        </w:rPr>
        <w:t xml:space="preserve">e ramură de sport </w:t>
      </w:r>
      <w:r w:rsidRPr="009426F7">
        <w:rPr>
          <w:rFonts w:ascii="Arial" w:hAnsi="Arial" w:cs="Arial"/>
          <w:sz w:val="28"/>
          <w:szCs w:val="28"/>
        </w:rPr>
        <w:t>din cadrul Clubului Sportiv „GLORIA 2018" Bistrița-Năsăud;</w:t>
      </w:r>
    </w:p>
    <w:p w14:paraId="650462DB" w14:textId="7730EFBD" w:rsidR="008F30C4" w:rsidRPr="009426F7" w:rsidRDefault="00E77EE9"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face propuneri privind </w:t>
      </w:r>
      <w:r w:rsidR="008F30C4" w:rsidRPr="009426F7">
        <w:rPr>
          <w:rFonts w:ascii="Arial" w:hAnsi="Arial" w:cs="Arial"/>
          <w:sz w:val="28"/>
          <w:szCs w:val="28"/>
        </w:rPr>
        <w:t>necesitatea unor dotări specifice, aprovizionarea cu materiale necesare desfășurării în bune condiții a activități</w:t>
      </w:r>
      <w:r w:rsidR="00D70130" w:rsidRPr="009426F7">
        <w:rPr>
          <w:rFonts w:ascii="Arial" w:hAnsi="Arial" w:cs="Arial"/>
          <w:sz w:val="28"/>
          <w:szCs w:val="28"/>
        </w:rPr>
        <w:t>lor sportive a</w:t>
      </w:r>
      <w:r w:rsidR="008F30C4" w:rsidRPr="009426F7">
        <w:rPr>
          <w:rFonts w:ascii="Arial" w:hAnsi="Arial" w:cs="Arial"/>
          <w:sz w:val="28"/>
          <w:szCs w:val="28"/>
        </w:rPr>
        <w:t xml:space="preserve"> clubului sportiv;</w:t>
      </w:r>
    </w:p>
    <w:p w14:paraId="326E6D55" w14:textId="11BEE7FE" w:rsidR="00702633" w:rsidRPr="009426F7" w:rsidRDefault="00702633"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 xml:space="preserve">propune măsuri și programe de îmbunătățire a activității </w:t>
      </w:r>
      <w:r w:rsidR="00066D98" w:rsidRPr="009426F7">
        <w:rPr>
          <w:rFonts w:ascii="Arial" w:hAnsi="Arial" w:cs="Arial"/>
          <w:sz w:val="28"/>
          <w:szCs w:val="28"/>
        </w:rPr>
        <w:t xml:space="preserve">sportive a </w:t>
      </w:r>
      <w:r w:rsidRPr="009426F7">
        <w:rPr>
          <w:rFonts w:ascii="Arial" w:hAnsi="Arial" w:cs="Arial"/>
          <w:sz w:val="28"/>
          <w:szCs w:val="28"/>
        </w:rPr>
        <w:t>clubul sportiv;</w:t>
      </w:r>
    </w:p>
    <w:p w14:paraId="74C8EAA9" w14:textId="5E84A3C6" w:rsidR="00702633" w:rsidRPr="009426F7" w:rsidRDefault="00702633"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face propuneri privind strategia și politicile de dezvoltare ale clubului sportiv;</w:t>
      </w:r>
    </w:p>
    <w:p w14:paraId="0D8FC49C" w14:textId="23670B59" w:rsidR="00702633" w:rsidRPr="009426F7" w:rsidRDefault="00E16083"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participă la analizarea evoluţiei şi perspectivei secţiilor sportive în raport cu obiectivele de performanţă ale clubului şi în reprezentarea internaţională a sportului românesc, propunând măsuri pentru întărirea celor cu pondere şi tradiţie la jocurile olimpice, campionatele mondiale şi campionatele europene;</w:t>
      </w:r>
    </w:p>
    <w:p w14:paraId="6D4D0666" w14:textId="29D6B649" w:rsidR="00EC4202" w:rsidRPr="009426F7" w:rsidRDefault="00EC4202"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participă la analizarea periodică a stadiului îndeplinirii obiectivelor stabilite şi rezultatelor realizate de sportivii legitimaţi la club;</w:t>
      </w:r>
    </w:p>
    <w:p w14:paraId="552E330C" w14:textId="7A02E7B6" w:rsidR="00DD1A2A" w:rsidRPr="009426F7" w:rsidRDefault="00EC4202"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propune măsuri de optimizare a activității de pregătire şi participare a sportivilor la competiţiile prevăzute în calendarul competiţional intern şi internaţional al clubului</w:t>
      </w:r>
      <w:r w:rsidR="00DD1A2A" w:rsidRPr="009426F7">
        <w:rPr>
          <w:rFonts w:ascii="Arial" w:hAnsi="Arial" w:cs="Arial"/>
          <w:sz w:val="28"/>
          <w:szCs w:val="28"/>
        </w:rPr>
        <w:t>;</w:t>
      </w:r>
    </w:p>
    <w:p w14:paraId="357EC239" w14:textId="6933C948" w:rsidR="00EC4202" w:rsidRPr="009426F7" w:rsidRDefault="00DD1A2A"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lastRenderedPageBreak/>
        <w:t xml:space="preserve">propune măsuri pentru îmbunătățirea activității de </w:t>
      </w:r>
      <w:r w:rsidR="00EC4202" w:rsidRPr="009426F7">
        <w:rPr>
          <w:rFonts w:ascii="Arial" w:hAnsi="Arial" w:cs="Arial"/>
          <w:sz w:val="28"/>
          <w:szCs w:val="28"/>
        </w:rPr>
        <w:t>organizare</w:t>
      </w:r>
      <w:r w:rsidRPr="009426F7">
        <w:rPr>
          <w:rFonts w:ascii="Arial" w:hAnsi="Arial" w:cs="Arial"/>
          <w:sz w:val="28"/>
          <w:szCs w:val="28"/>
        </w:rPr>
        <w:t xml:space="preserve"> </w:t>
      </w:r>
      <w:r w:rsidR="00EC4202" w:rsidRPr="009426F7">
        <w:rPr>
          <w:rFonts w:ascii="Arial" w:hAnsi="Arial" w:cs="Arial"/>
          <w:sz w:val="28"/>
          <w:szCs w:val="28"/>
        </w:rPr>
        <w:t xml:space="preserve">a competiţiilor </w:t>
      </w:r>
      <w:r w:rsidRPr="009426F7">
        <w:rPr>
          <w:rFonts w:ascii="Arial" w:hAnsi="Arial" w:cs="Arial"/>
          <w:sz w:val="28"/>
          <w:szCs w:val="28"/>
        </w:rPr>
        <w:t xml:space="preserve">sportive </w:t>
      </w:r>
      <w:r w:rsidR="00EC4202" w:rsidRPr="009426F7">
        <w:rPr>
          <w:rFonts w:ascii="Arial" w:hAnsi="Arial" w:cs="Arial"/>
          <w:sz w:val="28"/>
          <w:szCs w:val="28"/>
        </w:rPr>
        <w:t>şi</w:t>
      </w:r>
      <w:r w:rsidRPr="009426F7">
        <w:rPr>
          <w:rFonts w:ascii="Arial" w:hAnsi="Arial" w:cs="Arial"/>
          <w:sz w:val="28"/>
          <w:szCs w:val="28"/>
        </w:rPr>
        <w:t xml:space="preserve"> a</w:t>
      </w:r>
      <w:r w:rsidR="00EC4202" w:rsidRPr="009426F7">
        <w:rPr>
          <w:rFonts w:ascii="Arial" w:hAnsi="Arial" w:cs="Arial"/>
          <w:sz w:val="28"/>
          <w:szCs w:val="28"/>
        </w:rPr>
        <w:t xml:space="preserve"> acţiunilor de selecţie</w:t>
      </w:r>
      <w:r w:rsidRPr="009426F7">
        <w:rPr>
          <w:rFonts w:ascii="Arial" w:hAnsi="Arial" w:cs="Arial"/>
          <w:sz w:val="28"/>
          <w:szCs w:val="28"/>
        </w:rPr>
        <w:t xml:space="preserve"> în cadrul clubului sportiv</w:t>
      </w:r>
      <w:r w:rsidR="00EC4202" w:rsidRPr="009426F7">
        <w:rPr>
          <w:rFonts w:ascii="Arial" w:hAnsi="Arial" w:cs="Arial"/>
          <w:sz w:val="28"/>
          <w:szCs w:val="28"/>
        </w:rPr>
        <w:t>;</w:t>
      </w:r>
    </w:p>
    <w:p w14:paraId="63567CEE" w14:textId="1D34F3A8" w:rsidR="00DD1A2A" w:rsidRPr="009426F7" w:rsidRDefault="00DD1A2A" w:rsidP="009426F7">
      <w:pPr>
        <w:pStyle w:val="ListParagraph"/>
        <w:numPr>
          <w:ilvl w:val="0"/>
          <w:numId w:val="30"/>
        </w:numPr>
        <w:tabs>
          <w:tab w:val="left" w:pos="1134"/>
        </w:tabs>
        <w:spacing w:after="0" w:line="276" w:lineRule="auto"/>
        <w:ind w:left="0" w:firstLine="709"/>
        <w:jc w:val="both"/>
        <w:rPr>
          <w:rFonts w:ascii="Arial" w:hAnsi="Arial" w:cs="Arial"/>
          <w:sz w:val="28"/>
          <w:szCs w:val="28"/>
        </w:rPr>
      </w:pPr>
      <w:r w:rsidRPr="009426F7">
        <w:rPr>
          <w:rFonts w:ascii="Arial" w:hAnsi="Arial" w:cs="Arial"/>
          <w:sz w:val="28"/>
          <w:szCs w:val="28"/>
        </w:rPr>
        <w:t>propune măsuri necesare pentru prevenirea violenţei la manifestările sportive, precum şi a dopajului în sport;</w:t>
      </w:r>
    </w:p>
    <w:p w14:paraId="3AE82FF7" w14:textId="17AB09D8" w:rsidR="00EC4202" w:rsidRPr="009426F7" w:rsidRDefault="00EC4202"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propune măsuri în vederea asigurării integrității, întreținerii și funcționării în condiții optime a bazei materiale sportive din patrimoniul clubului;</w:t>
      </w:r>
    </w:p>
    <w:p w14:paraId="446430F2" w14:textId="762946F8" w:rsidR="007F2518" w:rsidRPr="009426F7" w:rsidRDefault="007F2518" w:rsidP="009426F7">
      <w:pPr>
        <w:pStyle w:val="ListParagraph"/>
        <w:numPr>
          <w:ilvl w:val="0"/>
          <w:numId w:val="30"/>
        </w:numPr>
        <w:tabs>
          <w:tab w:val="left" w:pos="993"/>
        </w:tabs>
        <w:spacing w:after="0" w:line="276" w:lineRule="auto"/>
        <w:ind w:left="0" w:firstLine="709"/>
        <w:jc w:val="both"/>
        <w:rPr>
          <w:rFonts w:ascii="Arial" w:hAnsi="Arial" w:cs="Arial"/>
          <w:sz w:val="28"/>
          <w:szCs w:val="28"/>
        </w:rPr>
      </w:pPr>
      <w:r w:rsidRPr="009426F7">
        <w:rPr>
          <w:rFonts w:ascii="Arial" w:hAnsi="Arial" w:cs="Arial"/>
          <w:sz w:val="28"/>
          <w:szCs w:val="28"/>
        </w:rPr>
        <w:t>participă la organizarea și coordonarea evenimentelor desfășurate în incinta Complexului Sportiv</w:t>
      </w:r>
      <w:r w:rsidR="00D84B7F" w:rsidRPr="009426F7">
        <w:rPr>
          <w:rFonts w:ascii="Arial" w:hAnsi="Arial" w:cs="Arial"/>
          <w:sz w:val="28"/>
          <w:szCs w:val="28"/>
          <w:lang w:eastAsia="ro-RO"/>
        </w:rPr>
        <w:t xml:space="preserve"> Polivalent Teraplast Arena</w:t>
      </w:r>
      <w:r w:rsidRPr="009426F7">
        <w:rPr>
          <w:rFonts w:ascii="Arial" w:hAnsi="Arial" w:cs="Arial"/>
          <w:sz w:val="28"/>
          <w:szCs w:val="28"/>
        </w:rPr>
        <w:t xml:space="preserve">, Bazei Sportive </w:t>
      </w:r>
      <w:r w:rsidR="006C27F2" w:rsidRPr="009426F7">
        <w:rPr>
          <w:rFonts w:ascii="Arial" w:hAnsi="Arial" w:cs="Arial"/>
          <w:sz w:val="28"/>
          <w:szCs w:val="28"/>
        </w:rPr>
        <w:t xml:space="preserve">Gloria </w:t>
      </w:r>
      <w:r w:rsidRPr="009426F7">
        <w:rPr>
          <w:rFonts w:ascii="Arial" w:hAnsi="Arial" w:cs="Arial"/>
          <w:sz w:val="28"/>
          <w:szCs w:val="28"/>
        </w:rPr>
        <w:t>și a oricăror spații aflate în administrarea clubului;</w:t>
      </w:r>
      <w:r w:rsidR="00D84B7F" w:rsidRPr="009426F7">
        <w:rPr>
          <w:rFonts w:ascii="Arial" w:hAnsi="Arial" w:cs="Arial"/>
          <w:sz w:val="28"/>
          <w:szCs w:val="28"/>
          <w:lang w:eastAsia="ro-RO"/>
        </w:rPr>
        <w:t xml:space="preserve"> </w:t>
      </w:r>
    </w:p>
    <w:p w14:paraId="35B6E322" w14:textId="27317720" w:rsidR="001571E1" w:rsidRPr="009426F7" w:rsidRDefault="001571E1"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 xml:space="preserve">(3) </w:t>
      </w:r>
      <w:bookmarkStart w:id="9" w:name="_Hlk191478426"/>
      <w:r w:rsidRPr="009426F7">
        <w:rPr>
          <w:rFonts w:ascii="Arial" w:hAnsi="Arial" w:cs="Arial"/>
          <w:sz w:val="28"/>
          <w:szCs w:val="28"/>
        </w:rPr>
        <w:t xml:space="preserve">Comitetul de coordonare </w:t>
      </w:r>
      <w:bookmarkEnd w:id="9"/>
      <w:r w:rsidRPr="009426F7">
        <w:rPr>
          <w:rFonts w:ascii="Arial" w:hAnsi="Arial" w:cs="Arial"/>
          <w:sz w:val="28"/>
          <w:szCs w:val="28"/>
        </w:rPr>
        <w:t xml:space="preserve">se întrunește </w:t>
      </w:r>
      <w:r w:rsidR="009023E7" w:rsidRPr="009426F7">
        <w:rPr>
          <w:rFonts w:ascii="Arial" w:hAnsi="Arial" w:cs="Arial"/>
          <w:sz w:val="28"/>
          <w:szCs w:val="28"/>
        </w:rPr>
        <w:t>semestrial</w:t>
      </w:r>
      <w:r w:rsidRPr="009426F7">
        <w:rPr>
          <w:rFonts w:ascii="Arial" w:hAnsi="Arial" w:cs="Arial"/>
          <w:sz w:val="28"/>
          <w:szCs w:val="28"/>
        </w:rPr>
        <w:t>, precum și ori de câte ori este necesar</w:t>
      </w:r>
      <w:r w:rsidR="00A25CF8" w:rsidRPr="009426F7">
        <w:rPr>
          <w:rFonts w:ascii="Arial" w:hAnsi="Arial" w:cs="Arial"/>
          <w:sz w:val="28"/>
          <w:szCs w:val="28"/>
        </w:rPr>
        <w:t>,</w:t>
      </w:r>
      <w:r w:rsidRPr="009426F7">
        <w:rPr>
          <w:rFonts w:ascii="Arial" w:hAnsi="Arial" w:cs="Arial"/>
          <w:sz w:val="28"/>
          <w:szCs w:val="28"/>
        </w:rPr>
        <w:t xml:space="preserve"> la sediul clubului sportiv sau în alt loc menționat în convocare.</w:t>
      </w:r>
    </w:p>
    <w:p w14:paraId="648662D8" w14:textId="3C304AAE" w:rsidR="001571E1" w:rsidRPr="009426F7" w:rsidRDefault="001571E1"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(4) Convocăr</w:t>
      </w:r>
      <w:r w:rsidR="00A25CF8" w:rsidRPr="009426F7">
        <w:rPr>
          <w:rFonts w:ascii="Arial" w:hAnsi="Arial" w:cs="Arial"/>
          <w:sz w:val="28"/>
          <w:szCs w:val="28"/>
        </w:rPr>
        <w:t xml:space="preserve">ile se vor efectua în scris, cu cel puțin </w:t>
      </w:r>
      <w:r w:rsidR="009023E7" w:rsidRPr="009426F7">
        <w:rPr>
          <w:rFonts w:ascii="Arial" w:hAnsi="Arial" w:cs="Arial"/>
          <w:sz w:val="28"/>
          <w:szCs w:val="28"/>
        </w:rPr>
        <w:t xml:space="preserve">3 </w:t>
      </w:r>
      <w:r w:rsidR="00A25CF8" w:rsidRPr="009426F7">
        <w:rPr>
          <w:rFonts w:ascii="Arial" w:hAnsi="Arial" w:cs="Arial"/>
          <w:sz w:val="28"/>
          <w:szCs w:val="28"/>
        </w:rPr>
        <w:t>zile lucrătoare înainte de data întrunirii, de către directorul Clubului Sportiv „GLORIA 2018” Bistrița-Năsăud, cu indicarea expresă a ordinii de zi și vor fi comunicate tuturor membrilor.</w:t>
      </w:r>
      <w:r w:rsidR="009023E7" w:rsidRPr="009426F7">
        <w:rPr>
          <w:rFonts w:ascii="Arial" w:hAnsi="Arial" w:cs="Arial"/>
          <w:sz w:val="28"/>
          <w:szCs w:val="28"/>
        </w:rPr>
        <w:t xml:space="preserve"> </w:t>
      </w:r>
      <w:r w:rsidR="00CD71DC" w:rsidRPr="009426F7">
        <w:rPr>
          <w:rFonts w:ascii="Arial" w:hAnsi="Arial" w:cs="Arial"/>
          <w:sz w:val="28"/>
          <w:szCs w:val="28"/>
        </w:rPr>
        <w:t xml:space="preserve">În situații de urgență, </w:t>
      </w:r>
      <w:r w:rsidR="009023E7" w:rsidRPr="009426F7">
        <w:rPr>
          <w:rFonts w:ascii="Arial" w:hAnsi="Arial" w:cs="Arial"/>
          <w:sz w:val="28"/>
          <w:szCs w:val="28"/>
        </w:rPr>
        <w:t>Comitetul poate fi convocat și de îndată, în ac</w:t>
      </w:r>
      <w:r w:rsidR="00CD71DC" w:rsidRPr="009426F7">
        <w:rPr>
          <w:rFonts w:ascii="Arial" w:hAnsi="Arial" w:cs="Arial"/>
          <w:sz w:val="28"/>
          <w:szCs w:val="28"/>
        </w:rPr>
        <w:t>e</w:t>
      </w:r>
      <w:r w:rsidR="009023E7" w:rsidRPr="009426F7">
        <w:rPr>
          <w:rFonts w:ascii="Arial" w:hAnsi="Arial" w:cs="Arial"/>
          <w:sz w:val="28"/>
          <w:szCs w:val="28"/>
        </w:rPr>
        <w:t>eași zi.</w:t>
      </w:r>
      <w:r w:rsidR="00A25CF8" w:rsidRPr="009426F7">
        <w:rPr>
          <w:rFonts w:ascii="Arial" w:hAnsi="Arial" w:cs="Arial"/>
          <w:sz w:val="28"/>
          <w:szCs w:val="28"/>
        </w:rPr>
        <w:t xml:space="preserve"> Odată cu convocatorul, se vor trimite și materialele care urmează să fie prezentate conform ordinii de zi.</w:t>
      </w:r>
    </w:p>
    <w:p w14:paraId="3BEC0595" w14:textId="05033C14" w:rsidR="00882D14" w:rsidRPr="009426F7" w:rsidRDefault="00882D14"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w:t>
      </w:r>
      <w:r w:rsidR="00C344A3" w:rsidRPr="009426F7">
        <w:rPr>
          <w:rFonts w:ascii="Arial" w:hAnsi="Arial" w:cs="Arial"/>
          <w:sz w:val="28"/>
          <w:szCs w:val="28"/>
        </w:rPr>
        <w:t>5</w:t>
      </w:r>
      <w:r w:rsidRPr="009426F7">
        <w:rPr>
          <w:rFonts w:ascii="Arial" w:hAnsi="Arial" w:cs="Arial"/>
          <w:sz w:val="28"/>
          <w:szCs w:val="28"/>
        </w:rPr>
        <w:t>) Comitetul de coordonare este valabil întrunit în prezen</w:t>
      </w:r>
      <w:r w:rsidR="003E43B1" w:rsidRPr="009426F7">
        <w:rPr>
          <w:rFonts w:ascii="Arial" w:hAnsi="Arial" w:cs="Arial"/>
          <w:sz w:val="28"/>
          <w:szCs w:val="28"/>
        </w:rPr>
        <w:t>ț</w:t>
      </w:r>
      <w:r w:rsidRPr="009426F7">
        <w:rPr>
          <w:rFonts w:ascii="Arial" w:hAnsi="Arial" w:cs="Arial"/>
          <w:sz w:val="28"/>
          <w:szCs w:val="28"/>
        </w:rPr>
        <w:t xml:space="preserve">a </w:t>
      </w:r>
      <w:r w:rsidR="009023E7" w:rsidRPr="009426F7">
        <w:rPr>
          <w:rFonts w:ascii="Arial" w:hAnsi="Arial" w:cs="Arial"/>
          <w:sz w:val="28"/>
          <w:szCs w:val="28"/>
        </w:rPr>
        <w:t>majorității</w:t>
      </w:r>
      <w:r w:rsidRPr="009426F7">
        <w:rPr>
          <w:rFonts w:ascii="Arial" w:hAnsi="Arial" w:cs="Arial"/>
          <w:sz w:val="28"/>
          <w:szCs w:val="28"/>
        </w:rPr>
        <w:t xml:space="preserve"> membrilo</w:t>
      </w:r>
      <w:r w:rsidR="009023E7" w:rsidRPr="009426F7">
        <w:rPr>
          <w:rFonts w:ascii="Arial" w:hAnsi="Arial" w:cs="Arial"/>
          <w:sz w:val="28"/>
          <w:szCs w:val="28"/>
        </w:rPr>
        <w:t>r</w:t>
      </w:r>
      <w:r w:rsidR="009466AC" w:rsidRPr="009426F7">
        <w:rPr>
          <w:rFonts w:ascii="Arial" w:hAnsi="Arial" w:cs="Arial"/>
          <w:sz w:val="28"/>
          <w:szCs w:val="28"/>
        </w:rPr>
        <w:t xml:space="preserve"> Comitetului</w:t>
      </w:r>
      <w:r w:rsidRPr="009426F7">
        <w:rPr>
          <w:rFonts w:ascii="Arial" w:hAnsi="Arial" w:cs="Arial"/>
          <w:sz w:val="28"/>
          <w:szCs w:val="28"/>
        </w:rPr>
        <w:t>.</w:t>
      </w:r>
    </w:p>
    <w:p w14:paraId="4B536CA4" w14:textId="68473D4D" w:rsidR="00882D14" w:rsidRPr="009426F7" w:rsidRDefault="00882D14" w:rsidP="009426F7">
      <w:pPr>
        <w:tabs>
          <w:tab w:val="left" w:pos="993"/>
        </w:tabs>
        <w:autoSpaceDE w:val="0"/>
        <w:autoSpaceDN w:val="0"/>
        <w:adjustRightInd w:val="0"/>
        <w:spacing w:after="0" w:line="276" w:lineRule="auto"/>
        <w:ind w:firstLine="709"/>
        <w:jc w:val="both"/>
        <w:rPr>
          <w:rFonts w:ascii="Arial" w:hAnsi="Arial" w:cs="Arial"/>
          <w:sz w:val="28"/>
          <w:szCs w:val="28"/>
          <w:lang w:val="fr-FR"/>
        </w:rPr>
      </w:pPr>
      <w:r w:rsidRPr="009426F7">
        <w:rPr>
          <w:rFonts w:ascii="Arial" w:hAnsi="Arial" w:cs="Arial"/>
          <w:sz w:val="28"/>
          <w:szCs w:val="28"/>
        </w:rPr>
        <w:t>(</w:t>
      </w:r>
      <w:r w:rsidR="00C344A3" w:rsidRPr="009426F7">
        <w:rPr>
          <w:rFonts w:ascii="Arial" w:hAnsi="Arial" w:cs="Arial"/>
          <w:sz w:val="28"/>
          <w:szCs w:val="28"/>
        </w:rPr>
        <w:t>6</w:t>
      </w:r>
      <w:r w:rsidRPr="009426F7">
        <w:rPr>
          <w:rFonts w:ascii="Arial" w:hAnsi="Arial" w:cs="Arial"/>
          <w:sz w:val="28"/>
          <w:szCs w:val="28"/>
        </w:rPr>
        <w:t xml:space="preserve">) Comitetul de coordonare formulează propuneri și puncte de vedere </w:t>
      </w:r>
      <w:proofErr w:type="spellStart"/>
      <w:r w:rsidRPr="009426F7">
        <w:rPr>
          <w:rFonts w:ascii="Arial" w:hAnsi="Arial" w:cs="Arial"/>
          <w:sz w:val="28"/>
          <w:szCs w:val="28"/>
          <w:lang w:val="fr-FR"/>
        </w:rPr>
        <w:t>cu</w:t>
      </w:r>
      <w:proofErr w:type="spellEnd"/>
      <w:r w:rsidRPr="009426F7">
        <w:rPr>
          <w:rFonts w:ascii="Arial" w:hAnsi="Arial" w:cs="Arial"/>
          <w:sz w:val="28"/>
          <w:szCs w:val="28"/>
          <w:lang w:val="fr-FR"/>
        </w:rPr>
        <w:t xml:space="preserve"> </w:t>
      </w:r>
      <w:proofErr w:type="spellStart"/>
      <w:r w:rsidRPr="009426F7">
        <w:rPr>
          <w:rFonts w:ascii="Arial" w:hAnsi="Arial" w:cs="Arial"/>
          <w:sz w:val="28"/>
          <w:szCs w:val="28"/>
          <w:lang w:val="fr-FR"/>
        </w:rPr>
        <w:t>votul</w:t>
      </w:r>
      <w:proofErr w:type="spellEnd"/>
      <w:r w:rsidRPr="009426F7">
        <w:rPr>
          <w:rFonts w:ascii="Arial" w:hAnsi="Arial" w:cs="Arial"/>
          <w:sz w:val="28"/>
          <w:szCs w:val="28"/>
          <w:lang w:val="fr-FR"/>
        </w:rPr>
        <w:t xml:space="preserve"> a </w:t>
      </w:r>
      <w:proofErr w:type="spellStart"/>
      <w:r w:rsidRPr="009426F7">
        <w:rPr>
          <w:rFonts w:ascii="Arial" w:hAnsi="Arial" w:cs="Arial"/>
          <w:sz w:val="28"/>
          <w:szCs w:val="28"/>
          <w:lang w:val="fr-FR"/>
        </w:rPr>
        <w:t>jumătate</w:t>
      </w:r>
      <w:proofErr w:type="spellEnd"/>
      <w:r w:rsidRPr="009426F7">
        <w:rPr>
          <w:rFonts w:ascii="Arial" w:hAnsi="Arial" w:cs="Arial"/>
          <w:sz w:val="28"/>
          <w:szCs w:val="28"/>
          <w:lang w:val="fr-FR"/>
        </w:rPr>
        <w:t xml:space="preserve"> plus </w:t>
      </w:r>
      <w:proofErr w:type="spellStart"/>
      <w:r w:rsidRPr="009426F7">
        <w:rPr>
          <w:rFonts w:ascii="Arial" w:hAnsi="Arial" w:cs="Arial"/>
          <w:sz w:val="28"/>
          <w:szCs w:val="28"/>
          <w:lang w:val="fr-FR"/>
        </w:rPr>
        <w:t>unu</w:t>
      </w:r>
      <w:proofErr w:type="spellEnd"/>
      <w:r w:rsidRPr="009426F7">
        <w:rPr>
          <w:rFonts w:ascii="Arial" w:hAnsi="Arial" w:cs="Arial"/>
          <w:sz w:val="28"/>
          <w:szCs w:val="28"/>
          <w:lang w:val="fr-FR"/>
        </w:rPr>
        <w:t xml:space="preserve"> </w:t>
      </w:r>
      <w:proofErr w:type="spellStart"/>
      <w:r w:rsidRPr="009426F7">
        <w:rPr>
          <w:rFonts w:ascii="Arial" w:hAnsi="Arial" w:cs="Arial"/>
          <w:sz w:val="28"/>
          <w:szCs w:val="28"/>
          <w:lang w:val="fr-FR"/>
        </w:rPr>
        <w:t>din</w:t>
      </w:r>
      <w:proofErr w:type="spellEnd"/>
      <w:r w:rsidRPr="009426F7">
        <w:rPr>
          <w:rFonts w:ascii="Arial" w:hAnsi="Arial" w:cs="Arial"/>
          <w:sz w:val="28"/>
          <w:szCs w:val="28"/>
          <w:lang w:val="fr-FR"/>
        </w:rPr>
        <w:t xml:space="preserve"> </w:t>
      </w:r>
      <w:proofErr w:type="spellStart"/>
      <w:r w:rsidRPr="009426F7">
        <w:rPr>
          <w:rFonts w:ascii="Arial" w:hAnsi="Arial" w:cs="Arial"/>
          <w:sz w:val="28"/>
          <w:szCs w:val="28"/>
          <w:lang w:val="fr-FR"/>
        </w:rPr>
        <w:t>numărul</w:t>
      </w:r>
      <w:proofErr w:type="spellEnd"/>
      <w:r w:rsidRPr="009426F7">
        <w:rPr>
          <w:rFonts w:ascii="Arial" w:hAnsi="Arial" w:cs="Arial"/>
          <w:sz w:val="28"/>
          <w:szCs w:val="28"/>
          <w:lang w:val="fr-FR"/>
        </w:rPr>
        <w:t xml:space="preserve"> </w:t>
      </w:r>
      <w:proofErr w:type="spellStart"/>
      <w:r w:rsidRPr="009426F7">
        <w:rPr>
          <w:rFonts w:ascii="Arial" w:hAnsi="Arial" w:cs="Arial"/>
          <w:sz w:val="28"/>
          <w:szCs w:val="28"/>
          <w:lang w:val="fr-FR"/>
        </w:rPr>
        <w:t>membrilor</w:t>
      </w:r>
      <w:proofErr w:type="spellEnd"/>
      <w:r w:rsidR="009023E7" w:rsidRPr="009426F7">
        <w:rPr>
          <w:rFonts w:ascii="Arial" w:hAnsi="Arial" w:cs="Arial"/>
          <w:sz w:val="28"/>
          <w:szCs w:val="28"/>
          <w:lang w:val="fr-FR"/>
        </w:rPr>
        <w:t xml:space="preserve"> </w:t>
      </w:r>
      <w:proofErr w:type="spellStart"/>
      <w:r w:rsidR="009023E7" w:rsidRPr="009426F7">
        <w:rPr>
          <w:rFonts w:ascii="Arial" w:hAnsi="Arial" w:cs="Arial"/>
          <w:sz w:val="28"/>
          <w:szCs w:val="28"/>
          <w:lang w:val="fr-FR"/>
        </w:rPr>
        <w:t>Comitetului</w:t>
      </w:r>
      <w:proofErr w:type="spellEnd"/>
      <w:r w:rsidR="006C27F2" w:rsidRPr="009426F7">
        <w:rPr>
          <w:rFonts w:ascii="Arial" w:hAnsi="Arial" w:cs="Arial"/>
          <w:sz w:val="28"/>
          <w:szCs w:val="28"/>
          <w:lang w:val="fr-FR"/>
        </w:rPr>
        <w:t xml:space="preserve"> </w:t>
      </w:r>
      <w:proofErr w:type="spellStart"/>
      <w:r w:rsidR="006C27F2" w:rsidRPr="009426F7">
        <w:rPr>
          <w:rFonts w:ascii="Arial" w:hAnsi="Arial" w:cs="Arial"/>
          <w:sz w:val="28"/>
          <w:szCs w:val="28"/>
          <w:lang w:val="fr-FR"/>
        </w:rPr>
        <w:t>prezenți</w:t>
      </w:r>
      <w:proofErr w:type="spellEnd"/>
      <w:r w:rsidRPr="009426F7">
        <w:rPr>
          <w:rFonts w:ascii="Arial" w:hAnsi="Arial" w:cs="Arial"/>
          <w:sz w:val="28"/>
          <w:szCs w:val="28"/>
          <w:lang w:val="fr-FR"/>
        </w:rPr>
        <w:t>.</w:t>
      </w:r>
    </w:p>
    <w:p w14:paraId="738FE323" w14:textId="751B818B" w:rsidR="00A25CF8" w:rsidRPr="009426F7" w:rsidRDefault="00882D14"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w:t>
      </w:r>
      <w:r w:rsidR="00C344A3" w:rsidRPr="009426F7">
        <w:rPr>
          <w:rFonts w:ascii="Arial" w:hAnsi="Arial" w:cs="Arial"/>
          <w:sz w:val="28"/>
          <w:szCs w:val="28"/>
        </w:rPr>
        <w:t>7</w:t>
      </w:r>
      <w:r w:rsidRPr="009426F7">
        <w:rPr>
          <w:rFonts w:ascii="Arial" w:hAnsi="Arial" w:cs="Arial"/>
          <w:sz w:val="28"/>
          <w:szCs w:val="28"/>
        </w:rPr>
        <w:t xml:space="preserve">) </w:t>
      </w:r>
      <w:r w:rsidR="00A25CF8" w:rsidRPr="009426F7">
        <w:rPr>
          <w:rFonts w:ascii="Arial" w:hAnsi="Arial" w:cs="Arial"/>
          <w:sz w:val="28"/>
          <w:szCs w:val="28"/>
        </w:rPr>
        <w:t xml:space="preserve">La ședințele Comitetului </w:t>
      </w:r>
      <w:r w:rsidRPr="009426F7">
        <w:rPr>
          <w:rFonts w:ascii="Arial" w:hAnsi="Arial" w:cs="Arial"/>
          <w:sz w:val="28"/>
          <w:szCs w:val="28"/>
        </w:rPr>
        <w:t>de coordonare</w:t>
      </w:r>
      <w:r w:rsidR="00A25CF8" w:rsidRPr="009426F7">
        <w:rPr>
          <w:rFonts w:ascii="Arial" w:hAnsi="Arial" w:cs="Arial"/>
          <w:sz w:val="28"/>
          <w:szCs w:val="28"/>
        </w:rPr>
        <w:t xml:space="preserve"> </w:t>
      </w:r>
      <w:r w:rsidRPr="009426F7">
        <w:rPr>
          <w:rFonts w:ascii="Arial" w:hAnsi="Arial" w:cs="Arial"/>
          <w:sz w:val="28"/>
          <w:szCs w:val="28"/>
        </w:rPr>
        <w:t>pot</w:t>
      </w:r>
      <w:r w:rsidR="00A25CF8" w:rsidRPr="009426F7">
        <w:rPr>
          <w:rFonts w:ascii="Arial" w:hAnsi="Arial" w:cs="Arial"/>
          <w:sz w:val="28"/>
          <w:szCs w:val="28"/>
        </w:rPr>
        <w:t xml:space="preserve"> fi invitate și alte persoane.</w:t>
      </w:r>
    </w:p>
    <w:p w14:paraId="5842668F" w14:textId="7C20AD60" w:rsidR="001571E1" w:rsidRPr="009426F7" w:rsidRDefault="00A25CF8"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w:t>
      </w:r>
      <w:r w:rsidR="00C344A3" w:rsidRPr="009426F7">
        <w:rPr>
          <w:rFonts w:ascii="Arial" w:hAnsi="Arial" w:cs="Arial"/>
          <w:sz w:val="28"/>
          <w:szCs w:val="28"/>
        </w:rPr>
        <w:t>8</w:t>
      </w:r>
      <w:r w:rsidRPr="009426F7">
        <w:rPr>
          <w:rFonts w:ascii="Arial" w:hAnsi="Arial" w:cs="Arial"/>
          <w:sz w:val="28"/>
          <w:szCs w:val="28"/>
        </w:rPr>
        <w:t>) Secretariatul Comitetului de coordonare se asigură de către personalul din cadrul Clubului Sportiv „GLORIA 2018” Bistrița-Năsăud.</w:t>
      </w:r>
      <w:r w:rsidR="003615E3" w:rsidRPr="009426F7">
        <w:rPr>
          <w:rFonts w:ascii="Arial" w:hAnsi="Arial" w:cs="Arial"/>
          <w:sz w:val="28"/>
          <w:szCs w:val="28"/>
        </w:rPr>
        <w:t xml:space="preserve"> </w:t>
      </w:r>
      <w:r w:rsidRPr="009426F7">
        <w:rPr>
          <w:rFonts w:ascii="Arial" w:hAnsi="Arial" w:cs="Arial"/>
          <w:sz w:val="28"/>
          <w:szCs w:val="28"/>
        </w:rPr>
        <w:t>Propunerile, solicitările, proble</w:t>
      </w:r>
      <w:r w:rsidR="00066D98" w:rsidRPr="009426F7">
        <w:rPr>
          <w:rFonts w:ascii="Arial" w:hAnsi="Arial" w:cs="Arial"/>
          <w:sz w:val="28"/>
          <w:szCs w:val="28"/>
        </w:rPr>
        <w:t>mele</w:t>
      </w:r>
      <w:r w:rsidRPr="009426F7">
        <w:rPr>
          <w:rFonts w:ascii="Arial" w:hAnsi="Arial" w:cs="Arial"/>
          <w:sz w:val="28"/>
          <w:szCs w:val="28"/>
        </w:rPr>
        <w:t xml:space="preserve"> dezbătute se vor consemna prin grija secretariatului într-un proces-verbal de ședință.</w:t>
      </w:r>
    </w:p>
    <w:p w14:paraId="15945976" w14:textId="3C06607C" w:rsidR="00763ACC" w:rsidRPr="009426F7" w:rsidRDefault="001167CB" w:rsidP="009426F7">
      <w:pPr>
        <w:tabs>
          <w:tab w:val="left" w:pos="993"/>
        </w:tabs>
        <w:spacing w:after="0" w:line="276" w:lineRule="auto"/>
        <w:ind w:firstLine="709"/>
        <w:jc w:val="both"/>
        <w:rPr>
          <w:rFonts w:ascii="Arial" w:hAnsi="Arial" w:cs="Arial"/>
          <w:sz w:val="28"/>
          <w:szCs w:val="28"/>
        </w:rPr>
      </w:pPr>
      <w:r w:rsidRPr="009426F7">
        <w:rPr>
          <w:rFonts w:ascii="Arial" w:hAnsi="Arial" w:cs="Arial"/>
          <w:sz w:val="28"/>
          <w:szCs w:val="28"/>
        </w:rPr>
        <w:t>(</w:t>
      </w:r>
      <w:r w:rsidR="00C344A3" w:rsidRPr="009426F7">
        <w:rPr>
          <w:rFonts w:ascii="Arial" w:hAnsi="Arial" w:cs="Arial"/>
          <w:sz w:val="28"/>
          <w:szCs w:val="28"/>
        </w:rPr>
        <w:t>9</w:t>
      </w:r>
      <w:r w:rsidRPr="009426F7">
        <w:rPr>
          <w:rFonts w:ascii="Arial" w:hAnsi="Arial" w:cs="Arial"/>
          <w:sz w:val="28"/>
          <w:szCs w:val="28"/>
        </w:rPr>
        <w:t>) În implementarea prezentului acord, Consiliul Județean Bistrița-Năsăud, prin Clubul Sportiv „GLORIA 2018” Bistrița-Năsăud, asigură întocmirea anuală a solicitării de finanțare cu detalierea obiectivelor specifice și a indicatorilor urmăriți, în vederea obținerii finanțării de la bugetul local al Municipiului Bistrița/încheierii contract</w:t>
      </w:r>
      <w:r w:rsidR="006B2E98" w:rsidRPr="009426F7">
        <w:rPr>
          <w:rFonts w:ascii="Arial" w:hAnsi="Arial" w:cs="Arial"/>
          <w:sz w:val="28"/>
          <w:szCs w:val="28"/>
        </w:rPr>
        <w:t>ului</w:t>
      </w:r>
      <w:r w:rsidRPr="009426F7">
        <w:rPr>
          <w:rFonts w:ascii="Arial" w:hAnsi="Arial" w:cs="Arial"/>
          <w:sz w:val="28"/>
          <w:szCs w:val="28"/>
        </w:rPr>
        <w:t xml:space="preserve"> de finanțare cu Municipiului Bistrița, prin Consiliul local al municipiului Bistrița.</w:t>
      </w:r>
    </w:p>
    <w:p w14:paraId="4988A54F" w14:textId="77777777" w:rsidR="001571E1" w:rsidRPr="009426F7" w:rsidRDefault="001571E1" w:rsidP="009426F7">
      <w:pPr>
        <w:tabs>
          <w:tab w:val="left" w:pos="993"/>
        </w:tabs>
        <w:spacing w:after="0" w:line="276" w:lineRule="auto"/>
        <w:ind w:firstLine="709"/>
        <w:jc w:val="both"/>
        <w:rPr>
          <w:rFonts w:ascii="Arial" w:hAnsi="Arial" w:cs="Arial"/>
          <w:sz w:val="28"/>
          <w:szCs w:val="28"/>
        </w:rPr>
      </w:pPr>
    </w:p>
    <w:p w14:paraId="461F094A" w14:textId="0F4D566C" w:rsidR="001C0E03" w:rsidRPr="009426F7" w:rsidRDefault="003615E3" w:rsidP="009426F7">
      <w:pPr>
        <w:tabs>
          <w:tab w:val="left" w:pos="993"/>
        </w:tabs>
        <w:spacing w:after="0" w:line="276" w:lineRule="auto"/>
        <w:ind w:firstLine="709"/>
        <w:rPr>
          <w:rFonts w:ascii="Arial" w:hAnsi="Arial" w:cs="Arial"/>
          <w:b/>
          <w:bCs/>
          <w:sz w:val="28"/>
          <w:szCs w:val="28"/>
        </w:rPr>
      </w:pPr>
      <w:r w:rsidRPr="009426F7">
        <w:rPr>
          <w:rFonts w:ascii="Arial" w:hAnsi="Arial" w:cs="Arial"/>
          <w:b/>
          <w:bCs/>
          <w:sz w:val="28"/>
          <w:szCs w:val="28"/>
        </w:rPr>
        <w:t xml:space="preserve">Art.6 </w:t>
      </w:r>
      <w:r w:rsidR="00A54830" w:rsidRPr="009426F7">
        <w:rPr>
          <w:rFonts w:ascii="Arial" w:hAnsi="Arial" w:cs="Arial"/>
          <w:b/>
          <w:bCs/>
          <w:sz w:val="28"/>
          <w:szCs w:val="28"/>
        </w:rPr>
        <w:t>Încetarea acordului de asociere</w:t>
      </w:r>
    </w:p>
    <w:p w14:paraId="51DE9192" w14:textId="3C08B1D3" w:rsidR="003615E3" w:rsidRPr="009426F7" w:rsidRDefault="007F039C" w:rsidP="009426F7">
      <w:pPr>
        <w:tabs>
          <w:tab w:val="left" w:pos="851"/>
          <w:tab w:val="left" w:pos="993"/>
          <w:tab w:val="left" w:pos="2700"/>
        </w:tabs>
        <w:spacing w:after="0" w:line="276" w:lineRule="auto"/>
        <w:ind w:firstLine="709"/>
        <w:jc w:val="both"/>
        <w:rPr>
          <w:rFonts w:ascii="Arial" w:hAnsi="Arial" w:cs="Arial"/>
          <w:sz w:val="28"/>
          <w:szCs w:val="28"/>
        </w:rPr>
      </w:pPr>
      <w:r w:rsidRPr="009426F7">
        <w:rPr>
          <w:rFonts w:ascii="Arial" w:hAnsi="Arial" w:cs="Arial"/>
          <w:sz w:val="28"/>
          <w:szCs w:val="28"/>
        </w:rPr>
        <w:tab/>
      </w:r>
      <w:r w:rsidR="00A54830" w:rsidRPr="009426F7">
        <w:rPr>
          <w:rFonts w:ascii="Arial" w:hAnsi="Arial" w:cs="Arial"/>
          <w:sz w:val="28"/>
          <w:szCs w:val="28"/>
        </w:rPr>
        <w:t xml:space="preserve">Prezentul acord încetează la expirarea duratei acordului stabilită la </w:t>
      </w:r>
      <w:r w:rsidR="00040FB5" w:rsidRPr="009426F7">
        <w:rPr>
          <w:rFonts w:ascii="Arial" w:hAnsi="Arial" w:cs="Arial"/>
          <w:sz w:val="28"/>
          <w:szCs w:val="28"/>
        </w:rPr>
        <w:t>art.3</w:t>
      </w:r>
      <w:r w:rsidR="00A54830" w:rsidRPr="009426F7">
        <w:rPr>
          <w:rFonts w:ascii="Arial" w:hAnsi="Arial" w:cs="Arial"/>
          <w:sz w:val="28"/>
          <w:szCs w:val="28"/>
        </w:rPr>
        <w:t>, în cazul în care aceasta nu este prelungită</w:t>
      </w:r>
      <w:r w:rsidR="00C344A3" w:rsidRPr="009426F7">
        <w:rPr>
          <w:rFonts w:ascii="Arial" w:hAnsi="Arial" w:cs="Arial"/>
          <w:sz w:val="28"/>
          <w:szCs w:val="28"/>
        </w:rPr>
        <w:t>.</w:t>
      </w:r>
    </w:p>
    <w:p w14:paraId="218D987A" w14:textId="3D29B914" w:rsidR="00A54830" w:rsidRPr="009426F7" w:rsidRDefault="003615E3" w:rsidP="009426F7">
      <w:pPr>
        <w:tabs>
          <w:tab w:val="left" w:pos="993"/>
        </w:tabs>
        <w:spacing w:after="0" w:line="276" w:lineRule="auto"/>
        <w:ind w:firstLine="709"/>
        <w:rPr>
          <w:rFonts w:ascii="Arial" w:hAnsi="Arial" w:cs="Arial"/>
          <w:b/>
          <w:bCs/>
          <w:sz w:val="28"/>
          <w:szCs w:val="28"/>
        </w:rPr>
      </w:pPr>
      <w:r w:rsidRPr="009426F7">
        <w:rPr>
          <w:rFonts w:ascii="Arial" w:hAnsi="Arial" w:cs="Arial"/>
          <w:b/>
          <w:bCs/>
          <w:sz w:val="28"/>
          <w:szCs w:val="28"/>
        </w:rPr>
        <w:t xml:space="preserve">Art.7 </w:t>
      </w:r>
      <w:r w:rsidR="00A54830" w:rsidRPr="009426F7">
        <w:rPr>
          <w:rFonts w:ascii="Arial" w:hAnsi="Arial" w:cs="Arial"/>
          <w:b/>
          <w:bCs/>
          <w:sz w:val="28"/>
          <w:szCs w:val="28"/>
        </w:rPr>
        <w:t>Dispoziții finale</w:t>
      </w:r>
    </w:p>
    <w:p w14:paraId="0CD4E3B7" w14:textId="77777777" w:rsidR="00A54830" w:rsidRPr="009426F7" w:rsidRDefault="00763ACC" w:rsidP="009426F7">
      <w:pPr>
        <w:pStyle w:val="ListParagraph"/>
        <w:numPr>
          <w:ilvl w:val="0"/>
          <w:numId w:val="26"/>
        </w:numPr>
        <w:tabs>
          <w:tab w:val="left" w:pos="1134"/>
        </w:tabs>
        <w:spacing w:after="0" w:line="276" w:lineRule="auto"/>
        <w:ind w:left="0" w:firstLine="709"/>
        <w:jc w:val="both"/>
        <w:rPr>
          <w:rFonts w:ascii="Arial" w:hAnsi="Arial" w:cs="Arial"/>
          <w:sz w:val="28"/>
          <w:szCs w:val="28"/>
        </w:rPr>
      </w:pPr>
      <w:r w:rsidRPr="009426F7">
        <w:rPr>
          <w:rFonts w:ascii="Arial" w:hAnsi="Arial" w:cs="Arial"/>
          <w:sz w:val="28"/>
          <w:szCs w:val="28"/>
        </w:rPr>
        <w:t>Orice modificare a prezentului acord va fi făcută prin act adițional, semnat</w:t>
      </w:r>
      <w:r w:rsidR="00424830" w:rsidRPr="009426F7">
        <w:rPr>
          <w:rFonts w:ascii="Arial" w:hAnsi="Arial" w:cs="Arial"/>
          <w:sz w:val="28"/>
          <w:szCs w:val="28"/>
        </w:rPr>
        <w:t xml:space="preserve"> de ambele Părți. </w:t>
      </w:r>
    </w:p>
    <w:p w14:paraId="22C4039C" w14:textId="6FAB99E1" w:rsidR="00214874" w:rsidRPr="009426F7" w:rsidRDefault="00424830" w:rsidP="009426F7">
      <w:pPr>
        <w:pStyle w:val="ListParagraph"/>
        <w:numPr>
          <w:ilvl w:val="0"/>
          <w:numId w:val="26"/>
        </w:numPr>
        <w:tabs>
          <w:tab w:val="left" w:pos="1134"/>
        </w:tabs>
        <w:spacing w:after="0" w:line="276" w:lineRule="auto"/>
        <w:ind w:left="0" w:firstLine="709"/>
        <w:jc w:val="both"/>
        <w:rPr>
          <w:rFonts w:ascii="Arial" w:hAnsi="Arial" w:cs="Arial"/>
          <w:sz w:val="28"/>
          <w:szCs w:val="28"/>
        </w:rPr>
      </w:pPr>
      <w:r w:rsidRPr="009426F7">
        <w:rPr>
          <w:rFonts w:ascii="Arial" w:hAnsi="Arial" w:cs="Arial"/>
          <w:sz w:val="28"/>
          <w:szCs w:val="28"/>
        </w:rPr>
        <w:lastRenderedPageBreak/>
        <w:t>În caz de litigii</w:t>
      </w:r>
      <w:r w:rsidR="00214874" w:rsidRPr="009426F7">
        <w:rPr>
          <w:rFonts w:ascii="Arial" w:hAnsi="Arial" w:cs="Arial"/>
          <w:sz w:val="28"/>
          <w:szCs w:val="28"/>
        </w:rPr>
        <w:t xml:space="preserve"> între părțile prezentului acord</w:t>
      </w:r>
      <w:r w:rsidRPr="009426F7">
        <w:rPr>
          <w:rFonts w:ascii="Arial" w:hAnsi="Arial" w:cs="Arial"/>
          <w:sz w:val="28"/>
          <w:szCs w:val="28"/>
        </w:rPr>
        <w:t xml:space="preserve">, acestea vor fi soluționate pe cale amiabilă, iar </w:t>
      </w:r>
      <w:r w:rsidR="00214874" w:rsidRPr="009426F7">
        <w:rPr>
          <w:rFonts w:ascii="Arial" w:hAnsi="Arial" w:cs="Arial"/>
          <w:sz w:val="28"/>
          <w:szCs w:val="28"/>
        </w:rPr>
        <w:t>dacă acest lucru nu este posibil</w:t>
      </w:r>
      <w:r w:rsidRPr="009426F7">
        <w:rPr>
          <w:rFonts w:ascii="Arial" w:hAnsi="Arial" w:cs="Arial"/>
          <w:sz w:val="28"/>
          <w:szCs w:val="28"/>
        </w:rPr>
        <w:t xml:space="preserve">, vor fi supuse </w:t>
      </w:r>
      <w:r w:rsidR="00214874" w:rsidRPr="009426F7">
        <w:rPr>
          <w:rFonts w:ascii="Arial" w:hAnsi="Arial" w:cs="Arial"/>
          <w:sz w:val="28"/>
          <w:szCs w:val="28"/>
        </w:rPr>
        <w:t xml:space="preserve">spre soluționare </w:t>
      </w:r>
      <w:r w:rsidRPr="009426F7">
        <w:rPr>
          <w:rFonts w:ascii="Arial" w:hAnsi="Arial" w:cs="Arial"/>
          <w:sz w:val="28"/>
          <w:szCs w:val="28"/>
        </w:rPr>
        <w:t xml:space="preserve">instanțelor </w:t>
      </w:r>
      <w:r w:rsidR="00214874" w:rsidRPr="009426F7">
        <w:rPr>
          <w:rFonts w:ascii="Arial" w:hAnsi="Arial" w:cs="Arial"/>
          <w:sz w:val="28"/>
          <w:szCs w:val="28"/>
        </w:rPr>
        <w:t xml:space="preserve">judecătorești </w:t>
      </w:r>
      <w:r w:rsidRPr="009426F7">
        <w:rPr>
          <w:rFonts w:ascii="Arial" w:hAnsi="Arial" w:cs="Arial"/>
          <w:sz w:val="28"/>
          <w:szCs w:val="28"/>
        </w:rPr>
        <w:t>competente.</w:t>
      </w:r>
    </w:p>
    <w:p w14:paraId="32A5BDAA" w14:textId="39AA4789" w:rsidR="00A54830" w:rsidRPr="009426F7" w:rsidRDefault="00040FB5" w:rsidP="009426F7">
      <w:pPr>
        <w:tabs>
          <w:tab w:val="left" w:pos="851"/>
          <w:tab w:val="left" w:pos="993"/>
        </w:tabs>
        <w:spacing w:after="0" w:line="276" w:lineRule="auto"/>
        <w:ind w:firstLine="709"/>
        <w:jc w:val="both"/>
        <w:rPr>
          <w:rFonts w:ascii="Arial" w:hAnsi="Arial" w:cs="Arial"/>
          <w:sz w:val="28"/>
          <w:szCs w:val="28"/>
        </w:rPr>
      </w:pPr>
      <w:r w:rsidRPr="009426F7">
        <w:rPr>
          <w:rFonts w:ascii="Arial" w:hAnsi="Arial" w:cs="Arial"/>
          <w:sz w:val="28"/>
          <w:szCs w:val="28"/>
        </w:rPr>
        <w:tab/>
      </w:r>
      <w:r w:rsidR="00A54830" w:rsidRPr="009426F7">
        <w:rPr>
          <w:rFonts w:ascii="Arial" w:hAnsi="Arial" w:cs="Arial"/>
          <w:sz w:val="28"/>
          <w:szCs w:val="28"/>
        </w:rPr>
        <w:t>Prezentul acord a fost încheiat la data de ____, în 2 exemplare, câte unul pentru fiecare parte.</w:t>
      </w:r>
    </w:p>
    <w:p w14:paraId="0250ADAF" w14:textId="77777777" w:rsidR="00A54830" w:rsidRPr="009426F7" w:rsidRDefault="00A54830" w:rsidP="009426F7">
      <w:pPr>
        <w:pStyle w:val="ListParagraph"/>
        <w:tabs>
          <w:tab w:val="left" w:pos="851"/>
        </w:tabs>
        <w:spacing w:after="0" w:line="276" w:lineRule="auto"/>
        <w:ind w:left="426"/>
        <w:jc w:val="both"/>
        <w:rPr>
          <w:rFonts w:ascii="Arial" w:hAnsi="Arial" w:cs="Arial"/>
          <w:sz w:val="28"/>
          <w:szCs w:val="28"/>
        </w:rPr>
      </w:pPr>
    </w:p>
    <w:p w14:paraId="64F7695B" w14:textId="6E4FA251" w:rsidR="009426F7" w:rsidRDefault="001A0864" w:rsidP="009426F7">
      <w:pPr>
        <w:spacing w:after="0" w:line="276" w:lineRule="auto"/>
        <w:ind w:firstLine="708"/>
        <w:jc w:val="both"/>
        <w:rPr>
          <w:rFonts w:ascii="Arial" w:hAnsi="Arial" w:cs="Arial"/>
          <w:sz w:val="28"/>
          <w:szCs w:val="28"/>
        </w:rPr>
      </w:pPr>
      <w:r w:rsidRPr="009426F7">
        <w:rPr>
          <w:rFonts w:ascii="Arial" w:hAnsi="Arial" w:cs="Arial"/>
          <w:b/>
          <w:bCs/>
          <w:sz w:val="28"/>
          <w:szCs w:val="28"/>
        </w:rPr>
        <w:t xml:space="preserve"> Județul Bistrița-Năsăud,</w:t>
      </w:r>
      <w:r w:rsidRPr="009426F7">
        <w:rPr>
          <w:rFonts w:ascii="Arial" w:hAnsi="Arial" w:cs="Arial"/>
          <w:b/>
          <w:bCs/>
          <w:sz w:val="28"/>
          <w:szCs w:val="28"/>
        </w:rPr>
        <w:tab/>
      </w:r>
      <w:r w:rsidRPr="009426F7">
        <w:rPr>
          <w:rFonts w:ascii="Arial" w:hAnsi="Arial" w:cs="Arial"/>
          <w:sz w:val="28"/>
          <w:szCs w:val="28"/>
        </w:rPr>
        <w:tab/>
      </w:r>
      <w:r w:rsidRPr="009426F7">
        <w:rPr>
          <w:rFonts w:ascii="Arial" w:hAnsi="Arial" w:cs="Arial"/>
          <w:sz w:val="28"/>
          <w:szCs w:val="28"/>
        </w:rPr>
        <w:tab/>
      </w:r>
      <w:r w:rsidRPr="009426F7">
        <w:rPr>
          <w:rFonts w:ascii="Arial" w:hAnsi="Arial" w:cs="Arial"/>
          <w:sz w:val="28"/>
          <w:szCs w:val="28"/>
        </w:rPr>
        <w:tab/>
      </w:r>
      <w:r w:rsidR="001B1241">
        <w:rPr>
          <w:rFonts w:ascii="Arial" w:hAnsi="Arial" w:cs="Arial"/>
          <w:sz w:val="28"/>
          <w:szCs w:val="28"/>
        </w:rPr>
        <w:t xml:space="preserve">     </w:t>
      </w:r>
      <w:r w:rsidRPr="009426F7">
        <w:rPr>
          <w:rFonts w:ascii="Arial" w:hAnsi="Arial" w:cs="Arial"/>
          <w:b/>
          <w:bCs/>
          <w:sz w:val="28"/>
          <w:szCs w:val="28"/>
        </w:rPr>
        <w:t>Municipiul Bistrița,</w:t>
      </w:r>
    </w:p>
    <w:p w14:paraId="7C6A4657" w14:textId="48C26708" w:rsidR="00424830" w:rsidRPr="009426F7" w:rsidRDefault="00424830" w:rsidP="009426F7">
      <w:pPr>
        <w:spacing w:after="0" w:line="276" w:lineRule="auto"/>
        <w:jc w:val="both"/>
        <w:rPr>
          <w:rFonts w:ascii="Arial" w:hAnsi="Arial" w:cs="Arial"/>
          <w:sz w:val="28"/>
          <w:szCs w:val="28"/>
        </w:rPr>
      </w:pPr>
      <w:r w:rsidRPr="009426F7">
        <w:rPr>
          <w:rFonts w:ascii="Arial" w:hAnsi="Arial" w:cs="Arial"/>
          <w:b/>
          <w:bCs/>
          <w:sz w:val="28"/>
          <w:szCs w:val="28"/>
        </w:rPr>
        <w:t xml:space="preserve"> </w:t>
      </w:r>
      <w:r w:rsidR="001A0864" w:rsidRPr="009426F7">
        <w:rPr>
          <w:rFonts w:ascii="Arial" w:hAnsi="Arial" w:cs="Arial"/>
          <w:b/>
          <w:bCs/>
          <w:sz w:val="28"/>
          <w:szCs w:val="28"/>
        </w:rPr>
        <w:t xml:space="preserve">prin </w:t>
      </w:r>
      <w:r w:rsidRPr="009426F7">
        <w:rPr>
          <w:rFonts w:ascii="Arial" w:hAnsi="Arial" w:cs="Arial"/>
          <w:b/>
          <w:bCs/>
          <w:sz w:val="28"/>
          <w:szCs w:val="28"/>
        </w:rPr>
        <w:t xml:space="preserve">Președintele Consiliului Județean         </w:t>
      </w:r>
      <w:r w:rsidR="001A0864" w:rsidRPr="009426F7">
        <w:rPr>
          <w:rFonts w:ascii="Arial" w:hAnsi="Arial" w:cs="Arial"/>
          <w:b/>
          <w:bCs/>
          <w:sz w:val="28"/>
          <w:szCs w:val="28"/>
        </w:rPr>
        <w:t xml:space="preserve">prin </w:t>
      </w:r>
      <w:r w:rsidRPr="009426F7">
        <w:rPr>
          <w:rFonts w:ascii="Arial" w:hAnsi="Arial" w:cs="Arial"/>
          <w:b/>
          <w:bCs/>
          <w:sz w:val="28"/>
          <w:szCs w:val="28"/>
        </w:rPr>
        <w:t>Primarul municipiului Bistrița</w:t>
      </w:r>
    </w:p>
    <w:p w14:paraId="31DE81C4" w14:textId="74EA3D37" w:rsidR="00424830" w:rsidRPr="009426F7" w:rsidRDefault="00424830" w:rsidP="009426F7">
      <w:pPr>
        <w:spacing w:after="0" w:line="276" w:lineRule="auto"/>
        <w:jc w:val="both"/>
        <w:rPr>
          <w:rFonts w:ascii="Arial" w:hAnsi="Arial" w:cs="Arial"/>
          <w:b/>
          <w:bCs/>
          <w:sz w:val="28"/>
          <w:szCs w:val="28"/>
        </w:rPr>
      </w:pPr>
      <w:r w:rsidRPr="009426F7">
        <w:rPr>
          <w:rFonts w:ascii="Arial" w:hAnsi="Arial" w:cs="Arial"/>
          <w:b/>
          <w:bCs/>
          <w:sz w:val="28"/>
          <w:szCs w:val="28"/>
        </w:rPr>
        <w:t xml:space="preserve">              </w:t>
      </w:r>
      <w:r w:rsidR="001C5C85" w:rsidRPr="009426F7">
        <w:rPr>
          <w:rFonts w:ascii="Arial" w:hAnsi="Arial" w:cs="Arial"/>
          <w:b/>
          <w:bCs/>
          <w:sz w:val="28"/>
          <w:szCs w:val="28"/>
        </w:rPr>
        <w:t xml:space="preserve">    </w:t>
      </w:r>
      <w:r w:rsidRPr="009426F7">
        <w:rPr>
          <w:rFonts w:ascii="Arial" w:hAnsi="Arial" w:cs="Arial"/>
          <w:b/>
          <w:bCs/>
          <w:sz w:val="28"/>
          <w:szCs w:val="28"/>
        </w:rPr>
        <w:t>Bistrița-Năsăud</w:t>
      </w:r>
    </w:p>
    <w:p w14:paraId="179DC6B3" w14:textId="7066E7E8" w:rsidR="00424830" w:rsidRPr="009426F7" w:rsidRDefault="00424830" w:rsidP="009426F7">
      <w:pPr>
        <w:spacing w:after="0" w:line="276" w:lineRule="auto"/>
        <w:ind w:firstLine="708"/>
        <w:jc w:val="both"/>
        <w:rPr>
          <w:rFonts w:ascii="Arial" w:hAnsi="Arial" w:cs="Arial"/>
          <w:b/>
          <w:bCs/>
          <w:sz w:val="28"/>
          <w:szCs w:val="28"/>
        </w:rPr>
      </w:pPr>
      <w:r w:rsidRPr="009426F7">
        <w:rPr>
          <w:rFonts w:ascii="Arial" w:hAnsi="Arial" w:cs="Arial"/>
          <w:b/>
          <w:bCs/>
          <w:sz w:val="28"/>
          <w:szCs w:val="28"/>
        </w:rPr>
        <w:t xml:space="preserve"> </w:t>
      </w:r>
      <w:r w:rsidR="001C5C85" w:rsidRPr="009426F7">
        <w:rPr>
          <w:rFonts w:ascii="Arial" w:hAnsi="Arial" w:cs="Arial"/>
          <w:b/>
          <w:bCs/>
          <w:sz w:val="28"/>
          <w:szCs w:val="28"/>
        </w:rPr>
        <w:t xml:space="preserve"> </w:t>
      </w:r>
      <w:r w:rsidRPr="009426F7">
        <w:rPr>
          <w:rFonts w:ascii="Arial" w:hAnsi="Arial" w:cs="Arial"/>
          <w:b/>
          <w:bCs/>
          <w:sz w:val="28"/>
          <w:szCs w:val="28"/>
        </w:rPr>
        <w:t xml:space="preserve"> Emil Radu Moldovan</w:t>
      </w:r>
      <w:r w:rsidRPr="009426F7">
        <w:rPr>
          <w:rFonts w:ascii="Arial" w:hAnsi="Arial" w:cs="Arial"/>
          <w:b/>
          <w:bCs/>
          <w:sz w:val="28"/>
          <w:szCs w:val="28"/>
        </w:rPr>
        <w:tab/>
      </w:r>
      <w:r w:rsidRPr="009426F7">
        <w:rPr>
          <w:rFonts w:ascii="Arial" w:hAnsi="Arial" w:cs="Arial"/>
          <w:b/>
          <w:bCs/>
          <w:sz w:val="28"/>
          <w:szCs w:val="28"/>
        </w:rPr>
        <w:tab/>
      </w:r>
      <w:r w:rsidRPr="009426F7">
        <w:rPr>
          <w:rFonts w:ascii="Arial" w:hAnsi="Arial" w:cs="Arial"/>
          <w:b/>
          <w:bCs/>
          <w:sz w:val="28"/>
          <w:szCs w:val="28"/>
        </w:rPr>
        <w:tab/>
      </w:r>
      <w:r w:rsidRPr="009426F7">
        <w:rPr>
          <w:rFonts w:ascii="Arial" w:hAnsi="Arial" w:cs="Arial"/>
          <w:b/>
          <w:bCs/>
          <w:sz w:val="28"/>
          <w:szCs w:val="28"/>
        </w:rPr>
        <w:tab/>
        <w:t xml:space="preserve"> </w:t>
      </w:r>
      <w:r w:rsidR="001A0864" w:rsidRPr="009426F7">
        <w:rPr>
          <w:rFonts w:ascii="Arial" w:hAnsi="Arial" w:cs="Arial"/>
          <w:b/>
          <w:bCs/>
          <w:sz w:val="28"/>
          <w:szCs w:val="28"/>
        </w:rPr>
        <w:t xml:space="preserve">   </w:t>
      </w:r>
      <w:r w:rsidRPr="009426F7">
        <w:rPr>
          <w:rFonts w:ascii="Arial" w:hAnsi="Arial" w:cs="Arial"/>
          <w:b/>
          <w:bCs/>
          <w:sz w:val="28"/>
          <w:szCs w:val="28"/>
        </w:rPr>
        <w:t xml:space="preserve"> Gabriel Lazany </w:t>
      </w:r>
    </w:p>
    <w:p w14:paraId="3A037C46" w14:textId="77777777" w:rsidR="009426F7" w:rsidRPr="009426F7" w:rsidRDefault="009426F7" w:rsidP="009426F7">
      <w:pPr>
        <w:spacing w:after="0" w:line="276" w:lineRule="auto"/>
        <w:jc w:val="both"/>
        <w:rPr>
          <w:rFonts w:ascii="Arial" w:hAnsi="Arial" w:cs="Arial"/>
          <w:b/>
          <w:bCs/>
          <w:sz w:val="28"/>
          <w:szCs w:val="28"/>
        </w:rPr>
      </w:pPr>
    </w:p>
    <w:p w14:paraId="0B7C6E7C" w14:textId="77777777" w:rsidR="009426F7" w:rsidRPr="009426F7" w:rsidRDefault="009426F7" w:rsidP="009426F7">
      <w:pPr>
        <w:spacing w:after="0" w:line="276" w:lineRule="auto"/>
        <w:jc w:val="both"/>
        <w:rPr>
          <w:rFonts w:ascii="Arial" w:hAnsi="Arial" w:cs="Arial"/>
          <w:b/>
          <w:bCs/>
          <w:sz w:val="28"/>
          <w:szCs w:val="28"/>
        </w:rPr>
      </w:pPr>
    </w:p>
    <w:p w14:paraId="0F6F5CD6" w14:textId="77777777" w:rsidR="009426F7" w:rsidRPr="009426F7" w:rsidRDefault="009426F7" w:rsidP="009426F7">
      <w:pPr>
        <w:spacing w:after="0" w:line="276" w:lineRule="auto"/>
        <w:jc w:val="both"/>
        <w:rPr>
          <w:rFonts w:ascii="Arial" w:hAnsi="Arial" w:cs="Arial"/>
          <w:b/>
          <w:bCs/>
          <w:sz w:val="28"/>
          <w:szCs w:val="28"/>
        </w:rPr>
      </w:pPr>
    </w:p>
    <w:p w14:paraId="1981BC8D" w14:textId="77777777" w:rsidR="009426F7" w:rsidRPr="002743ED" w:rsidRDefault="009426F7" w:rsidP="009426F7">
      <w:pPr>
        <w:spacing w:after="0" w:line="276" w:lineRule="auto"/>
        <w:jc w:val="both"/>
        <w:rPr>
          <w:rFonts w:ascii="Arial" w:hAnsi="Arial" w:cs="Arial"/>
          <w:sz w:val="28"/>
          <w:szCs w:val="28"/>
        </w:rPr>
      </w:pPr>
    </w:p>
    <w:p w14:paraId="121E9BD6" w14:textId="774F79EB" w:rsidR="009426F7" w:rsidRPr="002743ED" w:rsidRDefault="009426F7" w:rsidP="009426F7">
      <w:pPr>
        <w:spacing w:after="0" w:line="276" w:lineRule="auto"/>
        <w:jc w:val="both"/>
        <w:rPr>
          <w:rFonts w:ascii="Arial" w:hAnsi="Arial" w:cs="Arial"/>
          <w:sz w:val="28"/>
          <w:szCs w:val="28"/>
        </w:rPr>
      </w:pPr>
      <w:r w:rsidRPr="002743ED">
        <w:rPr>
          <w:rFonts w:ascii="Arial" w:hAnsi="Arial" w:cs="Arial"/>
          <w:sz w:val="28"/>
          <w:szCs w:val="28"/>
        </w:rPr>
        <w:t>Secretarul General al Judeţului</w:t>
      </w:r>
      <w:r w:rsidRPr="002743ED">
        <w:rPr>
          <w:rFonts w:ascii="Arial" w:hAnsi="Arial" w:cs="Arial"/>
          <w:sz w:val="28"/>
          <w:szCs w:val="28"/>
        </w:rPr>
        <w:tab/>
      </w:r>
      <w:r w:rsidRPr="002743ED">
        <w:rPr>
          <w:rFonts w:ascii="Arial" w:hAnsi="Arial" w:cs="Arial"/>
          <w:sz w:val="28"/>
          <w:szCs w:val="28"/>
        </w:rPr>
        <w:tab/>
      </w:r>
      <w:r w:rsidR="001B1241" w:rsidRPr="002743ED">
        <w:rPr>
          <w:rFonts w:ascii="Arial" w:hAnsi="Arial" w:cs="Arial"/>
          <w:sz w:val="28"/>
          <w:szCs w:val="28"/>
        </w:rPr>
        <w:t xml:space="preserve">     </w:t>
      </w:r>
      <w:r w:rsidR="002743ED">
        <w:rPr>
          <w:rFonts w:ascii="Arial" w:hAnsi="Arial" w:cs="Arial"/>
          <w:sz w:val="28"/>
          <w:szCs w:val="28"/>
        </w:rPr>
        <w:t xml:space="preserve"> </w:t>
      </w:r>
      <w:r w:rsidR="001B1241" w:rsidRPr="002743ED">
        <w:rPr>
          <w:rFonts w:ascii="Arial" w:hAnsi="Arial" w:cs="Arial"/>
          <w:sz w:val="28"/>
          <w:szCs w:val="28"/>
        </w:rPr>
        <w:t xml:space="preserve">  </w:t>
      </w:r>
      <w:r w:rsidRPr="002743ED">
        <w:rPr>
          <w:rFonts w:ascii="Arial" w:hAnsi="Arial" w:cs="Arial"/>
          <w:sz w:val="28"/>
          <w:szCs w:val="28"/>
        </w:rPr>
        <w:t>Secretarul general al municipiului</w:t>
      </w:r>
    </w:p>
    <w:p w14:paraId="35BBECB3" w14:textId="17ADAEEE" w:rsidR="009426F7" w:rsidRPr="002743ED" w:rsidRDefault="009426F7" w:rsidP="009426F7">
      <w:pPr>
        <w:spacing w:after="0" w:line="276" w:lineRule="auto"/>
        <w:jc w:val="both"/>
        <w:rPr>
          <w:rFonts w:ascii="Arial" w:hAnsi="Arial" w:cs="Arial"/>
          <w:sz w:val="28"/>
          <w:szCs w:val="28"/>
        </w:rPr>
      </w:pPr>
      <w:r w:rsidRPr="002743ED">
        <w:rPr>
          <w:rFonts w:ascii="Arial" w:hAnsi="Arial" w:cs="Arial"/>
          <w:sz w:val="28"/>
          <w:szCs w:val="28"/>
        </w:rPr>
        <w:t xml:space="preserve">      Alexandrina-Crina Borş </w:t>
      </w:r>
      <w:r w:rsidRPr="002743ED">
        <w:rPr>
          <w:rFonts w:ascii="Arial" w:hAnsi="Arial" w:cs="Arial"/>
          <w:sz w:val="28"/>
          <w:szCs w:val="28"/>
        </w:rPr>
        <w:tab/>
      </w:r>
      <w:r w:rsidRPr="002743ED">
        <w:rPr>
          <w:rFonts w:ascii="Arial" w:hAnsi="Arial" w:cs="Arial"/>
          <w:sz w:val="28"/>
          <w:szCs w:val="28"/>
        </w:rPr>
        <w:tab/>
      </w:r>
      <w:r w:rsidRPr="002743ED">
        <w:rPr>
          <w:rFonts w:ascii="Arial" w:hAnsi="Arial" w:cs="Arial"/>
          <w:sz w:val="28"/>
          <w:szCs w:val="28"/>
        </w:rPr>
        <w:tab/>
        <w:t xml:space="preserve">         </w:t>
      </w:r>
      <w:r w:rsidR="002743ED">
        <w:rPr>
          <w:rFonts w:ascii="Arial" w:hAnsi="Arial" w:cs="Arial"/>
          <w:sz w:val="28"/>
          <w:szCs w:val="28"/>
        </w:rPr>
        <w:t xml:space="preserve">       </w:t>
      </w:r>
      <w:r w:rsidRPr="002743ED">
        <w:rPr>
          <w:rFonts w:ascii="Arial" w:hAnsi="Arial" w:cs="Arial"/>
          <w:sz w:val="28"/>
          <w:szCs w:val="28"/>
        </w:rPr>
        <w:t xml:space="preserve"> Luciana-Maria Hriscu</w:t>
      </w:r>
    </w:p>
    <w:p w14:paraId="42DE1F7D" w14:textId="77777777" w:rsidR="009426F7" w:rsidRPr="002743ED" w:rsidRDefault="009426F7" w:rsidP="009426F7">
      <w:pPr>
        <w:spacing w:after="0" w:line="276" w:lineRule="auto"/>
        <w:jc w:val="both"/>
        <w:rPr>
          <w:rFonts w:ascii="Arial" w:hAnsi="Arial" w:cs="Arial"/>
          <w:sz w:val="28"/>
          <w:szCs w:val="28"/>
        </w:rPr>
      </w:pPr>
    </w:p>
    <w:p w14:paraId="43952552" w14:textId="77777777" w:rsidR="009426F7" w:rsidRPr="002743ED" w:rsidRDefault="009426F7" w:rsidP="009426F7">
      <w:pPr>
        <w:spacing w:after="0" w:line="276" w:lineRule="auto"/>
        <w:jc w:val="both"/>
        <w:rPr>
          <w:rFonts w:ascii="Arial" w:hAnsi="Arial" w:cs="Arial"/>
          <w:sz w:val="28"/>
          <w:szCs w:val="28"/>
        </w:rPr>
      </w:pPr>
    </w:p>
    <w:p w14:paraId="73D2CDF4" w14:textId="77777777" w:rsidR="009426F7" w:rsidRPr="002743ED" w:rsidRDefault="009426F7" w:rsidP="009426F7">
      <w:pPr>
        <w:spacing w:after="0" w:line="276" w:lineRule="auto"/>
        <w:jc w:val="both"/>
        <w:rPr>
          <w:rFonts w:ascii="Arial" w:hAnsi="Arial" w:cs="Arial"/>
          <w:sz w:val="28"/>
          <w:szCs w:val="28"/>
        </w:rPr>
      </w:pPr>
    </w:p>
    <w:p w14:paraId="5B004582" w14:textId="77777777" w:rsidR="009426F7" w:rsidRPr="002743ED" w:rsidRDefault="009426F7" w:rsidP="009426F7">
      <w:pPr>
        <w:spacing w:after="0" w:line="276" w:lineRule="auto"/>
        <w:jc w:val="both"/>
        <w:rPr>
          <w:rFonts w:ascii="Arial" w:hAnsi="Arial" w:cs="Arial"/>
          <w:sz w:val="28"/>
          <w:szCs w:val="28"/>
        </w:rPr>
      </w:pPr>
    </w:p>
    <w:p w14:paraId="67A3FD08" w14:textId="77777777" w:rsidR="009426F7" w:rsidRPr="002743ED" w:rsidRDefault="009426F7" w:rsidP="009426F7">
      <w:pPr>
        <w:spacing w:after="0" w:line="276" w:lineRule="auto"/>
        <w:jc w:val="both"/>
        <w:rPr>
          <w:rFonts w:ascii="Arial" w:hAnsi="Arial" w:cs="Arial"/>
          <w:sz w:val="28"/>
          <w:szCs w:val="28"/>
        </w:rPr>
      </w:pPr>
    </w:p>
    <w:p w14:paraId="3A2BEB56" w14:textId="70EDB76A" w:rsidR="009426F7" w:rsidRPr="002743ED" w:rsidRDefault="009426F7" w:rsidP="009426F7">
      <w:pPr>
        <w:spacing w:after="0" w:line="276" w:lineRule="auto"/>
        <w:jc w:val="both"/>
        <w:rPr>
          <w:rFonts w:ascii="Arial" w:hAnsi="Arial" w:cs="Arial"/>
          <w:sz w:val="28"/>
          <w:szCs w:val="28"/>
        </w:rPr>
      </w:pPr>
      <w:r w:rsidRPr="002743ED">
        <w:rPr>
          <w:rFonts w:ascii="Arial" w:hAnsi="Arial" w:cs="Arial"/>
          <w:sz w:val="28"/>
          <w:szCs w:val="28"/>
        </w:rPr>
        <w:t xml:space="preserve">   Direcţia juridică,</w:t>
      </w:r>
      <w:r w:rsidRPr="002743ED">
        <w:rPr>
          <w:rFonts w:ascii="Arial" w:hAnsi="Arial" w:cs="Arial"/>
          <w:sz w:val="28"/>
          <w:szCs w:val="28"/>
        </w:rPr>
        <w:tab/>
      </w:r>
      <w:r w:rsidRPr="002743ED">
        <w:rPr>
          <w:rFonts w:ascii="Arial" w:hAnsi="Arial" w:cs="Arial"/>
          <w:sz w:val="28"/>
          <w:szCs w:val="28"/>
        </w:rPr>
        <w:tab/>
      </w:r>
      <w:r w:rsidRPr="002743ED">
        <w:rPr>
          <w:rFonts w:ascii="Arial" w:hAnsi="Arial" w:cs="Arial"/>
          <w:sz w:val="28"/>
          <w:szCs w:val="28"/>
        </w:rPr>
        <w:tab/>
      </w:r>
      <w:r w:rsidRPr="002743ED">
        <w:rPr>
          <w:rFonts w:ascii="Arial" w:hAnsi="Arial" w:cs="Arial"/>
          <w:sz w:val="28"/>
          <w:szCs w:val="28"/>
        </w:rPr>
        <w:tab/>
      </w:r>
      <w:r w:rsidR="001B1241" w:rsidRPr="002743ED">
        <w:rPr>
          <w:rFonts w:ascii="Arial" w:hAnsi="Arial" w:cs="Arial"/>
          <w:sz w:val="28"/>
          <w:szCs w:val="28"/>
        </w:rPr>
        <w:t xml:space="preserve">    </w:t>
      </w:r>
      <w:r w:rsidR="00EF451F" w:rsidRPr="002743ED">
        <w:rPr>
          <w:rFonts w:ascii="Arial" w:hAnsi="Arial" w:cs="Arial"/>
          <w:sz w:val="28"/>
          <w:szCs w:val="28"/>
        </w:rPr>
        <w:t xml:space="preserve">  </w:t>
      </w:r>
      <w:r w:rsidR="001B1241" w:rsidRPr="002743ED">
        <w:rPr>
          <w:rFonts w:ascii="Arial" w:hAnsi="Arial" w:cs="Arial"/>
          <w:sz w:val="28"/>
          <w:szCs w:val="28"/>
        </w:rPr>
        <w:t xml:space="preserve">  </w:t>
      </w:r>
      <w:r w:rsidRPr="002743ED">
        <w:rPr>
          <w:rFonts w:ascii="Arial" w:hAnsi="Arial" w:cs="Arial"/>
          <w:sz w:val="28"/>
          <w:szCs w:val="28"/>
        </w:rPr>
        <w:t xml:space="preserve">Direcţia juridică, resurse umane, </w:t>
      </w:r>
    </w:p>
    <w:p w14:paraId="5C0B25E9" w14:textId="4D640459" w:rsidR="009426F7" w:rsidRPr="002743ED" w:rsidRDefault="002743ED" w:rsidP="009426F7">
      <w:pPr>
        <w:spacing w:after="0" w:line="276" w:lineRule="auto"/>
        <w:jc w:val="both"/>
        <w:rPr>
          <w:rFonts w:ascii="Arial" w:hAnsi="Arial" w:cs="Arial"/>
          <w:sz w:val="28"/>
          <w:szCs w:val="28"/>
        </w:rPr>
      </w:pPr>
      <w:r>
        <w:rPr>
          <w:rFonts w:ascii="Arial" w:hAnsi="Arial" w:cs="Arial"/>
          <w:sz w:val="28"/>
          <w:szCs w:val="28"/>
        </w:rPr>
        <w:t xml:space="preserve"> a</w:t>
      </w:r>
      <w:r w:rsidR="009426F7" w:rsidRPr="002743ED">
        <w:rPr>
          <w:rFonts w:ascii="Arial" w:hAnsi="Arial" w:cs="Arial"/>
          <w:sz w:val="28"/>
          <w:szCs w:val="28"/>
        </w:rPr>
        <w:t xml:space="preserve">dministraţie locală                                           </w:t>
      </w:r>
      <w:r>
        <w:rPr>
          <w:rFonts w:ascii="Arial" w:hAnsi="Arial" w:cs="Arial"/>
          <w:sz w:val="28"/>
          <w:szCs w:val="28"/>
        </w:rPr>
        <w:t xml:space="preserve">       </w:t>
      </w:r>
      <w:r w:rsidR="009426F7" w:rsidRPr="002743ED">
        <w:rPr>
          <w:rFonts w:ascii="Arial" w:hAnsi="Arial" w:cs="Arial"/>
          <w:sz w:val="28"/>
          <w:szCs w:val="28"/>
        </w:rPr>
        <w:t xml:space="preserve">   achiziţii publice</w:t>
      </w:r>
    </w:p>
    <w:p w14:paraId="5C7065BB" w14:textId="5158961B" w:rsidR="009426F7" w:rsidRPr="002743ED" w:rsidRDefault="009426F7" w:rsidP="009426F7">
      <w:pPr>
        <w:spacing w:after="0" w:line="276" w:lineRule="auto"/>
        <w:jc w:val="both"/>
        <w:rPr>
          <w:rFonts w:ascii="Arial" w:hAnsi="Arial" w:cs="Arial"/>
          <w:sz w:val="28"/>
          <w:szCs w:val="28"/>
        </w:rPr>
      </w:pPr>
      <w:r w:rsidRPr="002743ED">
        <w:rPr>
          <w:rFonts w:ascii="Arial" w:hAnsi="Arial" w:cs="Arial"/>
          <w:sz w:val="28"/>
          <w:szCs w:val="28"/>
        </w:rPr>
        <w:t xml:space="preserve">  Director executiv,                                             </w:t>
      </w:r>
      <w:r w:rsidR="002743ED">
        <w:rPr>
          <w:rFonts w:ascii="Arial" w:hAnsi="Arial" w:cs="Arial"/>
          <w:sz w:val="28"/>
          <w:szCs w:val="28"/>
        </w:rPr>
        <w:t xml:space="preserve">      </w:t>
      </w:r>
      <w:r w:rsidRPr="002743ED">
        <w:rPr>
          <w:rFonts w:ascii="Arial" w:hAnsi="Arial" w:cs="Arial"/>
          <w:sz w:val="28"/>
          <w:szCs w:val="28"/>
        </w:rPr>
        <w:t xml:space="preserve">  Director executiv,</w:t>
      </w:r>
    </w:p>
    <w:p w14:paraId="712077AF" w14:textId="013C09C5" w:rsidR="001B1241" w:rsidRPr="002743ED" w:rsidRDefault="009426F7" w:rsidP="009426F7">
      <w:pPr>
        <w:spacing w:after="0" w:line="276" w:lineRule="auto"/>
        <w:jc w:val="both"/>
        <w:rPr>
          <w:rFonts w:ascii="Tahoma" w:hAnsi="Tahoma" w:cs="Tahoma"/>
          <w:sz w:val="25"/>
          <w:szCs w:val="25"/>
        </w:rPr>
      </w:pPr>
      <w:r w:rsidRPr="002743ED">
        <w:rPr>
          <w:rFonts w:ascii="Arial" w:hAnsi="Arial" w:cs="Arial"/>
          <w:sz w:val="28"/>
          <w:szCs w:val="28"/>
        </w:rPr>
        <w:t xml:space="preserve">     Elena Butta                                               </w:t>
      </w:r>
      <w:r w:rsidR="002743ED">
        <w:rPr>
          <w:rFonts w:ascii="Arial" w:hAnsi="Arial" w:cs="Arial"/>
          <w:sz w:val="28"/>
          <w:szCs w:val="28"/>
        </w:rPr>
        <w:t xml:space="preserve">   </w:t>
      </w:r>
      <w:r w:rsidR="00EF451F" w:rsidRPr="002743ED">
        <w:rPr>
          <w:rFonts w:ascii="Arial" w:hAnsi="Arial" w:cs="Arial"/>
          <w:sz w:val="28"/>
          <w:szCs w:val="28"/>
        </w:rPr>
        <w:t xml:space="preserve"> </w:t>
      </w:r>
      <w:r w:rsidR="002743ED">
        <w:rPr>
          <w:rFonts w:ascii="Arial" w:hAnsi="Arial" w:cs="Arial"/>
          <w:sz w:val="28"/>
          <w:szCs w:val="28"/>
        </w:rPr>
        <w:t xml:space="preserve">    </w:t>
      </w:r>
      <w:r w:rsidRPr="002743ED">
        <w:rPr>
          <w:rFonts w:ascii="Arial" w:hAnsi="Arial" w:cs="Arial"/>
          <w:sz w:val="28"/>
          <w:szCs w:val="28"/>
        </w:rPr>
        <w:t xml:space="preserve"> Dumitru-Matei Cincea</w:t>
      </w:r>
      <w:r w:rsidRPr="002743ED">
        <w:rPr>
          <w:rFonts w:ascii="Tahoma" w:hAnsi="Tahoma" w:cs="Tahoma"/>
          <w:sz w:val="25"/>
          <w:szCs w:val="25"/>
        </w:rPr>
        <w:t xml:space="preserve">                 </w:t>
      </w:r>
    </w:p>
    <w:p w14:paraId="5D1682D0" w14:textId="77777777" w:rsidR="001B1241" w:rsidRPr="002743ED" w:rsidRDefault="001B1241" w:rsidP="009426F7">
      <w:pPr>
        <w:spacing w:after="0" w:line="276" w:lineRule="auto"/>
        <w:jc w:val="both"/>
        <w:rPr>
          <w:rFonts w:ascii="Tahoma" w:hAnsi="Tahoma" w:cs="Tahoma"/>
          <w:sz w:val="25"/>
          <w:szCs w:val="25"/>
        </w:rPr>
      </w:pPr>
    </w:p>
    <w:p w14:paraId="36FC72E4" w14:textId="77777777" w:rsidR="001B1241" w:rsidRPr="002743ED" w:rsidRDefault="001B1241" w:rsidP="009426F7">
      <w:pPr>
        <w:spacing w:after="0" w:line="276" w:lineRule="auto"/>
        <w:jc w:val="both"/>
        <w:rPr>
          <w:rFonts w:ascii="Tahoma" w:hAnsi="Tahoma" w:cs="Tahoma"/>
          <w:sz w:val="25"/>
          <w:szCs w:val="25"/>
        </w:rPr>
      </w:pPr>
    </w:p>
    <w:p w14:paraId="0E7A9B95" w14:textId="77777777" w:rsidR="001B1241" w:rsidRPr="002743ED" w:rsidRDefault="001B1241" w:rsidP="009426F7">
      <w:pPr>
        <w:spacing w:after="0" w:line="276" w:lineRule="auto"/>
        <w:jc w:val="both"/>
        <w:rPr>
          <w:rFonts w:ascii="Tahoma" w:hAnsi="Tahoma" w:cs="Tahoma"/>
          <w:sz w:val="25"/>
          <w:szCs w:val="25"/>
        </w:rPr>
      </w:pPr>
    </w:p>
    <w:p w14:paraId="35CF2703" w14:textId="23580B33" w:rsidR="001B1241" w:rsidRPr="007A4C1B" w:rsidRDefault="00EF451F" w:rsidP="009426F7">
      <w:pPr>
        <w:spacing w:after="0" w:line="276" w:lineRule="auto"/>
        <w:jc w:val="both"/>
        <w:rPr>
          <w:rFonts w:ascii="Arial" w:hAnsi="Arial" w:cs="Arial"/>
          <w:sz w:val="28"/>
          <w:szCs w:val="28"/>
        </w:rPr>
      </w:pPr>
      <w:r w:rsidRPr="002743ED">
        <w:rPr>
          <w:rFonts w:ascii="Tahoma" w:hAnsi="Tahoma" w:cs="Tahoma"/>
          <w:sz w:val="25"/>
          <w:szCs w:val="25"/>
        </w:rPr>
        <w:t xml:space="preserve">   </w:t>
      </w:r>
      <w:r w:rsidR="001B1241" w:rsidRPr="007A4C1B">
        <w:rPr>
          <w:rFonts w:ascii="Arial" w:hAnsi="Arial" w:cs="Arial"/>
          <w:sz w:val="28"/>
          <w:szCs w:val="28"/>
        </w:rPr>
        <w:t>Direcţia economică</w:t>
      </w:r>
      <w:r w:rsidR="001B1241" w:rsidRPr="007A4C1B">
        <w:rPr>
          <w:rFonts w:ascii="Arial" w:hAnsi="Arial" w:cs="Arial"/>
          <w:sz w:val="28"/>
          <w:szCs w:val="28"/>
        </w:rPr>
        <w:tab/>
      </w:r>
      <w:r w:rsidR="001B1241" w:rsidRPr="007A4C1B">
        <w:rPr>
          <w:rFonts w:ascii="Arial" w:hAnsi="Arial" w:cs="Arial"/>
          <w:sz w:val="28"/>
          <w:szCs w:val="28"/>
        </w:rPr>
        <w:tab/>
      </w:r>
      <w:r w:rsidR="001B1241" w:rsidRPr="007A4C1B">
        <w:rPr>
          <w:rFonts w:ascii="Arial" w:hAnsi="Arial" w:cs="Arial"/>
          <w:sz w:val="28"/>
          <w:szCs w:val="28"/>
        </w:rPr>
        <w:tab/>
      </w:r>
      <w:r w:rsidR="001B1241" w:rsidRPr="007A4C1B">
        <w:rPr>
          <w:rFonts w:ascii="Arial" w:hAnsi="Arial" w:cs="Arial"/>
          <w:sz w:val="28"/>
          <w:szCs w:val="28"/>
        </w:rPr>
        <w:tab/>
        <w:t xml:space="preserve">                     </w:t>
      </w:r>
      <w:r w:rsidRPr="007A4C1B">
        <w:rPr>
          <w:rFonts w:ascii="Arial" w:hAnsi="Arial" w:cs="Arial"/>
          <w:sz w:val="28"/>
          <w:szCs w:val="28"/>
        </w:rPr>
        <w:t xml:space="preserve"> </w:t>
      </w:r>
      <w:r w:rsidR="001B1241" w:rsidRPr="007A4C1B">
        <w:rPr>
          <w:rFonts w:ascii="Arial" w:hAnsi="Arial" w:cs="Arial"/>
          <w:sz w:val="28"/>
          <w:szCs w:val="28"/>
        </w:rPr>
        <w:t xml:space="preserve"> Direcţia economică</w:t>
      </w:r>
    </w:p>
    <w:p w14:paraId="16978FF8" w14:textId="66EB5D08" w:rsidR="001B1241" w:rsidRPr="007A4C1B" w:rsidRDefault="001B1241" w:rsidP="009426F7">
      <w:pPr>
        <w:spacing w:after="0" w:line="276" w:lineRule="auto"/>
        <w:jc w:val="both"/>
        <w:rPr>
          <w:rFonts w:ascii="Arial" w:hAnsi="Arial" w:cs="Arial"/>
          <w:sz w:val="28"/>
          <w:szCs w:val="28"/>
        </w:rPr>
      </w:pPr>
      <w:r w:rsidRPr="007A4C1B">
        <w:rPr>
          <w:rFonts w:ascii="Arial" w:hAnsi="Arial" w:cs="Arial"/>
          <w:sz w:val="28"/>
          <w:szCs w:val="28"/>
        </w:rPr>
        <w:t xml:space="preserve"> </w:t>
      </w:r>
      <w:r w:rsidR="00EF451F" w:rsidRPr="007A4C1B">
        <w:rPr>
          <w:rFonts w:ascii="Arial" w:hAnsi="Arial" w:cs="Arial"/>
          <w:sz w:val="28"/>
          <w:szCs w:val="28"/>
        </w:rPr>
        <w:t xml:space="preserve">   </w:t>
      </w:r>
      <w:r w:rsidRPr="007A4C1B">
        <w:rPr>
          <w:rFonts w:ascii="Arial" w:hAnsi="Arial" w:cs="Arial"/>
          <w:sz w:val="28"/>
          <w:szCs w:val="28"/>
        </w:rPr>
        <w:t>Director executiv                                                          Director executiv</w:t>
      </w:r>
    </w:p>
    <w:p w14:paraId="54A260F5" w14:textId="247E2D63" w:rsidR="002743ED" w:rsidRPr="007A4C1B" w:rsidRDefault="002743ED" w:rsidP="009426F7">
      <w:pPr>
        <w:spacing w:after="0" w:line="276" w:lineRule="auto"/>
        <w:jc w:val="both"/>
        <w:rPr>
          <w:rFonts w:ascii="Arial" w:hAnsi="Arial" w:cs="Arial"/>
          <w:sz w:val="28"/>
          <w:szCs w:val="28"/>
        </w:rPr>
      </w:pPr>
      <w:r w:rsidRPr="007A4C1B">
        <w:rPr>
          <w:rFonts w:ascii="Arial" w:hAnsi="Arial" w:cs="Arial"/>
          <w:sz w:val="28"/>
          <w:szCs w:val="28"/>
        </w:rPr>
        <w:t xml:space="preserve">  Duţa-Rafila Parasca</w:t>
      </w:r>
      <w:r w:rsidRPr="007A4C1B">
        <w:rPr>
          <w:rFonts w:ascii="Arial" w:hAnsi="Arial" w:cs="Arial"/>
          <w:sz w:val="28"/>
          <w:szCs w:val="28"/>
        </w:rPr>
        <w:tab/>
      </w:r>
      <w:r w:rsidRPr="007A4C1B">
        <w:rPr>
          <w:rFonts w:ascii="Arial" w:hAnsi="Arial" w:cs="Arial"/>
          <w:sz w:val="28"/>
          <w:szCs w:val="28"/>
        </w:rPr>
        <w:tab/>
      </w:r>
      <w:r w:rsidRPr="007A4C1B">
        <w:rPr>
          <w:rFonts w:ascii="Arial" w:hAnsi="Arial" w:cs="Arial"/>
          <w:sz w:val="28"/>
          <w:szCs w:val="28"/>
        </w:rPr>
        <w:tab/>
      </w:r>
      <w:r w:rsidRPr="007A4C1B">
        <w:rPr>
          <w:rFonts w:ascii="Arial" w:hAnsi="Arial" w:cs="Arial"/>
          <w:sz w:val="28"/>
          <w:szCs w:val="28"/>
        </w:rPr>
        <w:tab/>
      </w:r>
      <w:r w:rsidRPr="007A4C1B">
        <w:rPr>
          <w:rFonts w:ascii="Arial" w:hAnsi="Arial" w:cs="Arial"/>
          <w:sz w:val="28"/>
          <w:szCs w:val="28"/>
        </w:rPr>
        <w:tab/>
      </w:r>
      <w:r w:rsidRPr="007A4C1B">
        <w:rPr>
          <w:rFonts w:ascii="Arial" w:hAnsi="Arial" w:cs="Arial"/>
          <w:sz w:val="28"/>
          <w:szCs w:val="28"/>
        </w:rPr>
        <w:tab/>
      </w:r>
      <w:r w:rsidRPr="007A4C1B">
        <w:rPr>
          <w:rFonts w:ascii="Arial" w:hAnsi="Arial" w:cs="Arial"/>
          <w:sz w:val="28"/>
          <w:szCs w:val="28"/>
        </w:rPr>
        <w:tab/>
        <w:t>Nicolae Scurtu</w:t>
      </w:r>
    </w:p>
    <w:p w14:paraId="70313B75" w14:textId="6ECC7C72" w:rsidR="009426F7" w:rsidRPr="002743ED" w:rsidRDefault="009426F7" w:rsidP="009426F7">
      <w:pPr>
        <w:spacing w:after="0" w:line="276" w:lineRule="auto"/>
        <w:jc w:val="both"/>
        <w:rPr>
          <w:rFonts w:ascii="Tahoma" w:hAnsi="Tahoma" w:cs="Tahoma"/>
          <w:sz w:val="25"/>
          <w:szCs w:val="25"/>
        </w:rPr>
      </w:pPr>
      <w:r w:rsidRPr="002743ED">
        <w:rPr>
          <w:rFonts w:ascii="Tahoma" w:hAnsi="Tahoma" w:cs="Tahoma"/>
          <w:sz w:val="25"/>
          <w:szCs w:val="25"/>
        </w:rPr>
        <w:t xml:space="preserve">                   </w:t>
      </w:r>
    </w:p>
    <w:sectPr w:rsidR="009426F7" w:rsidRPr="002743ED" w:rsidSect="009426F7">
      <w:footerReference w:type="default" r:id="rId10"/>
      <w:pgSz w:w="11906" w:h="16838"/>
      <w:pgMar w:top="873" w:right="746" w:bottom="851" w:left="72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F7E9C" w14:textId="77777777" w:rsidR="000446CC" w:rsidRDefault="000446CC" w:rsidP="001A0864">
      <w:pPr>
        <w:spacing w:after="0" w:line="240" w:lineRule="auto"/>
      </w:pPr>
      <w:r>
        <w:separator/>
      </w:r>
    </w:p>
  </w:endnote>
  <w:endnote w:type="continuationSeparator" w:id="0">
    <w:p w14:paraId="1DF764C8" w14:textId="77777777" w:rsidR="000446CC" w:rsidRDefault="000446CC" w:rsidP="001A0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0790031"/>
      <w:docPartObj>
        <w:docPartGallery w:val="Page Numbers (Bottom of Page)"/>
        <w:docPartUnique/>
      </w:docPartObj>
    </w:sdtPr>
    <w:sdtContent>
      <w:p w14:paraId="01109FCB" w14:textId="483B4F74" w:rsidR="001A0864" w:rsidRDefault="001A0864">
        <w:pPr>
          <w:pStyle w:val="Footer"/>
          <w:jc w:val="right"/>
        </w:pPr>
        <w:r>
          <w:fldChar w:fldCharType="begin"/>
        </w:r>
        <w:r>
          <w:instrText>PAGE   \* MERGEFORMAT</w:instrText>
        </w:r>
        <w:r>
          <w:fldChar w:fldCharType="separate"/>
        </w:r>
        <w:r>
          <w:t>2</w:t>
        </w:r>
        <w:r>
          <w:fldChar w:fldCharType="end"/>
        </w:r>
      </w:p>
    </w:sdtContent>
  </w:sdt>
  <w:p w14:paraId="59111484" w14:textId="77777777" w:rsidR="001A0864" w:rsidRDefault="001A0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CE1B1" w14:textId="77777777" w:rsidR="000446CC" w:rsidRDefault="000446CC" w:rsidP="001A0864">
      <w:pPr>
        <w:spacing w:after="0" w:line="240" w:lineRule="auto"/>
      </w:pPr>
      <w:r>
        <w:separator/>
      </w:r>
    </w:p>
  </w:footnote>
  <w:footnote w:type="continuationSeparator" w:id="0">
    <w:p w14:paraId="66F62D96" w14:textId="77777777" w:rsidR="000446CC" w:rsidRDefault="000446CC" w:rsidP="001A08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6CB0"/>
    <w:multiLevelType w:val="hybridMultilevel"/>
    <w:tmpl w:val="F7AC0CBC"/>
    <w:lvl w:ilvl="0" w:tplc="DC44C18A">
      <w:start w:val="1"/>
      <w:numFmt w:val="decimal"/>
      <w:lvlText w:val="(%1)"/>
      <w:lvlJc w:val="left"/>
      <w:pPr>
        <w:ind w:left="1146" w:hanging="72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 w15:restartNumberingAfterBreak="0">
    <w:nsid w:val="011D568E"/>
    <w:multiLevelType w:val="hybridMultilevel"/>
    <w:tmpl w:val="D3B6AF34"/>
    <w:lvl w:ilvl="0" w:tplc="589EF732">
      <w:start w:val="1"/>
      <w:numFmt w:val="decimal"/>
      <w:lvlText w:val="(%1)"/>
      <w:lvlJc w:val="left"/>
      <w:pPr>
        <w:ind w:left="1146" w:hanging="72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 w15:restartNumberingAfterBreak="0">
    <w:nsid w:val="04C10D09"/>
    <w:multiLevelType w:val="hybridMultilevel"/>
    <w:tmpl w:val="4AF28C8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DD7913"/>
    <w:multiLevelType w:val="hybridMultilevel"/>
    <w:tmpl w:val="2298671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74777B"/>
    <w:multiLevelType w:val="hybridMultilevel"/>
    <w:tmpl w:val="0928A58E"/>
    <w:lvl w:ilvl="0" w:tplc="FFD663DA">
      <w:start w:val="1"/>
      <w:numFmt w:val="lowerLetter"/>
      <w:lvlText w:val="%1)"/>
      <w:lvlJc w:val="left"/>
      <w:pPr>
        <w:ind w:left="659" w:hanging="375"/>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5" w15:restartNumberingAfterBreak="0">
    <w:nsid w:val="16A144F8"/>
    <w:multiLevelType w:val="hybridMultilevel"/>
    <w:tmpl w:val="71A6473C"/>
    <w:lvl w:ilvl="0" w:tplc="D6AC1DD8">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0A6DD4"/>
    <w:multiLevelType w:val="hybridMultilevel"/>
    <w:tmpl w:val="4DE24564"/>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8424FE5"/>
    <w:multiLevelType w:val="hybridMultilevel"/>
    <w:tmpl w:val="7E3A0C82"/>
    <w:lvl w:ilvl="0" w:tplc="04180017">
      <w:start w:val="1"/>
      <w:numFmt w:val="lowerLetter"/>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076931"/>
    <w:multiLevelType w:val="hybridMultilevel"/>
    <w:tmpl w:val="9E7EC7AA"/>
    <w:lvl w:ilvl="0" w:tplc="14704EE8">
      <w:start w:val="10"/>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F2E5459"/>
    <w:multiLevelType w:val="hybridMultilevel"/>
    <w:tmpl w:val="9AE83DB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FAA7D37"/>
    <w:multiLevelType w:val="hybridMultilevel"/>
    <w:tmpl w:val="453A43D6"/>
    <w:lvl w:ilvl="0" w:tplc="15CA6536">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8672C8"/>
    <w:multiLevelType w:val="hybridMultilevel"/>
    <w:tmpl w:val="4FF60722"/>
    <w:lvl w:ilvl="0" w:tplc="216A20D2">
      <w:start w:val="1"/>
      <w:numFmt w:val="decimal"/>
      <w:lvlText w:val="(%1)"/>
      <w:lvlJc w:val="left"/>
      <w:pPr>
        <w:ind w:left="1080" w:hanging="720"/>
      </w:pPr>
      <w:rPr>
        <w:rFonts w:hint="default"/>
      </w:rPr>
    </w:lvl>
    <w:lvl w:ilvl="1" w:tplc="DC0A054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42D00C1"/>
    <w:multiLevelType w:val="hybridMultilevel"/>
    <w:tmpl w:val="F01267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A2F0D9D"/>
    <w:multiLevelType w:val="hybridMultilevel"/>
    <w:tmpl w:val="3314EBCE"/>
    <w:lvl w:ilvl="0" w:tplc="BF14E936">
      <w:start w:val="1"/>
      <w:numFmt w:val="lowerLetter"/>
      <w:lvlText w:val="%1)"/>
      <w:lvlJc w:val="left"/>
      <w:pPr>
        <w:ind w:left="720" w:hanging="360"/>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2C7284B"/>
    <w:multiLevelType w:val="hybridMultilevel"/>
    <w:tmpl w:val="EF123420"/>
    <w:lvl w:ilvl="0" w:tplc="39A27C82">
      <w:start w:val="1"/>
      <w:numFmt w:val="decimal"/>
      <w:lvlText w:val="(%1)"/>
      <w:lvlJc w:val="left"/>
      <w:pPr>
        <w:ind w:left="862" w:hanging="72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5" w15:restartNumberingAfterBreak="0">
    <w:nsid w:val="39193B1E"/>
    <w:multiLevelType w:val="hybridMultilevel"/>
    <w:tmpl w:val="064E5A5E"/>
    <w:lvl w:ilvl="0" w:tplc="91482378">
      <w:start w:val="1"/>
      <w:numFmt w:val="lowerLetter"/>
      <w:lvlText w:val="%1)"/>
      <w:lvlJc w:val="left"/>
      <w:pPr>
        <w:ind w:left="1495"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9C1647C"/>
    <w:multiLevelType w:val="hybridMultilevel"/>
    <w:tmpl w:val="762877A2"/>
    <w:lvl w:ilvl="0" w:tplc="0B528DD8">
      <w:start w:val="1"/>
      <w:numFmt w:val="upperRoman"/>
      <w:lvlText w:val="%1."/>
      <w:lvlJc w:val="left"/>
      <w:pPr>
        <w:ind w:left="1080" w:hanging="72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F5A236D"/>
    <w:multiLevelType w:val="hybridMultilevel"/>
    <w:tmpl w:val="A3404C90"/>
    <w:lvl w:ilvl="0" w:tplc="9BF694FC">
      <w:start w:val="1"/>
      <w:numFmt w:val="lowerLetter"/>
      <w:lvlText w:val="%1)"/>
      <w:lvlJc w:val="left"/>
      <w:pPr>
        <w:ind w:left="720" w:hanging="360"/>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53A00F8"/>
    <w:multiLevelType w:val="hybridMultilevel"/>
    <w:tmpl w:val="9C028F8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7A6715D"/>
    <w:multiLevelType w:val="hybridMultilevel"/>
    <w:tmpl w:val="A1F6D48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EAC549E"/>
    <w:multiLevelType w:val="hybridMultilevel"/>
    <w:tmpl w:val="570AAD92"/>
    <w:lvl w:ilvl="0" w:tplc="FF9235B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4FA24FEF"/>
    <w:multiLevelType w:val="hybridMultilevel"/>
    <w:tmpl w:val="56FA3D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3E530A4"/>
    <w:multiLevelType w:val="hybridMultilevel"/>
    <w:tmpl w:val="1BCE0D08"/>
    <w:lvl w:ilvl="0" w:tplc="7D8E2462">
      <w:numFmt w:val="bullet"/>
      <w:lvlText w:val="-"/>
      <w:lvlJc w:val="left"/>
      <w:pPr>
        <w:ind w:left="720" w:hanging="360"/>
      </w:pPr>
      <w:rPr>
        <w:rFonts w:ascii="Tahoma" w:eastAsia="Calibri" w:hAnsi="Tahoma" w:cs="Tahom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E6800DB"/>
    <w:multiLevelType w:val="hybridMultilevel"/>
    <w:tmpl w:val="80D26284"/>
    <w:lvl w:ilvl="0" w:tplc="82487686">
      <w:start w:val="1"/>
      <w:numFmt w:val="decimal"/>
      <w:lvlText w:val="(%1)"/>
      <w:lvlJc w:val="left"/>
      <w:pPr>
        <w:ind w:left="1146" w:hanging="720"/>
      </w:pPr>
      <w:rPr>
        <w:rFonts w:hint="default"/>
        <w:b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4" w15:restartNumberingAfterBreak="0">
    <w:nsid w:val="5F4B7D8D"/>
    <w:multiLevelType w:val="hybridMultilevel"/>
    <w:tmpl w:val="73B8E178"/>
    <w:lvl w:ilvl="0" w:tplc="A6CE9EE6">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15:restartNumberingAfterBreak="0">
    <w:nsid w:val="60E31D2D"/>
    <w:multiLevelType w:val="hybridMultilevel"/>
    <w:tmpl w:val="C2389886"/>
    <w:lvl w:ilvl="0" w:tplc="DA9422B6">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2BE5304"/>
    <w:multiLevelType w:val="hybridMultilevel"/>
    <w:tmpl w:val="2BDAA664"/>
    <w:lvl w:ilvl="0" w:tplc="7D8E2462">
      <w:numFmt w:val="bullet"/>
      <w:lvlText w:val="-"/>
      <w:lvlJc w:val="left"/>
      <w:pPr>
        <w:ind w:left="1080" w:hanging="360"/>
      </w:pPr>
      <w:rPr>
        <w:rFonts w:ascii="Tahoma" w:eastAsia="Calibri" w:hAnsi="Tahoma" w:cs="Tahoma"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6F9C08AF"/>
    <w:multiLevelType w:val="hybridMultilevel"/>
    <w:tmpl w:val="8FF65018"/>
    <w:lvl w:ilvl="0" w:tplc="ECB0ACFA">
      <w:start w:val="5"/>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6730BE"/>
    <w:multiLevelType w:val="hybridMultilevel"/>
    <w:tmpl w:val="34B6B0F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A32216F"/>
    <w:multiLevelType w:val="hybridMultilevel"/>
    <w:tmpl w:val="21F63228"/>
    <w:lvl w:ilvl="0" w:tplc="6DB41182">
      <w:start w:val="1"/>
      <w:numFmt w:val="lowerLetter"/>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num w:numId="1" w16cid:durableId="1062942511">
    <w:abstractNumId w:val="22"/>
  </w:num>
  <w:num w:numId="2" w16cid:durableId="2137260222">
    <w:abstractNumId w:val="21"/>
  </w:num>
  <w:num w:numId="3" w16cid:durableId="1698969035">
    <w:abstractNumId w:val="16"/>
  </w:num>
  <w:num w:numId="4" w16cid:durableId="664550152">
    <w:abstractNumId w:val="26"/>
  </w:num>
  <w:num w:numId="5" w16cid:durableId="407389056">
    <w:abstractNumId w:val="18"/>
  </w:num>
  <w:num w:numId="6" w16cid:durableId="486047347">
    <w:abstractNumId w:val="9"/>
  </w:num>
  <w:num w:numId="7" w16cid:durableId="2050258681">
    <w:abstractNumId w:val="27"/>
  </w:num>
  <w:num w:numId="8" w16cid:durableId="1209993166">
    <w:abstractNumId w:val="25"/>
  </w:num>
  <w:num w:numId="9" w16cid:durableId="1637376736">
    <w:abstractNumId w:val="12"/>
  </w:num>
  <w:num w:numId="10" w16cid:durableId="1015225107">
    <w:abstractNumId w:val="17"/>
  </w:num>
  <w:num w:numId="11" w16cid:durableId="981277837">
    <w:abstractNumId w:val="11"/>
  </w:num>
  <w:num w:numId="12" w16cid:durableId="323320864">
    <w:abstractNumId w:val="14"/>
  </w:num>
  <w:num w:numId="13" w16cid:durableId="1811482048">
    <w:abstractNumId w:val="24"/>
  </w:num>
  <w:num w:numId="14" w16cid:durableId="1022707957">
    <w:abstractNumId w:val="28"/>
  </w:num>
  <w:num w:numId="15" w16cid:durableId="1801996682">
    <w:abstractNumId w:val="8"/>
  </w:num>
  <w:num w:numId="16" w16cid:durableId="30738664">
    <w:abstractNumId w:val="5"/>
  </w:num>
  <w:num w:numId="17" w16cid:durableId="1164933462">
    <w:abstractNumId w:val="29"/>
  </w:num>
  <w:num w:numId="18" w16cid:durableId="356781636">
    <w:abstractNumId w:val="10"/>
  </w:num>
  <w:num w:numId="19" w16cid:durableId="1735926811">
    <w:abstractNumId w:val="19"/>
  </w:num>
  <w:num w:numId="20" w16cid:durableId="246572371">
    <w:abstractNumId w:val="4"/>
  </w:num>
  <w:num w:numId="21" w16cid:durableId="283316735">
    <w:abstractNumId w:val="2"/>
  </w:num>
  <w:num w:numId="22" w16cid:durableId="400905756">
    <w:abstractNumId w:val="1"/>
  </w:num>
  <w:num w:numId="23" w16cid:durableId="445271640">
    <w:abstractNumId w:val="23"/>
  </w:num>
  <w:num w:numId="24" w16cid:durableId="1825078555">
    <w:abstractNumId w:val="15"/>
  </w:num>
  <w:num w:numId="25" w16cid:durableId="1764371241">
    <w:abstractNumId w:val="13"/>
  </w:num>
  <w:num w:numId="26" w16cid:durableId="262761388">
    <w:abstractNumId w:val="0"/>
  </w:num>
  <w:num w:numId="27" w16cid:durableId="1934314427">
    <w:abstractNumId w:val="20"/>
  </w:num>
  <w:num w:numId="28" w16cid:durableId="1295865441">
    <w:abstractNumId w:val="6"/>
  </w:num>
  <w:num w:numId="29" w16cid:durableId="67117007">
    <w:abstractNumId w:val="3"/>
  </w:num>
  <w:num w:numId="30" w16cid:durableId="17224361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D31"/>
    <w:rsid w:val="0000602B"/>
    <w:rsid w:val="000125AA"/>
    <w:rsid w:val="00012CDD"/>
    <w:rsid w:val="00040099"/>
    <w:rsid w:val="00040FB5"/>
    <w:rsid w:val="000446CC"/>
    <w:rsid w:val="0006014E"/>
    <w:rsid w:val="00066D98"/>
    <w:rsid w:val="000912AA"/>
    <w:rsid w:val="000A24D0"/>
    <w:rsid w:val="000A4DD1"/>
    <w:rsid w:val="000D2B05"/>
    <w:rsid w:val="000E0652"/>
    <w:rsid w:val="000F363E"/>
    <w:rsid w:val="00105F62"/>
    <w:rsid w:val="00114E4A"/>
    <w:rsid w:val="00114F0C"/>
    <w:rsid w:val="001167CB"/>
    <w:rsid w:val="00120ABD"/>
    <w:rsid w:val="001275E6"/>
    <w:rsid w:val="00131752"/>
    <w:rsid w:val="00132C5F"/>
    <w:rsid w:val="00135E88"/>
    <w:rsid w:val="001419BD"/>
    <w:rsid w:val="001571E1"/>
    <w:rsid w:val="001A0864"/>
    <w:rsid w:val="001A12BD"/>
    <w:rsid w:val="001A58E8"/>
    <w:rsid w:val="001B121A"/>
    <w:rsid w:val="001B1241"/>
    <w:rsid w:val="001C0A25"/>
    <w:rsid w:val="001C0E03"/>
    <w:rsid w:val="001C5C85"/>
    <w:rsid w:val="00214874"/>
    <w:rsid w:val="002743ED"/>
    <w:rsid w:val="00282FD8"/>
    <w:rsid w:val="002953A9"/>
    <w:rsid w:val="002B337E"/>
    <w:rsid w:val="002F396B"/>
    <w:rsid w:val="0032308F"/>
    <w:rsid w:val="00324BB6"/>
    <w:rsid w:val="00324E6E"/>
    <w:rsid w:val="00326DC2"/>
    <w:rsid w:val="00334884"/>
    <w:rsid w:val="00351741"/>
    <w:rsid w:val="003517E6"/>
    <w:rsid w:val="003615E3"/>
    <w:rsid w:val="00366AF7"/>
    <w:rsid w:val="003D64A5"/>
    <w:rsid w:val="003E43B1"/>
    <w:rsid w:val="00424830"/>
    <w:rsid w:val="0043075E"/>
    <w:rsid w:val="004327CD"/>
    <w:rsid w:val="0044782D"/>
    <w:rsid w:val="004548CE"/>
    <w:rsid w:val="00473A39"/>
    <w:rsid w:val="004B3E42"/>
    <w:rsid w:val="004D5688"/>
    <w:rsid w:val="004E6C5A"/>
    <w:rsid w:val="00543216"/>
    <w:rsid w:val="00577398"/>
    <w:rsid w:val="005808DF"/>
    <w:rsid w:val="00583B17"/>
    <w:rsid w:val="005C1E9C"/>
    <w:rsid w:val="005D211C"/>
    <w:rsid w:val="005D3ED6"/>
    <w:rsid w:val="005D71C4"/>
    <w:rsid w:val="006119A0"/>
    <w:rsid w:val="006250A1"/>
    <w:rsid w:val="0063663A"/>
    <w:rsid w:val="00663E8F"/>
    <w:rsid w:val="006B2E98"/>
    <w:rsid w:val="006B6A2B"/>
    <w:rsid w:val="006C27BC"/>
    <w:rsid w:val="006C27F2"/>
    <w:rsid w:val="006C3451"/>
    <w:rsid w:val="00702633"/>
    <w:rsid w:val="00704FFD"/>
    <w:rsid w:val="00727090"/>
    <w:rsid w:val="00745F78"/>
    <w:rsid w:val="00753DEB"/>
    <w:rsid w:val="00755202"/>
    <w:rsid w:val="00763ACC"/>
    <w:rsid w:val="007900E9"/>
    <w:rsid w:val="007A2E31"/>
    <w:rsid w:val="007A4C1B"/>
    <w:rsid w:val="007B1920"/>
    <w:rsid w:val="007B5858"/>
    <w:rsid w:val="007F0391"/>
    <w:rsid w:val="007F039C"/>
    <w:rsid w:val="007F2518"/>
    <w:rsid w:val="00820E6A"/>
    <w:rsid w:val="00863D50"/>
    <w:rsid w:val="00877508"/>
    <w:rsid w:val="00882D14"/>
    <w:rsid w:val="00884621"/>
    <w:rsid w:val="00895DF5"/>
    <w:rsid w:val="008C0F1C"/>
    <w:rsid w:val="008D0735"/>
    <w:rsid w:val="008F30C4"/>
    <w:rsid w:val="009023E7"/>
    <w:rsid w:val="00914F6B"/>
    <w:rsid w:val="0094002A"/>
    <w:rsid w:val="009409E5"/>
    <w:rsid w:val="00941C61"/>
    <w:rsid w:val="009426F7"/>
    <w:rsid w:val="009466AC"/>
    <w:rsid w:val="0095777C"/>
    <w:rsid w:val="009736B8"/>
    <w:rsid w:val="00976629"/>
    <w:rsid w:val="00997784"/>
    <w:rsid w:val="009E4221"/>
    <w:rsid w:val="00A14F60"/>
    <w:rsid w:val="00A21C32"/>
    <w:rsid w:val="00A25CF8"/>
    <w:rsid w:val="00A35661"/>
    <w:rsid w:val="00A47B04"/>
    <w:rsid w:val="00A54830"/>
    <w:rsid w:val="00A57B20"/>
    <w:rsid w:val="00A660CD"/>
    <w:rsid w:val="00A672F8"/>
    <w:rsid w:val="00AD6180"/>
    <w:rsid w:val="00AF6FBD"/>
    <w:rsid w:val="00B13B60"/>
    <w:rsid w:val="00B162E9"/>
    <w:rsid w:val="00B4170E"/>
    <w:rsid w:val="00B46698"/>
    <w:rsid w:val="00B52142"/>
    <w:rsid w:val="00B62951"/>
    <w:rsid w:val="00B81B7B"/>
    <w:rsid w:val="00B93AC3"/>
    <w:rsid w:val="00BB28C5"/>
    <w:rsid w:val="00BD7724"/>
    <w:rsid w:val="00C152A7"/>
    <w:rsid w:val="00C344A3"/>
    <w:rsid w:val="00C4095F"/>
    <w:rsid w:val="00C52D31"/>
    <w:rsid w:val="00C56491"/>
    <w:rsid w:val="00C63804"/>
    <w:rsid w:val="00C758EB"/>
    <w:rsid w:val="00C84CC3"/>
    <w:rsid w:val="00CC11E5"/>
    <w:rsid w:val="00CD71DC"/>
    <w:rsid w:val="00D32102"/>
    <w:rsid w:val="00D5247B"/>
    <w:rsid w:val="00D70130"/>
    <w:rsid w:val="00D759A3"/>
    <w:rsid w:val="00D84B7F"/>
    <w:rsid w:val="00D8715F"/>
    <w:rsid w:val="00D90781"/>
    <w:rsid w:val="00DA01A1"/>
    <w:rsid w:val="00DA2C15"/>
    <w:rsid w:val="00DC7E7F"/>
    <w:rsid w:val="00DD1A2A"/>
    <w:rsid w:val="00E00E38"/>
    <w:rsid w:val="00E16083"/>
    <w:rsid w:val="00E1609E"/>
    <w:rsid w:val="00E16F27"/>
    <w:rsid w:val="00E32ED5"/>
    <w:rsid w:val="00E71ECE"/>
    <w:rsid w:val="00E77EE9"/>
    <w:rsid w:val="00E83B93"/>
    <w:rsid w:val="00E92F33"/>
    <w:rsid w:val="00EB33EC"/>
    <w:rsid w:val="00EC107B"/>
    <w:rsid w:val="00EC4202"/>
    <w:rsid w:val="00ED457B"/>
    <w:rsid w:val="00EF2573"/>
    <w:rsid w:val="00EF403A"/>
    <w:rsid w:val="00EF451F"/>
    <w:rsid w:val="00F16B1C"/>
    <w:rsid w:val="00F34EF9"/>
    <w:rsid w:val="00F430AA"/>
    <w:rsid w:val="00F61738"/>
    <w:rsid w:val="00F64E76"/>
    <w:rsid w:val="00F71061"/>
    <w:rsid w:val="00F75CDA"/>
    <w:rsid w:val="00F963C7"/>
    <w:rsid w:val="00F96F7D"/>
    <w:rsid w:val="00FD31C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C095"/>
  <w15:chartTrackingRefBased/>
  <w15:docId w15:val="{8364B2DB-AF13-4576-BA3C-DBD1CC54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202"/>
    <w:pPr>
      <w:spacing w:after="160" w:line="259" w:lineRule="auto"/>
    </w:pPr>
    <w:rPr>
      <w:sz w:val="22"/>
      <w:szCs w:val="22"/>
    </w:rPr>
  </w:style>
  <w:style w:type="paragraph" w:styleId="Heading1">
    <w:name w:val="heading 1"/>
    <w:basedOn w:val="Normal"/>
    <w:next w:val="Normal"/>
    <w:link w:val="Heading1Char"/>
    <w:uiPriority w:val="9"/>
    <w:qFormat/>
    <w:rsid w:val="00C52D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52D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2D31"/>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2D31"/>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52D31"/>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C52D3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52D3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52D3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52D3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2D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52D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2D31"/>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2D31"/>
    <w:rPr>
      <w:rFonts w:asciiTheme="minorHAnsi" w:eastAsiaTheme="majorEastAsia" w:hAnsiTheme="min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C52D31"/>
    <w:rPr>
      <w:rFonts w:asciiTheme="minorHAnsi" w:eastAsiaTheme="majorEastAsia" w:hAnsiTheme="min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C52D31"/>
    <w:rPr>
      <w:rFonts w:asciiTheme="minorHAnsi" w:eastAsiaTheme="majorEastAsia" w:hAnsiTheme="minorHAnsi" w:cstheme="majorBidi"/>
      <w:i/>
      <w:iCs/>
      <w:color w:val="595959" w:themeColor="text1" w:themeTint="A6"/>
      <w:sz w:val="22"/>
      <w:szCs w:val="22"/>
    </w:rPr>
  </w:style>
  <w:style w:type="character" w:customStyle="1" w:styleId="Heading7Char">
    <w:name w:val="Heading 7 Char"/>
    <w:basedOn w:val="DefaultParagraphFont"/>
    <w:link w:val="Heading7"/>
    <w:uiPriority w:val="9"/>
    <w:semiHidden/>
    <w:rsid w:val="00C52D31"/>
    <w:rPr>
      <w:rFonts w:asciiTheme="minorHAnsi" w:eastAsiaTheme="majorEastAsia" w:hAnsiTheme="minorHAnsi" w:cstheme="majorBidi"/>
      <w:color w:val="595959" w:themeColor="text1" w:themeTint="A6"/>
      <w:sz w:val="22"/>
      <w:szCs w:val="22"/>
    </w:rPr>
  </w:style>
  <w:style w:type="character" w:customStyle="1" w:styleId="Heading8Char">
    <w:name w:val="Heading 8 Char"/>
    <w:basedOn w:val="DefaultParagraphFont"/>
    <w:link w:val="Heading8"/>
    <w:uiPriority w:val="9"/>
    <w:semiHidden/>
    <w:rsid w:val="00C52D31"/>
    <w:rPr>
      <w:rFonts w:asciiTheme="minorHAnsi" w:eastAsiaTheme="majorEastAsia" w:hAnsiTheme="minorHAnsi" w:cstheme="majorBidi"/>
      <w:i/>
      <w:iCs/>
      <w:color w:val="272727" w:themeColor="text1" w:themeTint="D8"/>
      <w:sz w:val="22"/>
      <w:szCs w:val="22"/>
    </w:rPr>
  </w:style>
  <w:style w:type="character" w:customStyle="1" w:styleId="Heading9Char">
    <w:name w:val="Heading 9 Char"/>
    <w:basedOn w:val="DefaultParagraphFont"/>
    <w:link w:val="Heading9"/>
    <w:uiPriority w:val="9"/>
    <w:semiHidden/>
    <w:rsid w:val="00C52D31"/>
    <w:rPr>
      <w:rFonts w:asciiTheme="minorHAnsi" w:eastAsiaTheme="majorEastAsia" w:hAnsiTheme="minorHAnsi" w:cstheme="majorBidi"/>
      <w:color w:val="272727" w:themeColor="text1" w:themeTint="D8"/>
      <w:sz w:val="22"/>
      <w:szCs w:val="22"/>
    </w:rPr>
  </w:style>
  <w:style w:type="paragraph" w:styleId="Title">
    <w:name w:val="Title"/>
    <w:basedOn w:val="Normal"/>
    <w:next w:val="Normal"/>
    <w:link w:val="TitleChar"/>
    <w:uiPriority w:val="10"/>
    <w:qFormat/>
    <w:rsid w:val="00C52D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2D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2D3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2D3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52D31"/>
    <w:pPr>
      <w:spacing w:before="160"/>
      <w:jc w:val="center"/>
    </w:pPr>
    <w:rPr>
      <w:i/>
      <w:iCs/>
      <w:color w:val="404040" w:themeColor="text1" w:themeTint="BF"/>
    </w:rPr>
  </w:style>
  <w:style w:type="character" w:customStyle="1" w:styleId="QuoteChar">
    <w:name w:val="Quote Char"/>
    <w:basedOn w:val="DefaultParagraphFont"/>
    <w:link w:val="Quote"/>
    <w:uiPriority w:val="29"/>
    <w:rsid w:val="00C52D31"/>
    <w:rPr>
      <w:i/>
      <w:iCs/>
      <w:color w:val="404040" w:themeColor="text1" w:themeTint="BF"/>
      <w:sz w:val="22"/>
      <w:szCs w:val="22"/>
    </w:rPr>
  </w:style>
  <w:style w:type="paragraph" w:styleId="ListParagraph">
    <w:name w:val="List Paragraph"/>
    <w:basedOn w:val="Normal"/>
    <w:uiPriority w:val="34"/>
    <w:qFormat/>
    <w:rsid w:val="00C52D31"/>
    <w:pPr>
      <w:ind w:left="720"/>
      <w:contextualSpacing/>
    </w:pPr>
  </w:style>
  <w:style w:type="character" w:styleId="IntenseEmphasis">
    <w:name w:val="Intense Emphasis"/>
    <w:basedOn w:val="DefaultParagraphFont"/>
    <w:uiPriority w:val="21"/>
    <w:qFormat/>
    <w:rsid w:val="00C52D31"/>
    <w:rPr>
      <w:i/>
      <w:iCs/>
      <w:color w:val="2F5496" w:themeColor="accent1" w:themeShade="BF"/>
    </w:rPr>
  </w:style>
  <w:style w:type="paragraph" w:styleId="IntenseQuote">
    <w:name w:val="Intense Quote"/>
    <w:basedOn w:val="Normal"/>
    <w:next w:val="Normal"/>
    <w:link w:val="IntenseQuoteChar"/>
    <w:uiPriority w:val="30"/>
    <w:qFormat/>
    <w:rsid w:val="00C52D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2D31"/>
    <w:rPr>
      <w:i/>
      <w:iCs/>
      <w:color w:val="2F5496" w:themeColor="accent1" w:themeShade="BF"/>
      <w:sz w:val="22"/>
      <w:szCs w:val="22"/>
    </w:rPr>
  </w:style>
  <w:style w:type="character" w:styleId="IntenseReference">
    <w:name w:val="Intense Reference"/>
    <w:basedOn w:val="DefaultParagraphFont"/>
    <w:uiPriority w:val="32"/>
    <w:qFormat/>
    <w:rsid w:val="00C52D31"/>
    <w:rPr>
      <w:b/>
      <w:bCs/>
      <w:smallCaps/>
      <w:color w:val="2F5496" w:themeColor="accent1" w:themeShade="BF"/>
      <w:spacing w:val="5"/>
    </w:rPr>
  </w:style>
  <w:style w:type="character" w:styleId="Hyperlink">
    <w:name w:val="Hyperlink"/>
    <w:basedOn w:val="DefaultParagraphFont"/>
    <w:uiPriority w:val="99"/>
    <w:unhideWhenUsed/>
    <w:rsid w:val="001419BD"/>
    <w:rPr>
      <w:color w:val="0563C1" w:themeColor="hyperlink"/>
      <w:u w:val="single"/>
    </w:rPr>
  </w:style>
  <w:style w:type="character" w:styleId="UnresolvedMention">
    <w:name w:val="Unresolved Mention"/>
    <w:basedOn w:val="DefaultParagraphFont"/>
    <w:uiPriority w:val="99"/>
    <w:semiHidden/>
    <w:unhideWhenUsed/>
    <w:rsid w:val="001419BD"/>
    <w:rPr>
      <w:color w:val="605E5C"/>
      <w:shd w:val="clear" w:color="auto" w:fill="E1DFDD"/>
    </w:rPr>
  </w:style>
  <w:style w:type="paragraph" w:styleId="Header">
    <w:name w:val="header"/>
    <w:basedOn w:val="Normal"/>
    <w:link w:val="HeaderChar"/>
    <w:uiPriority w:val="99"/>
    <w:unhideWhenUsed/>
    <w:rsid w:val="001A0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0864"/>
    <w:rPr>
      <w:sz w:val="22"/>
      <w:szCs w:val="22"/>
    </w:rPr>
  </w:style>
  <w:style w:type="paragraph" w:styleId="Footer">
    <w:name w:val="footer"/>
    <w:basedOn w:val="Normal"/>
    <w:link w:val="FooterChar"/>
    <w:uiPriority w:val="99"/>
    <w:unhideWhenUsed/>
    <w:rsid w:val="001A0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0864"/>
    <w:rPr>
      <w:sz w:val="22"/>
      <w:szCs w:val="22"/>
    </w:rPr>
  </w:style>
  <w:style w:type="character" w:customStyle="1" w:styleId="Bodytext2">
    <w:name w:val="Body text (2)_"/>
    <w:basedOn w:val="DefaultParagraphFont"/>
    <w:link w:val="Bodytext20"/>
    <w:rsid w:val="00C758EB"/>
    <w:rPr>
      <w:rFonts w:ascii="Times New Roman" w:eastAsia="Times New Roman" w:hAnsi="Times New Roman"/>
      <w:shd w:val="clear" w:color="auto" w:fill="FFFFFF"/>
    </w:rPr>
  </w:style>
  <w:style w:type="paragraph" w:customStyle="1" w:styleId="Bodytext20">
    <w:name w:val="Body text (2)"/>
    <w:basedOn w:val="Normal"/>
    <w:link w:val="Bodytext2"/>
    <w:rsid w:val="00C758EB"/>
    <w:pPr>
      <w:widowControl w:val="0"/>
      <w:shd w:val="clear" w:color="auto" w:fill="FFFFFF"/>
      <w:spacing w:after="0" w:line="0" w:lineRule="atLeast"/>
      <w:ind w:hanging="700"/>
      <w:jc w:val="center"/>
    </w:pPr>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DAD80-DABB-474A-B0C6-B5DE4C7B0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2730</Words>
  <Characters>15561</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Consiliu Judetean BN</dc:creator>
  <cp:keywords/>
  <dc:description/>
  <cp:lastModifiedBy>Mihaela-Raveca CURTEANU</cp:lastModifiedBy>
  <cp:revision>9</cp:revision>
  <dcterms:created xsi:type="dcterms:W3CDTF">2025-03-11T08:51:00Z</dcterms:created>
  <dcterms:modified xsi:type="dcterms:W3CDTF">2025-03-14T07:49:00Z</dcterms:modified>
</cp:coreProperties>
</file>