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84" w:rsidRPr="005E4225" w:rsidRDefault="00B94F84" w:rsidP="00E402A4">
      <w:pPr>
        <w:keepNext/>
        <w:spacing w:after="0"/>
        <w:outlineLvl w:val="3"/>
        <w:rPr>
          <w:rFonts w:ascii="Arial" w:hAnsi="Arial" w:cs="Arial"/>
          <w:color w:val="000000"/>
          <w:sz w:val="24"/>
          <w:szCs w:val="24"/>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5pt;margin-top:-5.1pt;width:534.95pt;height:97.65pt;z-index:251658240">
            <v:imagedata r:id="rId5" o:title=""/>
            <w10:wrap type="square"/>
          </v:shape>
        </w:pict>
      </w:r>
      <w:r>
        <w:rPr>
          <w:noProof/>
          <w:lang w:val="ro-RO" w:eastAsia="ro-RO"/>
        </w:rPr>
        <w:pict>
          <v:line id="Straight Connector 1" o:spid="_x0000_s1027" style="position:absolute;flip:y;z-index:251657216;visibility:visible;mso-wrap-distance-top:-3e-5mm;mso-wrap-distance-bottom:-3e-5mm" from="81.75pt,23.05pt" to="431.25pt,23.05pt" strokecolor="#a5a5a5" strokeweight="1.5pt">
            <v:stroke joinstyle="miter"/>
            <v:shadow on="t" color="black" opacity="26214f" origin="-.5,-.5" offset=".74836mm,.74836mm"/>
            <o:lock v:ext="edit" shapetype="f"/>
          </v:line>
        </w:pict>
      </w:r>
      <w:r w:rsidRPr="005E4225">
        <w:rPr>
          <w:rFonts w:ascii="Arial" w:hAnsi="Arial" w:cs="Arial"/>
          <w:b/>
          <w:bCs/>
          <w:sz w:val="24"/>
          <w:szCs w:val="24"/>
          <w:lang w:val="it-IT"/>
        </w:rPr>
        <w:t xml:space="preserve">Nr. </w:t>
      </w:r>
      <w:r w:rsidRPr="005E4225">
        <w:rPr>
          <w:rFonts w:ascii="Arial" w:hAnsi="Arial" w:cs="Arial"/>
          <w:b/>
          <w:bCs/>
          <w:color w:val="001133"/>
          <w:sz w:val="24"/>
          <w:szCs w:val="24"/>
        </w:rPr>
        <w:t>5982</w:t>
      </w:r>
      <w:r>
        <w:rPr>
          <w:rFonts w:ascii="Arial" w:hAnsi="Arial" w:cs="Arial"/>
          <w:b/>
          <w:bCs/>
          <w:color w:val="001133"/>
          <w:sz w:val="24"/>
          <w:szCs w:val="24"/>
        </w:rPr>
        <w:t xml:space="preserve"> </w:t>
      </w:r>
      <w:r w:rsidRPr="005E4225">
        <w:rPr>
          <w:rFonts w:ascii="Arial" w:hAnsi="Arial" w:cs="Arial"/>
          <w:b/>
          <w:bCs/>
          <w:sz w:val="24"/>
          <w:szCs w:val="24"/>
          <w:lang w:val="it-IT"/>
        </w:rPr>
        <w:t>/</w:t>
      </w:r>
      <w:r>
        <w:rPr>
          <w:rFonts w:ascii="Arial" w:hAnsi="Arial" w:cs="Arial"/>
          <w:b/>
          <w:bCs/>
          <w:sz w:val="24"/>
          <w:szCs w:val="24"/>
          <w:lang w:val="it-IT"/>
        </w:rPr>
        <w:t xml:space="preserve"> </w:t>
      </w:r>
      <w:r w:rsidRPr="005E4225">
        <w:rPr>
          <w:rFonts w:ascii="Arial" w:hAnsi="Arial" w:cs="Arial"/>
          <w:b/>
          <w:bCs/>
          <w:sz w:val="24"/>
          <w:szCs w:val="24"/>
          <w:lang w:val="it-IT"/>
        </w:rPr>
        <w:t>01.04.2022</w:t>
      </w:r>
      <w:r w:rsidRPr="005E4225">
        <w:rPr>
          <w:rFonts w:ascii="Arial" w:hAnsi="Arial" w:cs="Arial"/>
          <w:b/>
          <w:bCs/>
          <w:sz w:val="24"/>
          <w:szCs w:val="24"/>
          <w:lang w:val="it-IT"/>
        </w:rPr>
        <w:tab/>
      </w:r>
    </w:p>
    <w:p w:rsidR="00B94F84" w:rsidRDefault="00B94F84" w:rsidP="00BC0DC0">
      <w:pPr>
        <w:spacing w:after="0" w:line="240" w:lineRule="auto"/>
        <w:rPr>
          <w:rFonts w:ascii="Arial" w:hAnsi="Arial" w:cs="Arial"/>
          <w:b/>
          <w:bCs/>
          <w:sz w:val="24"/>
          <w:szCs w:val="24"/>
          <w:lang w:val="it-IT"/>
        </w:rPr>
      </w:pPr>
    </w:p>
    <w:p w:rsidR="00B94F84" w:rsidRDefault="00B94F84" w:rsidP="00BC0DC0">
      <w:pPr>
        <w:spacing w:after="0" w:line="240" w:lineRule="auto"/>
        <w:rPr>
          <w:rFonts w:ascii="Arial" w:hAnsi="Arial" w:cs="Arial"/>
          <w:b/>
          <w:bCs/>
          <w:sz w:val="24"/>
          <w:szCs w:val="24"/>
          <w:lang w:val="it-IT"/>
        </w:rPr>
      </w:pPr>
    </w:p>
    <w:p w:rsidR="00B94F84" w:rsidRDefault="00B94F84" w:rsidP="00BC0DC0">
      <w:pPr>
        <w:spacing w:after="0" w:line="240" w:lineRule="auto"/>
        <w:rPr>
          <w:rFonts w:ascii="Arial" w:hAnsi="Arial" w:cs="Arial"/>
          <w:b/>
          <w:bCs/>
          <w:sz w:val="24"/>
          <w:szCs w:val="24"/>
          <w:lang w:val="it-IT"/>
        </w:rPr>
      </w:pPr>
    </w:p>
    <w:p w:rsidR="00B94F84" w:rsidRPr="005E4225" w:rsidRDefault="00B94F84" w:rsidP="00BC0DC0">
      <w:pPr>
        <w:spacing w:after="0" w:line="240" w:lineRule="auto"/>
        <w:rPr>
          <w:rFonts w:ascii="Arial" w:hAnsi="Arial" w:cs="Arial"/>
          <w:b/>
          <w:bCs/>
          <w:sz w:val="24"/>
          <w:szCs w:val="24"/>
          <w:lang w:val="it-IT"/>
        </w:rPr>
      </w:pPr>
    </w:p>
    <w:p w:rsidR="00B94F84" w:rsidRPr="005E4225" w:rsidRDefault="00B94F84" w:rsidP="00E402A4">
      <w:pPr>
        <w:spacing w:after="0" w:line="240" w:lineRule="auto"/>
        <w:rPr>
          <w:rFonts w:ascii="Arial" w:hAnsi="Arial" w:cs="Arial"/>
          <w:b/>
          <w:bCs/>
          <w:sz w:val="24"/>
          <w:szCs w:val="24"/>
        </w:rPr>
      </w:pPr>
      <w:r w:rsidRPr="005E4225">
        <w:rPr>
          <w:rFonts w:ascii="Arial" w:hAnsi="Arial" w:cs="Arial"/>
          <w:b/>
          <w:bCs/>
          <w:sz w:val="24"/>
          <w:szCs w:val="24"/>
          <w:lang w:val="it-IT"/>
        </w:rPr>
        <w:tab/>
      </w:r>
      <w:r w:rsidRPr="005E4225">
        <w:rPr>
          <w:rFonts w:ascii="Arial" w:hAnsi="Arial" w:cs="Arial"/>
          <w:b/>
          <w:bCs/>
          <w:sz w:val="24"/>
          <w:szCs w:val="24"/>
          <w:lang w:val="it-IT"/>
        </w:rPr>
        <w:tab/>
      </w:r>
      <w:r w:rsidRPr="005E4225">
        <w:rPr>
          <w:rFonts w:ascii="Arial" w:hAnsi="Arial" w:cs="Arial"/>
          <w:b/>
          <w:bCs/>
          <w:sz w:val="24"/>
          <w:szCs w:val="24"/>
          <w:lang w:val="it-IT"/>
        </w:rPr>
        <w:tab/>
      </w:r>
      <w:r w:rsidRPr="005E4225">
        <w:rPr>
          <w:rFonts w:ascii="Arial" w:hAnsi="Arial" w:cs="Arial"/>
          <w:b/>
          <w:bCs/>
          <w:sz w:val="24"/>
          <w:szCs w:val="24"/>
          <w:lang w:val="it-IT"/>
        </w:rPr>
        <w:tab/>
        <w:t xml:space="preserve">                   </w:t>
      </w:r>
      <w:r w:rsidRPr="005E4225">
        <w:rPr>
          <w:rFonts w:ascii="Arial" w:hAnsi="Arial" w:cs="Arial"/>
          <w:b/>
          <w:bCs/>
          <w:sz w:val="24"/>
          <w:szCs w:val="24"/>
        </w:rPr>
        <w:t xml:space="preserve">COMUNICAT </w:t>
      </w:r>
    </w:p>
    <w:p w:rsidR="00B94F84" w:rsidRDefault="00B94F84" w:rsidP="00E402A4">
      <w:pPr>
        <w:spacing w:after="0" w:line="240" w:lineRule="auto"/>
        <w:rPr>
          <w:rFonts w:ascii="Arial" w:hAnsi="Arial" w:cs="Arial"/>
          <w:b/>
          <w:bCs/>
          <w:sz w:val="24"/>
          <w:szCs w:val="24"/>
        </w:rPr>
      </w:pPr>
    </w:p>
    <w:p w:rsidR="00B94F84" w:rsidRPr="005E4225" w:rsidRDefault="00B94F84" w:rsidP="00E402A4">
      <w:pPr>
        <w:spacing w:after="0" w:line="240" w:lineRule="auto"/>
        <w:rPr>
          <w:rFonts w:ascii="Arial" w:hAnsi="Arial" w:cs="Arial"/>
          <w:b/>
          <w:bCs/>
          <w:sz w:val="24"/>
          <w:szCs w:val="24"/>
        </w:rPr>
      </w:pPr>
    </w:p>
    <w:p w:rsidR="00B94F84" w:rsidRPr="005E4225" w:rsidRDefault="00B94F84" w:rsidP="00BC0DC0">
      <w:pPr>
        <w:spacing w:after="0"/>
        <w:rPr>
          <w:rFonts w:ascii="Arial" w:hAnsi="Arial" w:cs="Arial"/>
          <w:sz w:val="24"/>
          <w:szCs w:val="24"/>
        </w:rPr>
      </w:pPr>
    </w:p>
    <w:p w:rsidR="00B94F84" w:rsidRPr="005E4225" w:rsidRDefault="00B94F84" w:rsidP="001311AE">
      <w:pPr>
        <w:pStyle w:val="NoSpacing"/>
        <w:spacing w:line="276" w:lineRule="auto"/>
        <w:ind w:firstLine="720"/>
        <w:jc w:val="both"/>
        <w:rPr>
          <w:rFonts w:ascii="Arial" w:hAnsi="Arial" w:cs="Arial"/>
          <w:b/>
          <w:bCs/>
          <w:sz w:val="24"/>
          <w:szCs w:val="24"/>
          <w:lang w:val="ro-RO"/>
        </w:rPr>
      </w:pPr>
      <w:r w:rsidRPr="005E4225">
        <w:rPr>
          <w:rFonts w:ascii="Arial" w:hAnsi="Arial" w:cs="Arial"/>
          <w:b/>
          <w:bCs/>
          <w:sz w:val="24"/>
          <w:szCs w:val="24"/>
          <w:lang w:val="ro-RO"/>
        </w:rPr>
        <w:t xml:space="preserve">În atenția persoanelor fizice care găzduiesc </w:t>
      </w:r>
      <w:r w:rsidRPr="005E4225">
        <w:rPr>
          <w:rFonts w:ascii="Arial" w:hAnsi="Arial" w:cs="Arial"/>
          <w:b/>
          <w:bCs/>
          <w:w w:val="90"/>
          <w:sz w:val="24"/>
          <w:szCs w:val="24"/>
          <w:lang w:val="ro-RO"/>
        </w:rPr>
        <w:t xml:space="preserve">cetăţeni </w:t>
      </w:r>
      <w:r w:rsidRPr="005E4225">
        <w:rPr>
          <w:rFonts w:ascii="Arial" w:hAnsi="Arial" w:cs="Arial"/>
          <w:b/>
          <w:bCs/>
          <w:spacing w:val="-3"/>
          <w:w w:val="90"/>
          <w:sz w:val="24"/>
          <w:szCs w:val="24"/>
          <w:lang w:val="ro-RO"/>
        </w:rPr>
        <w:t xml:space="preserve">străini </w:t>
      </w:r>
      <w:r w:rsidRPr="005E4225">
        <w:rPr>
          <w:rFonts w:ascii="Arial" w:hAnsi="Arial" w:cs="Arial"/>
          <w:b/>
          <w:bCs/>
          <w:w w:val="90"/>
          <w:sz w:val="24"/>
          <w:szCs w:val="24"/>
          <w:lang w:val="ro-RO"/>
        </w:rPr>
        <w:t xml:space="preserve">sau apatrizi </w:t>
      </w:r>
      <w:r w:rsidRPr="005E4225">
        <w:rPr>
          <w:rFonts w:ascii="Arial" w:hAnsi="Arial" w:cs="Arial"/>
          <w:b/>
          <w:bCs/>
          <w:spacing w:val="-3"/>
          <w:w w:val="90"/>
          <w:sz w:val="24"/>
          <w:szCs w:val="24"/>
          <w:lang w:val="ro-RO"/>
        </w:rPr>
        <w:t xml:space="preserve">aflaţi </w:t>
      </w:r>
      <w:r w:rsidRPr="005E4225">
        <w:rPr>
          <w:rFonts w:ascii="Arial" w:hAnsi="Arial" w:cs="Arial"/>
          <w:b/>
          <w:bCs/>
          <w:spacing w:val="-7"/>
          <w:w w:val="90"/>
          <w:sz w:val="24"/>
          <w:szCs w:val="24"/>
          <w:lang w:val="ro-RO"/>
        </w:rPr>
        <w:t xml:space="preserve">în </w:t>
      </w:r>
      <w:r w:rsidRPr="005E4225">
        <w:rPr>
          <w:rFonts w:ascii="Arial" w:hAnsi="Arial" w:cs="Arial"/>
          <w:b/>
          <w:bCs/>
          <w:spacing w:val="-4"/>
          <w:w w:val="90"/>
          <w:sz w:val="24"/>
          <w:szCs w:val="24"/>
          <w:lang w:val="ro-RO"/>
        </w:rPr>
        <w:t xml:space="preserve">situaţii </w:t>
      </w:r>
      <w:r w:rsidRPr="005E4225">
        <w:rPr>
          <w:rFonts w:ascii="Arial" w:hAnsi="Arial" w:cs="Arial"/>
          <w:b/>
          <w:bCs/>
          <w:w w:val="90"/>
          <w:sz w:val="24"/>
          <w:szCs w:val="24"/>
          <w:lang w:val="ro-RO"/>
        </w:rPr>
        <w:t xml:space="preserve">deosebite, proveniţi </w:t>
      </w:r>
      <w:r w:rsidRPr="005E4225">
        <w:rPr>
          <w:rFonts w:ascii="Arial" w:hAnsi="Arial" w:cs="Arial"/>
          <w:b/>
          <w:bCs/>
          <w:spacing w:val="-6"/>
          <w:w w:val="90"/>
          <w:sz w:val="24"/>
          <w:szCs w:val="24"/>
          <w:lang w:val="ro-RO"/>
        </w:rPr>
        <w:t xml:space="preserve">din </w:t>
      </w:r>
      <w:r w:rsidRPr="005E4225">
        <w:rPr>
          <w:rFonts w:ascii="Arial" w:hAnsi="Arial" w:cs="Arial"/>
          <w:b/>
          <w:bCs/>
          <w:spacing w:val="5"/>
          <w:w w:val="90"/>
          <w:sz w:val="24"/>
          <w:szCs w:val="24"/>
          <w:lang w:val="ro-RO"/>
        </w:rPr>
        <w:t xml:space="preserve">zona </w:t>
      </w:r>
      <w:r w:rsidRPr="005E4225">
        <w:rPr>
          <w:rFonts w:ascii="Arial" w:hAnsi="Arial" w:cs="Arial"/>
          <w:b/>
          <w:bCs/>
          <w:spacing w:val="-4"/>
          <w:w w:val="90"/>
          <w:sz w:val="24"/>
          <w:szCs w:val="24"/>
          <w:lang w:val="ro-RO"/>
        </w:rPr>
        <w:t xml:space="preserve">conflictului </w:t>
      </w:r>
      <w:r w:rsidRPr="005E4225">
        <w:rPr>
          <w:rFonts w:ascii="Arial" w:hAnsi="Arial" w:cs="Arial"/>
          <w:b/>
          <w:bCs/>
          <w:w w:val="95"/>
          <w:sz w:val="24"/>
          <w:szCs w:val="24"/>
          <w:lang w:val="ro-RO"/>
        </w:rPr>
        <w:t xml:space="preserve">armat </w:t>
      </w:r>
      <w:r w:rsidRPr="005E4225">
        <w:rPr>
          <w:rFonts w:ascii="Arial" w:hAnsi="Arial" w:cs="Arial"/>
          <w:b/>
          <w:bCs/>
          <w:spacing w:val="-6"/>
          <w:w w:val="95"/>
          <w:sz w:val="24"/>
          <w:szCs w:val="24"/>
          <w:lang w:val="ro-RO"/>
        </w:rPr>
        <w:t xml:space="preserve">din </w:t>
      </w:r>
      <w:r w:rsidRPr="005E4225">
        <w:rPr>
          <w:rFonts w:ascii="Arial" w:hAnsi="Arial" w:cs="Arial"/>
          <w:b/>
          <w:bCs/>
          <w:w w:val="95"/>
          <w:sz w:val="24"/>
          <w:szCs w:val="24"/>
          <w:lang w:val="ro-RO"/>
        </w:rPr>
        <w:t xml:space="preserve">Ucraina care doresc </w:t>
      </w:r>
      <w:r w:rsidRPr="005E4225">
        <w:rPr>
          <w:rFonts w:ascii="Arial" w:hAnsi="Arial" w:cs="Arial"/>
          <w:b/>
          <w:bCs/>
          <w:sz w:val="24"/>
          <w:szCs w:val="24"/>
          <w:lang w:val="ro-RO"/>
        </w:rPr>
        <w:t>să beneficieze  de decontarea cheltuielilor cu hrana și cazarea acestora:</w:t>
      </w:r>
    </w:p>
    <w:p w:rsidR="00B94F84" w:rsidRPr="005E4225" w:rsidRDefault="00B94F84" w:rsidP="00BC0DC0">
      <w:pPr>
        <w:pStyle w:val="NoSpacing"/>
        <w:spacing w:line="276" w:lineRule="auto"/>
        <w:jc w:val="both"/>
        <w:rPr>
          <w:rFonts w:ascii="Arial" w:hAnsi="Arial" w:cs="Arial"/>
          <w:sz w:val="24"/>
          <w:szCs w:val="24"/>
          <w:lang w:val="ro-RO"/>
        </w:rPr>
      </w:pPr>
      <w:r w:rsidRPr="005E4225">
        <w:rPr>
          <w:rFonts w:ascii="Arial" w:hAnsi="Arial" w:cs="Arial"/>
          <w:sz w:val="24"/>
          <w:szCs w:val="24"/>
          <w:lang w:val="ro-RO"/>
        </w:rPr>
        <w:tab/>
      </w:r>
      <w:r w:rsidRPr="005E4225">
        <w:rPr>
          <w:rFonts w:ascii="Arial" w:hAnsi="Arial" w:cs="Arial"/>
          <w:b/>
          <w:bCs/>
          <w:color w:val="000000"/>
          <w:sz w:val="24"/>
          <w:szCs w:val="24"/>
          <w:shd w:val="clear" w:color="auto" w:fill="FFFFFF"/>
          <w:lang w:val="ro-RO"/>
        </w:rPr>
        <w:t>În data de 23 martie</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a fost</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aprobată</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OUG nr. 28 care modifică</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art. 1. alin. (10) din OUG nr. 15/2022, oferind</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românilor care au găzduit</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sau</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găzduiesc</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refugiaţi</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proveniţi din Ucraina</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posibilitatea</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să</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beneficieze la cerere de decontarea</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unor</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cheltuieli, respectiv</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20 de lei</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zi pentru</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hrană</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şi 50 de lei</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zi pentru</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cazare</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pentru</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fiecare</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persoană</w:t>
      </w:r>
      <w:r>
        <w:rPr>
          <w:rFonts w:ascii="Arial" w:hAnsi="Arial" w:cs="Arial"/>
          <w:b/>
          <w:bCs/>
          <w:color w:val="000000"/>
          <w:sz w:val="24"/>
          <w:szCs w:val="24"/>
          <w:shd w:val="clear" w:color="auto" w:fill="FFFFFF"/>
          <w:lang w:val="ro-RO"/>
        </w:rPr>
        <w:t xml:space="preserve"> </w:t>
      </w:r>
      <w:r w:rsidRPr="005E4225">
        <w:rPr>
          <w:rFonts w:ascii="Arial" w:hAnsi="Arial" w:cs="Arial"/>
          <w:b/>
          <w:bCs/>
          <w:color w:val="000000"/>
          <w:sz w:val="24"/>
          <w:szCs w:val="24"/>
          <w:shd w:val="clear" w:color="auto" w:fill="FFFFFF"/>
          <w:lang w:val="ro-RO"/>
        </w:rPr>
        <w:t>găzduită.</w:t>
      </w:r>
    </w:p>
    <w:p w:rsidR="00B94F84" w:rsidRPr="005E4225" w:rsidRDefault="00B94F84" w:rsidP="00BC0DC0">
      <w:pPr>
        <w:pStyle w:val="NoSpacing"/>
        <w:spacing w:line="276" w:lineRule="auto"/>
        <w:jc w:val="both"/>
        <w:rPr>
          <w:rFonts w:ascii="Arial" w:hAnsi="Arial" w:cs="Arial"/>
          <w:sz w:val="24"/>
          <w:szCs w:val="24"/>
          <w:lang w:val="ro-RO"/>
        </w:rPr>
      </w:pPr>
      <w:r w:rsidRPr="005E4225">
        <w:rPr>
          <w:rFonts w:ascii="Arial" w:hAnsi="Arial" w:cs="Arial"/>
          <w:b/>
          <w:bCs/>
          <w:sz w:val="24"/>
          <w:szCs w:val="24"/>
          <w:lang w:val="ro-RO"/>
        </w:rPr>
        <w:tab/>
        <w:t>Persoanele fizice</w:t>
      </w:r>
      <w:r w:rsidRPr="005E4225">
        <w:rPr>
          <w:rFonts w:ascii="Arial" w:hAnsi="Arial" w:cs="Arial"/>
          <w:sz w:val="24"/>
          <w:szCs w:val="24"/>
          <w:lang w:val="ro-RO"/>
        </w:rPr>
        <w:t xml:space="preserve"> cu domiciliul pe raza municipiului Bistrita, care găzduiesc</w:t>
      </w:r>
      <w:r>
        <w:rPr>
          <w:rFonts w:ascii="Arial" w:hAnsi="Arial" w:cs="Arial"/>
          <w:sz w:val="24"/>
          <w:szCs w:val="24"/>
          <w:lang w:val="ro-RO"/>
        </w:rPr>
        <w:t xml:space="preserve"> </w:t>
      </w:r>
      <w:r w:rsidRPr="005E4225">
        <w:rPr>
          <w:rFonts w:ascii="Arial" w:hAnsi="Arial" w:cs="Arial"/>
          <w:sz w:val="24"/>
          <w:szCs w:val="24"/>
          <w:lang w:val="ro-RO"/>
        </w:rPr>
        <w:t>cetăţeni</w:t>
      </w:r>
      <w:r>
        <w:rPr>
          <w:rFonts w:ascii="Arial" w:hAnsi="Arial" w:cs="Arial"/>
          <w:sz w:val="24"/>
          <w:szCs w:val="24"/>
          <w:lang w:val="ro-RO"/>
        </w:rPr>
        <w:t xml:space="preserve"> </w:t>
      </w:r>
      <w:r w:rsidRPr="005E4225">
        <w:rPr>
          <w:rFonts w:ascii="Arial" w:hAnsi="Arial" w:cs="Arial"/>
          <w:sz w:val="24"/>
          <w:szCs w:val="24"/>
          <w:lang w:val="ro-RO"/>
        </w:rPr>
        <w:t>străini</w:t>
      </w:r>
      <w:r>
        <w:rPr>
          <w:rFonts w:ascii="Arial" w:hAnsi="Arial" w:cs="Arial"/>
          <w:sz w:val="24"/>
          <w:szCs w:val="24"/>
          <w:lang w:val="ro-RO"/>
        </w:rPr>
        <w:t xml:space="preserve"> </w:t>
      </w:r>
      <w:r w:rsidRPr="005E4225">
        <w:rPr>
          <w:rFonts w:ascii="Arial" w:hAnsi="Arial" w:cs="Arial"/>
          <w:sz w:val="24"/>
          <w:szCs w:val="24"/>
          <w:lang w:val="ro-RO"/>
        </w:rPr>
        <w:t>sau</w:t>
      </w:r>
      <w:r>
        <w:rPr>
          <w:rFonts w:ascii="Arial" w:hAnsi="Arial" w:cs="Arial"/>
          <w:sz w:val="24"/>
          <w:szCs w:val="24"/>
          <w:lang w:val="ro-RO"/>
        </w:rPr>
        <w:t xml:space="preserve"> </w:t>
      </w:r>
      <w:r w:rsidRPr="005E4225">
        <w:rPr>
          <w:rFonts w:ascii="Arial" w:hAnsi="Arial" w:cs="Arial"/>
          <w:sz w:val="24"/>
          <w:szCs w:val="24"/>
          <w:lang w:val="ro-RO"/>
        </w:rPr>
        <w:t>apatrizi</w:t>
      </w:r>
      <w:r>
        <w:rPr>
          <w:rFonts w:ascii="Arial" w:hAnsi="Arial" w:cs="Arial"/>
          <w:sz w:val="24"/>
          <w:szCs w:val="24"/>
          <w:lang w:val="ro-RO"/>
        </w:rPr>
        <w:t xml:space="preserve"> </w:t>
      </w:r>
      <w:r w:rsidRPr="005E4225">
        <w:rPr>
          <w:rFonts w:ascii="Arial" w:hAnsi="Arial" w:cs="Arial"/>
          <w:sz w:val="24"/>
          <w:szCs w:val="24"/>
          <w:lang w:val="ro-RO"/>
        </w:rPr>
        <w:t>aflaţi</w:t>
      </w:r>
      <w:r>
        <w:rPr>
          <w:rFonts w:ascii="Arial" w:hAnsi="Arial" w:cs="Arial"/>
          <w:sz w:val="24"/>
          <w:szCs w:val="24"/>
          <w:lang w:val="ro-RO"/>
        </w:rPr>
        <w:t xml:space="preserve"> </w:t>
      </w:r>
      <w:r w:rsidRPr="005E4225">
        <w:rPr>
          <w:rFonts w:ascii="Arial" w:hAnsi="Arial" w:cs="Arial"/>
          <w:sz w:val="24"/>
          <w:szCs w:val="24"/>
          <w:lang w:val="ro-RO"/>
        </w:rPr>
        <w:t>în</w:t>
      </w:r>
      <w:r>
        <w:rPr>
          <w:rFonts w:ascii="Arial" w:hAnsi="Arial" w:cs="Arial"/>
          <w:sz w:val="24"/>
          <w:szCs w:val="24"/>
          <w:lang w:val="ro-RO"/>
        </w:rPr>
        <w:t xml:space="preserve"> </w:t>
      </w:r>
      <w:r w:rsidRPr="005E4225">
        <w:rPr>
          <w:rFonts w:ascii="Arial" w:hAnsi="Arial" w:cs="Arial"/>
          <w:sz w:val="24"/>
          <w:szCs w:val="24"/>
          <w:lang w:val="ro-RO"/>
        </w:rPr>
        <w:t>situaţii</w:t>
      </w:r>
      <w:r>
        <w:rPr>
          <w:rFonts w:ascii="Arial" w:hAnsi="Arial" w:cs="Arial"/>
          <w:sz w:val="24"/>
          <w:szCs w:val="24"/>
          <w:lang w:val="ro-RO"/>
        </w:rPr>
        <w:t xml:space="preserve"> </w:t>
      </w:r>
      <w:r w:rsidRPr="005E4225">
        <w:rPr>
          <w:rFonts w:ascii="Arial" w:hAnsi="Arial" w:cs="Arial"/>
          <w:sz w:val="24"/>
          <w:szCs w:val="24"/>
          <w:lang w:val="ro-RO"/>
        </w:rPr>
        <w:t>deosebite, proveniţi din zona conflictului</w:t>
      </w:r>
      <w:r>
        <w:rPr>
          <w:rFonts w:ascii="Arial" w:hAnsi="Arial" w:cs="Arial"/>
          <w:sz w:val="24"/>
          <w:szCs w:val="24"/>
          <w:lang w:val="ro-RO"/>
        </w:rPr>
        <w:t xml:space="preserve"> </w:t>
      </w:r>
      <w:r w:rsidRPr="005E4225">
        <w:rPr>
          <w:rFonts w:ascii="Arial" w:hAnsi="Arial" w:cs="Arial"/>
          <w:sz w:val="24"/>
          <w:szCs w:val="24"/>
          <w:lang w:val="ro-RO"/>
        </w:rPr>
        <w:t>armat</w:t>
      </w:r>
      <w:r>
        <w:rPr>
          <w:rFonts w:ascii="Arial" w:hAnsi="Arial" w:cs="Arial"/>
          <w:sz w:val="24"/>
          <w:szCs w:val="24"/>
          <w:lang w:val="ro-RO"/>
        </w:rPr>
        <w:t xml:space="preserve"> </w:t>
      </w:r>
      <w:r w:rsidRPr="005E4225">
        <w:rPr>
          <w:rFonts w:ascii="Arial" w:hAnsi="Arial" w:cs="Arial"/>
          <w:spacing w:val="-6"/>
          <w:w w:val="95"/>
          <w:sz w:val="24"/>
          <w:szCs w:val="24"/>
          <w:lang w:val="ro-RO"/>
        </w:rPr>
        <w:t>din</w:t>
      </w:r>
      <w:r>
        <w:rPr>
          <w:rFonts w:ascii="Arial" w:hAnsi="Arial" w:cs="Arial"/>
          <w:spacing w:val="-6"/>
          <w:w w:val="95"/>
          <w:sz w:val="24"/>
          <w:szCs w:val="24"/>
          <w:lang w:val="ro-RO"/>
        </w:rPr>
        <w:t xml:space="preserve"> </w:t>
      </w:r>
      <w:r w:rsidRPr="005E4225">
        <w:rPr>
          <w:rFonts w:ascii="Arial" w:hAnsi="Arial" w:cs="Arial"/>
          <w:w w:val="95"/>
          <w:sz w:val="24"/>
          <w:szCs w:val="24"/>
          <w:lang w:val="ro-RO"/>
        </w:rPr>
        <w:t>Ucraina</w:t>
      </w:r>
      <w:r>
        <w:rPr>
          <w:rFonts w:ascii="Arial" w:hAnsi="Arial" w:cs="Arial"/>
          <w:w w:val="95"/>
          <w:sz w:val="24"/>
          <w:szCs w:val="24"/>
          <w:lang w:val="ro-RO"/>
        </w:rPr>
        <w:t xml:space="preserve"> </w:t>
      </w:r>
      <w:r w:rsidRPr="005E4225">
        <w:rPr>
          <w:rFonts w:ascii="Arial" w:hAnsi="Arial" w:cs="Arial"/>
          <w:sz w:val="24"/>
          <w:szCs w:val="24"/>
          <w:lang w:val="ro-RO"/>
        </w:rPr>
        <w:t>să</w:t>
      </w:r>
      <w:r>
        <w:rPr>
          <w:rFonts w:ascii="Arial" w:hAnsi="Arial" w:cs="Arial"/>
          <w:sz w:val="24"/>
          <w:szCs w:val="24"/>
          <w:lang w:val="ro-RO"/>
        </w:rPr>
        <w:t xml:space="preserve"> </w:t>
      </w:r>
      <w:r w:rsidRPr="005E4225">
        <w:rPr>
          <w:rFonts w:ascii="Arial" w:hAnsi="Arial" w:cs="Arial"/>
          <w:sz w:val="24"/>
          <w:szCs w:val="24"/>
          <w:lang w:val="ro-RO"/>
        </w:rPr>
        <w:t>dep</w:t>
      </w:r>
      <w:r>
        <w:rPr>
          <w:rFonts w:ascii="Arial" w:hAnsi="Arial" w:cs="Arial"/>
          <w:sz w:val="24"/>
          <w:szCs w:val="24"/>
          <w:lang w:val="ro-RO"/>
        </w:rPr>
        <w:t xml:space="preserve">ună </w:t>
      </w:r>
      <w:r w:rsidRPr="005E4225">
        <w:rPr>
          <w:rFonts w:ascii="Arial" w:hAnsi="Arial" w:cs="Arial"/>
          <w:sz w:val="24"/>
          <w:szCs w:val="24"/>
          <w:lang w:val="ro-RO"/>
        </w:rPr>
        <w:t>solicitarea de îndată</w:t>
      </w:r>
      <w:r>
        <w:rPr>
          <w:rFonts w:ascii="Arial" w:hAnsi="Arial" w:cs="Arial"/>
          <w:sz w:val="24"/>
          <w:szCs w:val="24"/>
          <w:lang w:val="ro-RO"/>
        </w:rPr>
        <w:t xml:space="preserve"> </w:t>
      </w:r>
      <w:r w:rsidRPr="005E4225">
        <w:rPr>
          <w:rFonts w:ascii="Arial" w:hAnsi="Arial" w:cs="Arial"/>
          <w:sz w:val="24"/>
          <w:szCs w:val="24"/>
          <w:lang w:val="ro-RO"/>
        </w:rPr>
        <w:t>la Direcția de Asistență</w:t>
      </w:r>
      <w:r>
        <w:rPr>
          <w:rFonts w:ascii="Arial" w:hAnsi="Arial" w:cs="Arial"/>
          <w:sz w:val="24"/>
          <w:szCs w:val="24"/>
          <w:lang w:val="ro-RO"/>
        </w:rPr>
        <w:t xml:space="preserve"> </w:t>
      </w:r>
      <w:r w:rsidRPr="005E4225">
        <w:rPr>
          <w:rFonts w:ascii="Arial" w:hAnsi="Arial" w:cs="Arial"/>
          <w:sz w:val="24"/>
          <w:szCs w:val="24"/>
          <w:lang w:val="ro-RO"/>
        </w:rPr>
        <w:t>Socială</w:t>
      </w:r>
      <w:r>
        <w:rPr>
          <w:rFonts w:ascii="Arial" w:hAnsi="Arial" w:cs="Arial"/>
          <w:sz w:val="24"/>
          <w:szCs w:val="24"/>
          <w:lang w:val="ro-RO"/>
        </w:rPr>
        <w:t xml:space="preserve"> </w:t>
      </w:r>
      <w:r w:rsidRPr="005E4225">
        <w:rPr>
          <w:rFonts w:ascii="Arial" w:hAnsi="Arial" w:cs="Arial"/>
          <w:sz w:val="24"/>
          <w:szCs w:val="24"/>
          <w:lang w:val="ro-RO"/>
        </w:rPr>
        <w:t xml:space="preserve">Bistrita (DAS) </w:t>
      </w:r>
      <w:r w:rsidRPr="005E4225">
        <w:rPr>
          <w:rFonts w:ascii="Arial" w:hAnsi="Arial" w:cs="Arial"/>
          <w:b/>
          <w:bCs/>
          <w:sz w:val="24"/>
          <w:szCs w:val="24"/>
          <w:lang w:val="ro-RO"/>
        </w:rPr>
        <w:t>pentru a putea beneficia de decontarea</w:t>
      </w:r>
      <w:r>
        <w:rPr>
          <w:rFonts w:ascii="Arial" w:hAnsi="Arial" w:cs="Arial"/>
          <w:b/>
          <w:bCs/>
          <w:sz w:val="24"/>
          <w:szCs w:val="24"/>
          <w:lang w:val="ro-RO"/>
        </w:rPr>
        <w:t xml:space="preserve"> </w:t>
      </w:r>
      <w:r w:rsidRPr="005E4225">
        <w:rPr>
          <w:rFonts w:ascii="Arial" w:hAnsi="Arial" w:cs="Arial"/>
          <w:b/>
          <w:bCs/>
          <w:sz w:val="24"/>
          <w:szCs w:val="24"/>
          <w:lang w:val="ro-RO"/>
        </w:rPr>
        <w:t>cheltuielilor cu hrana</w:t>
      </w:r>
      <w:r>
        <w:rPr>
          <w:rFonts w:ascii="Arial" w:hAnsi="Arial" w:cs="Arial"/>
          <w:b/>
          <w:bCs/>
          <w:sz w:val="24"/>
          <w:szCs w:val="24"/>
          <w:lang w:val="ro-RO"/>
        </w:rPr>
        <w:t xml:space="preserve"> </w:t>
      </w:r>
      <w:r w:rsidRPr="005E4225">
        <w:rPr>
          <w:rFonts w:ascii="Arial" w:hAnsi="Arial" w:cs="Arial"/>
          <w:sz w:val="24"/>
          <w:szCs w:val="24"/>
          <w:lang w:val="ro-RO"/>
        </w:rPr>
        <w:t>și</w:t>
      </w:r>
      <w:r>
        <w:rPr>
          <w:rFonts w:ascii="Arial" w:hAnsi="Arial" w:cs="Arial"/>
          <w:sz w:val="24"/>
          <w:szCs w:val="24"/>
          <w:lang w:val="ro-RO"/>
        </w:rPr>
        <w:t xml:space="preserve"> </w:t>
      </w:r>
      <w:r w:rsidRPr="005E4225">
        <w:rPr>
          <w:rFonts w:ascii="Arial" w:hAnsi="Arial" w:cs="Arial"/>
          <w:b/>
          <w:bCs/>
          <w:sz w:val="24"/>
          <w:szCs w:val="24"/>
          <w:lang w:val="ro-RO"/>
        </w:rPr>
        <w:t>cazarea</w:t>
      </w:r>
      <w:r>
        <w:rPr>
          <w:rFonts w:ascii="Arial" w:hAnsi="Arial" w:cs="Arial"/>
          <w:b/>
          <w:bCs/>
          <w:sz w:val="24"/>
          <w:szCs w:val="24"/>
          <w:lang w:val="ro-RO"/>
        </w:rPr>
        <w:t xml:space="preserve"> </w:t>
      </w:r>
      <w:r w:rsidRPr="005E4225">
        <w:rPr>
          <w:rFonts w:ascii="Arial" w:hAnsi="Arial" w:cs="Arial"/>
          <w:sz w:val="24"/>
          <w:szCs w:val="24"/>
          <w:lang w:val="ro-RO"/>
        </w:rPr>
        <w:t>prevăzute la art. 1 alin. (10) din O.U. G. nr. 15</w:t>
      </w:r>
      <w:r>
        <w:rPr>
          <w:rFonts w:ascii="Arial" w:hAnsi="Arial" w:cs="Arial"/>
          <w:sz w:val="24"/>
          <w:szCs w:val="24"/>
          <w:lang w:val="ro-RO"/>
        </w:rPr>
        <w:t xml:space="preserve"> </w:t>
      </w:r>
      <w:r w:rsidRPr="005E4225">
        <w:rPr>
          <w:rFonts w:ascii="Arial" w:hAnsi="Arial" w:cs="Arial"/>
          <w:sz w:val="24"/>
          <w:szCs w:val="24"/>
          <w:lang w:val="ro-RO"/>
        </w:rPr>
        <w:t>/</w:t>
      </w:r>
      <w:r>
        <w:rPr>
          <w:rFonts w:ascii="Arial" w:hAnsi="Arial" w:cs="Arial"/>
          <w:sz w:val="24"/>
          <w:szCs w:val="24"/>
          <w:lang w:val="ro-RO"/>
        </w:rPr>
        <w:t xml:space="preserve"> </w:t>
      </w:r>
      <w:r w:rsidRPr="005E4225">
        <w:rPr>
          <w:rFonts w:ascii="Arial" w:hAnsi="Arial" w:cs="Arial"/>
          <w:sz w:val="24"/>
          <w:szCs w:val="24"/>
          <w:lang w:val="ro-RO"/>
        </w:rPr>
        <w:t>2022</w:t>
      </w:r>
      <w:r>
        <w:rPr>
          <w:rFonts w:ascii="Arial" w:hAnsi="Arial" w:cs="Arial"/>
          <w:sz w:val="24"/>
          <w:szCs w:val="24"/>
          <w:lang w:val="ro-RO"/>
        </w:rPr>
        <w:t xml:space="preserve"> </w:t>
      </w:r>
      <w:r w:rsidRPr="005E4225">
        <w:rPr>
          <w:rFonts w:ascii="Arial" w:hAnsi="Arial" w:cs="Arial"/>
          <w:i/>
          <w:iCs/>
          <w:sz w:val="24"/>
          <w:szCs w:val="24"/>
          <w:lang w:val="ro-RO"/>
        </w:rPr>
        <w:t>privind</w:t>
      </w:r>
      <w:r>
        <w:rPr>
          <w:rFonts w:ascii="Arial" w:hAnsi="Arial" w:cs="Arial"/>
          <w:i/>
          <w:iCs/>
          <w:sz w:val="24"/>
          <w:szCs w:val="24"/>
          <w:lang w:val="ro-RO"/>
        </w:rPr>
        <w:t xml:space="preserve"> </w:t>
      </w:r>
      <w:r w:rsidRPr="005E4225">
        <w:rPr>
          <w:rFonts w:ascii="Arial" w:hAnsi="Arial" w:cs="Arial"/>
          <w:i/>
          <w:iCs/>
          <w:sz w:val="24"/>
          <w:szCs w:val="24"/>
          <w:lang w:val="ro-RO"/>
        </w:rPr>
        <w:t>acordarea de sprijin</w:t>
      </w:r>
      <w:r>
        <w:rPr>
          <w:rFonts w:ascii="Arial" w:hAnsi="Arial" w:cs="Arial"/>
          <w:i/>
          <w:iCs/>
          <w:sz w:val="24"/>
          <w:szCs w:val="24"/>
          <w:lang w:val="ro-RO"/>
        </w:rPr>
        <w:t xml:space="preserve"> </w:t>
      </w:r>
      <w:r w:rsidRPr="005E4225">
        <w:rPr>
          <w:rFonts w:ascii="Arial" w:hAnsi="Arial" w:cs="Arial"/>
          <w:i/>
          <w:iCs/>
          <w:sz w:val="24"/>
          <w:szCs w:val="24"/>
          <w:lang w:val="ro-RO"/>
        </w:rPr>
        <w:t>şi</w:t>
      </w:r>
      <w:r>
        <w:rPr>
          <w:rFonts w:ascii="Arial" w:hAnsi="Arial" w:cs="Arial"/>
          <w:i/>
          <w:iCs/>
          <w:sz w:val="24"/>
          <w:szCs w:val="24"/>
          <w:lang w:val="ro-RO"/>
        </w:rPr>
        <w:t xml:space="preserve"> </w:t>
      </w:r>
      <w:r w:rsidRPr="005E4225">
        <w:rPr>
          <w:rFonts w:ascii="Arial" w:hAnsi="Arial" w:cs="Arial"/>
          <w:i/>
          <w:iCs/>
          <w:sz w:val="24"/>
          <w:szCs w:val="24"/>
          <w:lang w:val="ro-RO"/>
        </w:rPr>
        <w:t>asistenţă</w:t>
      </w:r>
      <w:r>
        <w:rPr>
          <w:rFonts w:ascii="Arial" w:hAnsi="Arial" w:cs="Arial"/>
          <w:i/>
          <w:iCs/>
          <w:sz w:val="24"/>
          <w:szCs w:val="24"/>
          <w:lang w:val="ro-RO"/>
        </w:rPr>
        <w:t xml:space="preserve"> </w:t>
      </w:r>
      <w:r w:rsidRPr="005E4225">
        <w:rPr>
          <w:rFonts w:ascii="Arial" w:hAnsi="Arial" w:cs="Arial"/>
          <w:i/>
          <w:iCs/>
          <w:sz w:val="24"/>
          <w:szCs w:val="24"/>
          <w:lang w:val="ro-RO"/>
        </w:rPr>
        <w:t>umanitară de către</w:t>
      </w:r>
      <w:r>
        <w:rPr>
          <w:rFonts w:ascii="Arial" w:hAnsi="Arial" w:cs="Arial"/>
          <w:i/>
          <w:iCs/>
          <w:sz w:val="24"/>
          <w:szCs w:val="24"/>
          <w:lang w:val="ro-RO"/>
        </w:rPr>
        <w:t xml:space="preserve"> </w:t>
      </w:r>
      <w:r w:rsidRPr="005E4225">
        <w:rPr>
          <w:rFonts w:ascii="Arial" w:hAnsi="Arial" w:cs="Arial"/>
          <w:i/>
          <w:iCs/>
          <w:sz w:val="24"/>
          <w:szCs w:val="24"/>
          <w:lang w:val="ro-RO"/>
        </w:rPr>
        <w:t>statul</w:t>
      </w:r>
      <w:r>
        <w:rPr>
          <w:rFonts w:ascii="Arial" w:hAnsi="Arial" w:cs="Arial"/>
          <w:i/>
          <w:iCs/>
          <w:sz w:val="24"/>
          <w:szCs w:val="24"/>
          <w:lang w:val="ro-RO"/>
        </w:rPr>
        <w:t xml:space="preserve"> </w:t>
      </w:r>
      <w:r w:rsidRPr="005E4225">
        <w:rPr>
          <w:rFonts w:ascii="Arial" w:hAnsi="Arial" w:cs="Arial"/>
          <w:i/>
          <w:iCs/>
          <w:sz w:val="24"/>
          <w:szCs w:val="24"/>
          <w:lang w:val="ro-RO"/>
        </w:rPr>
        <w:t>român</w:t>
      </w:r>
      <w:r>
        <w:rPr>
          <w:rFonts w:ascii="Arial" w:hAnsi="Arial" w:cs="Arial"/>
          <w:i/>
          <w:iCs/>
          <w:sz w:val="24"/>
          <w:szCs w:val="24"/>
          <w:lang w:val="ro-RO"/>
        </w:rPr>
        <w:t xml:space="preserve"> </w:t>
      </w:r>
      <w:r w:rsidRPr="005E4225">
        <w:rPr>
          <w:rFonts w:ascii="Arial" w:hAnsi="Arial" w:cs="Arial"/>
          <w:i/>
          <w:iCs/>
          <w:sz w:val="24"/>
          <w:szCs w:val="24"/>
          <w:lang w:val="ro-RO"/>
        </w:rPr>
        <w:t>cetăţenilor</w:t>
      </w:r>
      <w:r>
        <w:rPr>
          <w:rFonts w:ascii="Arial" w:hAnsi="Arial" w:cs="Arial"/>
          <w:i/>
          <w:iCs/>
          <w:sz w:val="24"/>
          <w:szCs w:val="24"/>
          <w:lang w:val="ro-RO"/>
        </w:rPr>
        <w:t xml:space="preserve"> </w:t>
      </w:r>
      <w:r w:rsidRPr="005E4225">
        <w:rPr>
          <w:rFonts w:ascii="Arial" w:hAnsi="Arial" w:cs="Arial"/>
          <w:i/>
          <w:iCs/>
          <w:sz w:val="24"/>
          <w:szCs w:val="24"/>
          <w:lang w:val="ro-RO"/>
        </w:rPr>
        <w:t>străini</w:t>
      </w:r>
      <w:r>
        <w:rPr>
          <w:rFonts w:ascii="Arial" w:hAnsi="Arial" w:cs="Arial"/>
          <w:i/>
          <w:iCs/>
          <w:sz w:val="24"/>
          <w:szCs w:val="24"/>
          <w:lang w:val="ro-RO"/>
        </w:rPr>
        <w:t xml:space="preserve"> </w:t>
      </w:r>
      <w:r w:rsidRPr="005E4225">
        <w:rPr>
          <w:rFonts w:ascii="Arial" w:hAnsi="Arial" w:cs="Arial"/>
          <w:i/>
          <w:iCs/>
          <w:sz w:val="24"/>
          <w:szCs w:val="24"/>
          <w:lang w:val="ro-RO"/>
        </w:rPr>
        <w:t>sau</w:t>
      </w:r>
      <w:r>
        <w:rPr>
          <w:rFonts w:ascii="Arial" w:hAnsi="Arial" w:cs="Arial"/>
          <w:i/>
          <w:iCs/>
          <w:sz w:val="24"/>
          <w:szCs w:val="24"/>
          <w:lang w:val="ro-RO"/>
        </w:rPr>
        <w:t xml:space="preserve"> </w:t>
      </w:r>
      <w:r w:rsidRPr="005E4225">
        <w:rPr>
          <w:rFonts w:ascii="Arial" w:hAnsi="Arial" w:cs="Arial"/>
          <w:i/>
          <w:iCs/>
          <w:sz w:val="24"/>
          <w:szCs w:val="24"/>
          <w:lang w:val="ro-RO"/>
        </w:rPr>
        <w:t>apatrizilor</w:t>
      </w:r>
      <w:r>
        <w:rPr>
          <w:rFonts w:ascii="Arial" w:hAnsi="Arial" w:cs="Arial"/>
          <w:i/>
          <w:iCs/>
          <w:sz w:val="24"/>
          <w:szCs w:val="24"/>
          <w:lang w:val="ro-RO"/>
        </w:rPr>
        <w:t xml:space="preserve"> </w:t>
      </w:r>
      <w:r w:rsidRPr="005E4225">
        <w:rPr>
          <w:rFonts w:ascii="Arial" w:hAnsi="Arial" w:cs="Arial"/>
          <w:i/>
          <w:iCs/>
          <w:sz w:val="24"/>
          <w:szCs w:val="24"/>
          <w:lang w:val="ro-RO"/>
        </w:rPr>
        <w:t>aflaţi</w:t>
      </w:r>
      <w:r>
        <w:rPr>
          <w:rFonts w:ascii="Arial" w:hAnsi="Arial" w:cs="Arial"/>
          <w:i/>
          <w:iCs/>
          <w:sz w:val="24"/>
          <w:szCs w:val="24"/>
          <w:lang w:val="ro-RO"/>
        </w:rPr>
        <w:t xml:space="preserve"> </w:t>
      </w:r>
      <w:r w:rsidRPr="005E4225">
        <w:rPr>
          <w:rFonts w:ascii="Arial" w:hAnsi="Arial" w:cs="Arial"/>
          <w:i/>
          <w:iCs/>
          <w:sz w:val="24"/>
          <w:szCs w:val="24"/>
          <w:lang w:val="ro-RO"/>
        </w:rPr>
        <w:t>în</w:t>
      </w:r>
      <w:r>
        <w:rPr>
          <w:rFonts w:ascii="Arial" w:hAnsi="Arial" w:cs="Arial"/>
          <w:i/>
          <w:iCs/>
          <w:sz w:val="24"/>
          <w:szCs w:val="24"/>
          <w:lang w:val="ro-RO"/>
        </w:rPr>
        <w:t xml:space="preserve"> </w:t>
      </w:r>
      <w:r w:rsidRPr="005E4225">
        <w:rPr>
          <w:rFonts w:ascii="Arial" w:hAnsi="Arial" w:cs="Arial"/>
          <w:i/>
          <w:iCs/>
          <w:sz w:val="24"/>
          <w:szCs w:val="24"/>
          <w:lang w:val="ro-RO"/>
        </w:rPr>
        <w:t>situaţii</w:t>
      </w:r>
      <w:r>
        <w:rPr>
          <w:rFonts w:ascii="Arial" w:hAnsi="Arial" w:cs="Arial"/>
          <w:i/>
          <w:iCs/>
          <w:sz w:val="24"/>
          <w:szCs w:val="24"/>
          <w:lang w:val="ro-RO"/>
        </w:rPr>
        <w:t xml:space="preserve"> </w:t>
      </w:r>
      <w:r w:rsidRPr="005E4225">
        <w:rPr>
          <w:rFonts w:ascii="Arial" w:hAnsi="Arial" w:cs="Arial"/>
          <w:i/>
          <w:iCs/>
          <w:sz w:val="24"/>
          <w:szCs w:val="24"/>
          <w:lang w:val="ro-RO"/>
        </w:rPr>
        <w:t>deosebite, proveniţi din zona conflictului</w:t>
      </w:r>
      <w:r>
        <w:rPr>
          <w:rFonts w:ascii="Arial" w:hAnsi="Arial" w:cs="Arial"/>
          <w:i/>
          <w:iCs/>
          <w:sz w:val="24"/>
          <w:szCs w:val="24"/>
          <w:lang w:val="ro-RO"/>
        </w:rPr>
        <w:t xml:space="preserve"> </w:t>
      </w:r>
      <w:r w:rsidRPr="005E4225">
        <w:rPr>
          <w:rFonts w:ascii="Arial" w:hAnsi="Arial" w:cs="Arial"/>
          <w:i/>
          <w:iCs/>
          <w:sz w:val="24"/>
          <w:szCs w:val="24"/>
          <w:lang w:val="ro-RO"/>
        </w:rPr>
        <w:t>armat din Ucraina, cu modificările</w:t>
      </w:r>
      <w:r>
        <w:rPr>
          <w:rFonts w:ascii="Arial" w:hAnsi="Arial" w:cs="Arial"/>
          <w:i/>
          <w:iCs/>
          <w:sz w:val="24"/>
          <w:szCs w:val="24"/>
          <w:lang w:val="ro-RO"/>
        </w:rPr>
        <w:t xml:space="preserve"> </w:t>
      </w:r>
      <w:r w:rsidRPr="005E4225">
        <w:rPr>
          <w:rFonts w:ascii="Arial" w:hAnsi="Arial" w:cs="Arial"/>
          <w:i/>
          <w:iCs/>
          <w:sz w:val="24"/>
          <w:szCs w:val="24"/>
          <w:lang w:val="ro-RO"/>
        </w:rPr>
        <w:t>şi</w:t>
      </w:r>
      <w:r>
        <w:rPr>
          <w:rFonts w:ascii="Arial" w:hAnsi="Arial" w:cs="Arial"/>
          <w:i/>
          <w:iCs/>
          <w:sz w:val="24"/>
          <w:szCs w:val="24"/>
          <w:lang w:val="ro-RO"/>
        </w:rPr>
        <w:t xml:space="preserve"> </w:t>
      </w:r>
      <w:r w:rsidRPr="005E4225">
        <w:rPr>
          <w:rFonts w:ascii="Arial" w:hAnsi="Arial" w:cs="Arial"/>
          <w:i/>
          <w:iCs/>
          <w:sz w:val="24"/>
          <w:szCs w:val="24"/>
          <w:lang w:val="ro-RO"/>
        </w:rPr>
        <w:t>completările</w:t>
      </w:r>
      <w:r>
        <w:rPr>
          <w:rFonts w:ascii="Arial" w:hAnsi="Arial" w:cs="Arial"/>
          <w:i/>
          <w:iCs/>
          <w:sz w:val="24"/>
          <w:szCs w:val="24"/>
          <w:lang w:val="ro-RO"/>
        </w:rPr>
        <w:t xml:space="preserve"> </w:t>
      </w:r>
      <w:r w:rsidRPr="005E4225">
        <w:rPr>
          <w:rFonts w:ascii="Arial" w:hAnsi="Arial" w:cs="Arial"/>
          <w:i/>
          <w:iCs/>
          <w:sz w:val="24"/>
          <w:szCs w:val="24"/>
          <w:lang w:val="ro-RO"/>
        </w:rPr>
        <w:t xml:space="preserve">ulterioare, </w:t>
      </w:r>
      <w:r w:rsidRPr="005E4225">
        <w:rPr>
          <w:rFonts w:ascii="Arial" w:hAnsi="Arial" w:cs="Arial"/>
          <w:sz w:val="24"/>
          <w:szCs w:val="24"/>
          <w:lang w:val="ro-RO"/>
        </w:rPr>
        <w:t>cu modifcările</w:t>
      </w:r>
      <w:r>
        <w:rPr>
          <w:rFonts w:ascii="Arial" w:hAnsi="Arial" w:cs="Arial"/>
          <w:sz w:val="24"/>
          <w:szCs w:val="24"/>
          <w:lang w:val="ro-RO"/>
        </w:rPr>
        <w:t xml:space="preserve"> </w:t>
      </w:r>
      <w:r w:rsidRPr="005E4225">
        <w:rPr>
          <w:rFonts w:ascii="Arial" w:hAnsi="Arial" w:cs="Arial"/>
          <w:sz w:val="24"/>
          <w:szCs w:val="24"/>
          <w:lang w:val="ro-RO"/>
        </w:rPr>
        <w:t>aduse</w:t>
      </w:r>
      <w:r>
        <w:rPr>
          <w:rFonts w:ascii="Arial" w:hAnsi="Arial" w:cs="Arial"/>
          <w:sz w:val="24"/>
          <w:szCs w:val="24"/>
          <w:lang w:val="ro-RO"/>
        </w:rPr>
        <w:t xml:space="preserve"> </w:t>
      </w:r>
      <w:r w:rsidRPr="005E4225">
        <w:rPr>
          <w:rFonts w:ascii="Arial" w:hAnsi="Arial" w:cs="Arial"/>
          <w:sz w:val="24"/>
          <w:szCs w:val="24"/>
          <w:lang w:val="ro-RO"/>
        </w:rPr>
        <w:t>prin OUG nr. 28</w:t>
      </w:r>
      <w:r>
        <w:rPr>
          <w:rFonts w:ascii="Arial" w:hAnsi="Arial" w:cs="Arial"/>
          <w:sz w:val="24"/>
          <w:szCs w:val="24"/>
          <w:lang w:val="ro-RO"/>
        </w:rPr>
        <w:t xml:space="preserve"> </w:t>
      </w:r>
      <w:r w:rsidRPr="005E4225">
        <w:rPr>
          <w:rFonts w:ascii="Arial" w:hAnsi="Arial" w:cs="Arial"/>
          <w:sz w:val="24"/>
          <w:szCs w:val="24"/>
          <w:lang w:val="ro-RO"/>
        </w:rPr>
        <w:t>/</w:t>
      </w:r>
      <w:r>
        <w:rPr>
          <w:rFonts w:ascii="Arial" w:hAnsi="Arial" w:cs="Arial"/>
          <w:sz w:val="24"/>
          <w:szCs w:val="24"/>
          <w:lang w:val="ro-RO"/>
        </w:rPr>
        <w:t xml:space="preserve"> </w:t>
      </w:r>
      <w:r w:rsidRPr="005E4225">
        <w:rPr>
          <w:rFonts w:ascii="Arial" w:hAnsi="Arial" w:cs="Arial"/>
          <w:sz w:val="24"/>
          <w:szCs w:val="24"/>
          <w:lang w:val="ro-RO"/>
        </w:rPr>
        <w:t>2022.</w:t>
      </w:r>
    </w:p>
    <w:p w:rsidR="00B94F84" w:rsidRPr="005E4225" w:rsidRDefault="00B94F84" w:rsidP="00E53132">
      <w:pPr>
        <w:pStyle w:val="NoSpacing"/>
        <w:spacing w:line="276" w:lineRule="auto"/>
        <w:jc w:val="both"/>
        <w:rPr>
          <w:rFonts w:ascii="Arial" w:hAnsi="Arial" w:cs="Arial"/>
          <w:sz w:val="24"/>
          <w:szCs w:val="24"/>
          <w:lang w:val="ro-RO"/>
        </w:rPr>
      </w:pPr>
      <w:r w:rsidRPr="005E4225">
        <w:rPr>
          <w:rFonts w:ascii="Arial" w:hAnsi="Arial" w:cs="Arial"/>
          <w:sz w:val="24"/>
          <w:szCs w:val="24"/>
          <w:lang w:val="ro-RO"/>
        </w:rPr>
        <w:tab/>
        <w:t>Pentru a beneficia de decontarea</w:t>
      </w:r>
      <w:r>
        <w:rPr>
          <w:rFonts w:ascii="Arial" w:hAnsi="Arial" w:cs="Arial"/>
          <w:sz w:val="24"/>
          <w:szCs w:val="24"/>
          <w:lang w:val="ro-RO"/>
        </w:rPr>
        <w:t xml:space="preserve"> </w:t>
      </w:r>
      <w:r w:rsidRPr="005E4225">
        <w:rPr>
          <w:rFonts w:ascii="Arial" w:hAnsi="Arial" w:cs="Arial"/>
          <w:sz w:val="24"/>
          <w:szCs w:val="24"/>
          <w:lang w:val="ro-RO"/>
        </w:rPr>
        <w:t>cheltuielilor cu hrana</w:t>
      </w:r>
      <w:r>
        <w:rPr>
          <w:rFonts w:ascii="Arial" w:hAnsi="Arial" w:cs="Arial"/>
          <w:sz w:val="24"/>
          <w:szCs w:val="24"/>
          <w:lang w:val="ro-RO"/>
        </w:rPr>
        <w:t xml:space="preserve"> </w:t>
      </w:r>
      <w:r w:rsidRPr="005E4225">
        <w:rPr>
          <w:rFonts w:ascii="Arial" w:hAnsi="Arial" w:cs="Arial"/>
          <w:sz w:val="24"/>
          <w:szCs w:val="24"/>
          <w:lang w:val="ro-RO"/>
        </w:rPr>
        <w:t>și</w:t>
      </w:r>
      <w:r>
        <w:rPr>
          <w:rFonts w:ascii="Arial" w:hAnsi="Arial" w:cs="Arial"/>
          <w:sz w:val="24"/>
          <w:szCs w:val="24"/>
          <w:lang w:val="ro-RO"/>
        </w:rPr>
        <w:t xml:space="preserve"> </w:t>
      </w:r>
      <w:r w:rsidRPr="005E4225">
        <w:rPr>
          <w:rFonts w:ascii="Arial" w:hAnsi="Arial" w:cs="Arial"/>
          <w:sz w:val="24"/>
          <w:szCs w:val="24"/>
          <w:lang w:val="ro-RO"/>
        </w:rPr>
        <w:t>cazarea, potrivit</w:t>
      </w:r>
      <w:r>
        <w:rPr>
          <w:rFonts w:ascii="Arial" w:hAnsi="Arial" w:cs="Arial"/>
          <w:sz w:val="24"/>
          <w:szCs w:val="24"/>
          <w:lang w:val="ro-RO"/>
        </w:rPr>
        <w:t xml:space="preserve"> </w:t>
      </w:r>
      <w:r w:rsidRPr="005E4225">
        <w:rPr>
          <w:rFonts w:ascii="Arial" w:hAnsi="Arial" w:cs="Arial"/>
          <w:sz w:val="24"/>
          <w:szCs w:val="24"/>
          <w:lang w:val="ro-RO"/>
        </w:rPr>
        <w:t xml:space="preserve">prevederilor art. 1, alin. (10), potrivit H.G nr. 336/2022 </w:t>
      </w:r>
      <w:r w:rsidRPr="005E4225">
        <w:rPr>
          <w:rFonts w:ascii="Arial" w:hAnsi="Arial" w:cs="Arial"/>
          <w:i/>
          <w:iCs/>
          <w:sz w:val="24"/>
          <w:szCs w:val="24"/>
          <w:lang w:val="ro-RO"/>
        </w:rPr>
        <w:t>privind</w:t>
      </w:r>
      <w:r>
        <w:rPr>
          <w:rFonts w:ascii="Arial" w:hAnsi="Arial" w:cs="Arial"/>
          <w:i/>
          <w:iCs/>
          <w:sz w:val="24"/>
          <w:szCs w:val="24"/>
          <w:lang w:val="ro-RO"/>
        </w:rPr>
        <w:t xml:space="preserve"> </w:t>
      </w:r>
      <w:r w:rsidRPr="005E4225">
        <w:rPr>
          <w:rFonts w:ascii="Arial" w:hAnsi="Arial" w:cs="Arial"/>
          <w:i/>
          <w:iCs/>
          <w:sz w:val="24"/>
          <w:szCs w:val="24"/>
          <w:lang w:val="ro-RO"/>
        </w:rPr>
        <w:t>stabilirea</w:t>
      </w:r>
      <w:r>
        <w:rPr>
          <w:rFonts w:ascii="Arial" w:hAnsi="Arial" w:cs="Arial"/>
          <w:i/>
          <w:iCs/>
          <w:sz w:val="24"/>
          <w:szCs w:val="24"/>
          <w:lang w:val="ro-RO"/>
        </w:rPr>
        <w:t xml:space="preserve"> </w:t>
      </w:r>
      <w:r w:rsidRPr="005E4225">
        <w:rPr>
          <w:rFonts w:ascii="Arial" w:hAnsi="Arial" w:cs="Arial"/>
          <w:i/>
          <w:iCs/>
          <w:sz w:val="24"/>
          <w:szCs w:val="24"/>
          <w:lang w:val="ro-RO"/>
        </w:rPr>
        <w:t>mecanismului de decontare din bugetul</w:t>
      </w:r>
      <w:r>
        <w:rPr>
          <w:rFonts w:ascii="Arial" w:hAnsi="Arial" w:cs="Arial"/>
          <w:i/>
          <w:iCs/>
          <w:sz w:val="24"/>
          <w:szCs w:val="24"/>
          <w:lang w:val="ro-RO"/>
        </w:rPr>
        <w:t xml:space="preserve"> </w:t>
      </w:r>
      <w:r w:rsidRPr="005E4225">
        <w:rPr>
          <w:rFonts w:ascii="Arial" w:hAnsi="Arial" w:cs="Arial"/>
          <w:i/>
          <w:iCs/>
          <w:sz w:val="24"/>
          <w:szCs w:val="24"/>
          <w:lang w:val="ro-RO"/>
        </w:rPr>
        <w:t>inspectoratelor</w:t>
      </w:r>
      <w:r>
        <w:rPr>
          <w:rFonts w:ascii="Arial" w:hAnsi="Arial" w:cs="Arial"/>
          <w:i/>
          <w:iCs/>
          <w:sz w:val="24"/>
          <w:szCs w:val="24"/>
          <w:lang w:val="ro-RO"/>
        </w:rPr>
        <w:t xml:space="preserve"> </w:t>
      </w:r>
      <w:r w:rsidRPr="005E4225">
        <w:rPr>
          <w:rFonts w:ascii="Arial" w:hAnsi="Arial" w:cs="Arial"/>
          <w:i/>
          <w:iCs/>
          <w:sz w:val="24"/>
          <w:szCs w:val="24"/>
          <w:lang w:val="ro-RO"/>
        </w:rPr>
        <w:t>judeţene</w:t>
      </w:r>
      <w:r>
        <w:rPr>
          <w:rFonts w:ascii="Arial" w:hAnsi="Arial" w:cs="Arial"/>
          <w:i/>
          <w:iCs/>
          <w:sz w:val="24"/>
          <w:szCs w:val="24"/>
          <w:lang w:val="ro-RO"/>
        </w:rPr>
        <w:t xml:space="preserve"> </w:t>
      </w:r>
      <w:r w:rsidRPr="005E4225">
        <w:rPr>
          <w:rFonts w:ascii="Arial" w:hAnsi="Arial" w:cs="Arial"/>
          <w:i/>
          <w:iCs/>
          <w:sz w:val="24"/>
          <w:szCs w:val="24"/>
          <w:lang w:val="ro-RO"/>
        </w:rPr>
        <w:t>pentru</w:t>
      </w:r>
      <w:r>
        <w:rPr>
          <w:rFonts w:ascii="Arial" w:hAnsi="Arial" w:cs="Arial"/>
          <w:i/>
          <w:iCs/>
          <w:sz w:val="24"/>
          <w:szCs w:val="24"/>
          <w:lang w:val="ro-RO"/>
        </w:rPr>
        <w:t xml:space="preserve"> </w:t>
      </w:r>
      <w:r w:rsidRPr="005E4225">
        <w:rPr>
          <w:rFonts w:ascii="Arial" w:hAnsi="Arial" w:cs="Arial"/>
          <w:i/>
          <w:iCs/>
          <w:sz w:val="24"/>
          <w:szCs w:val="24"/>
          <w:lang w:val="ro-RO"/>
        </w:rPr>
        <w:t>situaţii de urgenţă</w:t>
      </w:r>
      <w:r>
        <w:rPr>
          <w:rFonts w:ascii="Arial" w:hAnsi="Arial" w:cs="Arial"/>
          <w:i/>
          <w:iCs/>
          <w:sz w:val="24"/>
          <w:szCs w:val="24"/>
          <w:lang w:val="ro-RO"/>
        </w:rPr>
        <w:t xml:space="preserve"> </w:t>
      </w:r>
      <w:r w:rsidRPr="005E4225">
        <w:rPr>
          <w:rFonts w:ascii="Arial" w:hAnsi="Arial" w:cs="Arial"/>
          <w:i/>
          <w:iCs/>
          <w:sz w:val="24"/>
          <w:szCs w:val="24"/>
          <w:lang w:val="ro-RO"/>
        </w:rPr>
        <w:t>/</w:t>
      </w:r>
      <w:r>
        <w:rPr>
          <w:rFonts w:ascii="Arial" w:hAnsi="Arial" w:cs="Arial"/>
          <w:i/>
          <w:iCs/>
          <w:sz w:val="24"/>
          <w:szCs w:val="24"/>
          <w:lang w:val="ro-RO"/>
        </w:rPr>
        <w:t xml:space="preserve"> </w:t>
      </w:r>
      <w:r w:rsidRPr="005E4225">
        <w:rPr>
          <w:rFonts w:ascii="Arial" w:hAnsi="Arial" w:cs="Arial"/>
          <w:i/>
          <w:iCs/>
          <w:sz w:val="24"/>
          <w:szCs w:val="24"/>
          <w:lang w:val="ro-RO"/>
        </w:rPr>
        <w:t>Inspectoratului</w:t>
      </w:r>
      <w:r>
        <w:rPr>
          <w:rFonts w:ascii="Arial" w:hAnsi="Arial" w:cs="Arial"/>
          <w:i/>
          <w:iCs/>
          <w:sz w:val="24"/>
          <w:szCs w:val="24"/>
          <w:lang w:val="ro-RO"/>
        </w:rPr>
        <w:t xml:space="preserve"> </w:t>
      </w:r>
      <w:r w:rsidRPr="005E4225">
        <w:rPr>
          <w:rFonts w:ascii="Arial" w:hAnsi="Arial" w:cs="Arial"/>
          <w:i/>
          <w:iCs/>
          <w:sz w:val="24"/>
          <w:szCs w:val="24"/>
          <w:lang w:val="ro-RO"/>
        </w:rPr>
        <w:t>pentru</w:t>
      </w:r>
      <w:r>
        <w:rPr>
          <w:rFonts w:ascii="Arial" w:hAnsi="Arial" w:cs="Arial"/>
          <w:i/>
          <w:iCs/>
          <w:sz w:val="24"/>
          <w:szCs w:val="24"/>
          <w:lang w:val="ro-RO"/>
        </w:rPr>
        <w:t xml:space="preserve"> </w:t>
      </w:r>
      <w:r w:rsidRPr="005E4225">
        <w:rPr>
          <w:rFonts w:ascii="Arial" w:hAnsi="Arial" w:cs="Arial"/>
          <w:i/>
          <w:iCs/>
          <w:sz w:val="24"/>
          <w:szCs w:val="24"/>
          <w:lang w:val="ro-RO"/>
        </w:rPr>
        <w:t>Situaţii de Urgenţă</w:t>
      </w:r>
      <w:r>
        <w:rPr>
          <w:rFonts w:ascii="Arial" w:hAnsi="Arial" w:cs="Arial"/>
          <w:i/>
          <w:iCs/>
          <w:sz w:val="24"/>
          <w:szCs w:val="24"/>
          <w:lang w:val="ro-RO"/>
        </w:rPr>
        <w:t xml:space="preserve"> </w:t>
      </w:r>
      <w:r w:rsidRPr="005E4225">
        <w:rPr>
          <w:rFonts w:ascii="Arial" w:hAnsi="Arial" w:cs="Arial"/>
          <w:i/>
          <w:iCs/>
          <w:sz w:val="24"/>
          <w:szCs w:val="24"/>
          <w:lang w:val="ro-RO"/>
        </w:rPr>
        <w:t>Bucureşti</w:t>
      </w:r>
      <w:r>
        <w:rPr>
          <w:rFonts w:ascii="Arial" w:hAnsi="Arial" w:cs="Arial"/>
          <w:i/>
          <w:iCs/>
          <w:sz w:val="24"/>
          <w:szCs w:val="24"/>
          <w:lang w:val="ro-RO"/>
        </w:rPr>
        <w:t xml:space="preserve"> </w:t>
      </w:r>
      <w:r w:rsidRPr="005E4225">
        <w:rPr>
          <w:rFonts w:ascii="Arial" w:hAnsi="Arial" w:cs="Arial"/>
          <w:i/>
          <w:iCs/>
          <w:sz w:val="24"/>
          <w:szCs w:val="24"/>
          <w:lang w:val="ro-RO"/>
        </w:rPr>
        <w:t>-</w:t>
      </w:r>
      <w:r>
        <w:rPr>
          <w:rFonts w:ascii="Arial" w:hAnsi="Arial" w:cs="Arial"/>
          <w:i/>
          <w:iCs/>
          <w:sz w:val="24"/>
          <w:szCs w:val="24"/>
          <w:lang w:val="ro-RO"/>
        </w:rPr>
        <w:t xml:space="preserve"> </w:t>
      </w:r>
      <w:r w:rsidRPr="005E4225">
        <w:rPr>
          <w:rFonts w:ascii="Arial" w:hAnsi="Arial" w:cs="Arial"/>
          <w:i/>
          <w:iCs/>
          <w:sz w:val="24"/>
          <w:szCs w:val="24"/>
          <w:lang w:val="ro-RO"/>
        </w:rPr>
        <w:t>Ilfov a cheltuielilor cu hrana</w:t>
      </w:r>
      <w:r>
        <w:rPr>
          <w:rFonts w:ascii="Arial" w:hAnsi="Arial" w:cs="Arial"/>
          <w:i/>
          <w:iCs/>
          <w:sz w:val="24"/>
          <w:szCs w:val="24"/>
          <w:lang w:val="ro-RO"/>
        </w:rPr>
        <w:t xml:space="preserve"> </w:t>
      </w:r>
      <w:r w:rsidRPr="005E4225">
        <w:rPr>
          <w:rFonts w:ascii="Arial" w:hAnsi="Arial" w:cs="Arial"/>
          <w:i/>
          <w:iCs/>
          <w:sz w:val="24"/>
          <w:szCs w:val="24"/>
          <w:lang w:val="ro-RO"/>
        </w:rPr>
        <w:t>cetăţenilor</w:t>
      </w:r>
      <w:r>
        <w:rPr>
          <w:rFonts w:ascii="Arial" w:hAnsi="Arial" w:cs="Arial"/>
          <w:i/>
          <w:iCs/>
          <w:sz w:val="24"/>
          <w:szCs w:val="24"/>
          <w:lang w:val="ro-RO"/>
        </w:rPr>
        <w:t xml:space="preserve"> </w:t>
      </w:r>
      <w:r w:rsidRPr="005E4225">
        <w:rPr>
          <w:rFonts w:ascii="Arial" w:hAnsi="Arial" w:cs="Arial"/>
          <w:i/>
          <w:iCs/>
          <w:sz w:val="24"/>
          <w:szCs w:val="24"/>
          <w:lang w:val="ro-RO"/>
        </w:rPr>
        <w:t>străini</w:t>
      </w:r>
      <w:r>
        <w:rPr>
          <w:rFonts w:ascii="Arial" w:hAnsi="Arial" w:cs="Arial"/>
          <w:i/>
          <w:iCs/>
          <w:sz w:val="24"/>
          <w:szCs w:val="24"/>
          <w:lang w:val="ro-RO"/>
        </w:rPr>
        <w:t xml:space="preserve"> </w:t>
      </w:r>
      <w:r w:rsidRPr="005E4225">
        <w:rPr>
          <w:rFonts w:ascii="Arial" w:hAnsi="Arial" w:cs="Arial"/>
          <w:i/>
          <w:iCs/>
          <w:sz w:val="24"/>
          <w:szCs w:val="24"/>
          <w:lang w:val="ro-RO"/>
        </w:rPr>
        <w:t>sau</w:t>
      </w:r>
      <w:r>
        <w:rPr>
          <w:rFonts w:ascii="Arial" w:hAnsi="Arial" w:cs="Arial"/>
          <w:i/>
          <w:iCs/>
          <w:sz w:val="24"/>
          <w:szCs w:val="24"/>
          <w:lang w:val="ro-RO"/>
        </w:rPr>
        <w:t xml:space="preserve"> </w:t>
      </w:r>
      <w:r w:rsidRPr="005E4225">
        <w:rPr>
          <w:rFonts w:ascii="Arial" w:hAnsi="Arial" w:cs="Arial"/>
          <w:i/>
          <w:iCs/>
          <w:sz w:val="24"/>
          <w:szCs w:val="24"/>
          <w:lang w:val="ro-RO"/>
        </w:rPr>
        <w:t>apatrizilor</w:t>
      </w:r>
      <w:r>
        <w:rPr>
          <w:rFonts w:ascii="Arial" w:hAnsi="Arial" w:cs="Arial"/>
          <w:i/>
          <w:iCs/>
          <w:sz w:val="24"/>
          <w:szCs w:val="24"/>
          <w:lang w:val="ro-RO"/>
        </w:rPr>
        <w:t xml:space="preserve"> </w:t>
      </w:r>
      <w:r w:rsidRPr="005E4225">
        <w:rPr>
          <w:rFonts w:ascii="Arial" w:hAnsi="Arial" w:cs="Arial"/>
          <w:i/>
          <w:iCs/>
          <w:sz w:val="24"/>
          <w:szCs w:val="24"/>
          <w:lang w:val="ro-RO"/>
        </w:rPr>
        <w:t>aflaţi</w:t>
      </w:r>
      <w:r>
        <w:rPr>
          <w:rFonts w:ascii="Arial" w:hAnsi="Arial" w:cs="Arial"/>
          <w:i/>
          <w:iCs/>
          <w:sz w:val="24"/>
          <w:szCs w:val="24"/>
          <w:lang w:val="ro-RO"/>
        </w:rPr>
        <w:t xml:space="preserve"> </w:t>
      </w:r>
      <w:r w:rsidRPr="005E4225">
        <w:rPr>
          <w:rFonts w:ascii="Arial" w:hAnsi="Arial" w:cs="Arial"/>
          <w:i/>
          <w:iCs/>
          <w:sz w:val="24"/>
          <w:szCs w:val="24"/>
          <w:lang w:val="ro-RO"/>
        </w:rPr>
        <w:t>în</w:t>
      </w:r>
      <w:r>
        <w:rPr>
          <w:rFonts w:ascii="Arial" w:hAnsi="Arial" w:cs="Arial"/>
          <w:i/>
          <w:iCs/>
          <w:sz w:val="24"/>
          <w:szCs w:val="24"/>
          <w:lang w:val="ro-RO"/>
        </w:rPr>
        <w:t xml:space="preserve"> </w:t>
      </w:r>
      <w:r w:rsidRPr="005E4225">
        <w:rPr>
          <w:rFonts w:ascii="Arial" w:hAnsi="Arial" w:cs="Arial"/>
          <w:i/>
          <w:iCs/>
          <w:sz w:val="24"/>
          <w:szCs w:val="24"/>
          <w:lang w:val="ro-RO"/>
        </w:rPr>
        <w:t>situaţii</w:t>
      </w:r>
      <w:r>
        <w:rPr>
          <w:rFonts w:ascii="Arial" w:hAnsi="Arial" w:cs="Arial"/>
          <w:i/>
          <w:iCs/>
          <w:sz w:val="24"/>
          <w:szCs w:val="24"/>
          <w:lang w:val="ro-RO"/>
        </w:rPr>
        <w:t xml:space="preserve"> </w:t>
      </w:r>
      <w:r w:rsidRPr="005E4225">
        <w:rPr>
          <w:rFonts w:ascii="Arial" w:hAnsi="Arial" w:cs="Arial"/>
          <w:i/>
          <w:iCs/>
          <w:sz w:val="24"/>
          <w:szCs w:val="24"/>
          <w:lang w:val="ro-RO"/>
        </w:rPr>
        <w:t>deosebite, proveniţi din zona conflictului</w:t>
      </w:r>
      <w:r>
        <w:rPr>
          <w:rFonts w:ascii="Arial" w:hAnsi="Arial" w:cs="Arial"/>
          <w:i/>
          <w:iCs/>
          <w:sz w:val="24"/>
          <w:szCs w:val="24"/>
          <w:lang w:val="ro-RO"/>
        </w:rPr>
        <w:t xml:space="preserve"> </w:t>
      </w:r>
      <w:r w:rsidRPr="005E4225">
        <w:rPr>
          <w:rFonts w:ascii="Arial" w:hAnsi="Arial" w:cs="Arial"/>
          <w:i/>
          <w:iCs/>
          <w:sz w:val="24"/>
          <w:szCs w:val="24"/>
          <w:lang w:val="ro-RO"/>
        </w:rPr>
        <w:t>armat din Ucraina, găzduiţi de persoane</w:t>
      </w:r>
      <w:r>
        <w:rPr>
          <w:rFonts w:ascii="Arial" w:hAnsi="Arial" w:cs="Arial"/>
          <w:i/>
          <w:iCs/>
          <w:sz w:val="24"/>
          <w:szCs w:val="24"/>
          <w:lang w:val="ro-RO"/>
        </w:rPr>
        <w:t xml:space="preserve"> </w:t>
      </w:r>
      <w:r w:rsidRPr="005E4225">
        <w:rPr>
          <w:rFonts w:ascii="Arial" w:hAnsi="Arial" w:cs="Arial"/>
          <w:i/>
          <w:iCs/>
          <w:sz w:val="24"/>
          <w:szCs w:val="24"/>
          <w:lang w:val="ro-RO"/>
        </w:rPr>
        <w:t>fizice, precum şi</w:t>
      </w:r>
      <w:r>
        <w:rPr>
          <w:rFonts w:ascii="Arial" w:hAnsi="Arial" w:cs="Arial"/>
          <w:i/>
          <w:iCs/>
          <w:sz w:val="24"/>
          <w:szCs w:val="24"/>
          <w:lang w:val="ro-RO"/>
        </w:rPr>
        <w:t xml:space="preserve"> </w:t>
      </w:r>
      <w:r w:rsidRPr="005E4225">
        <w:rPr>
          <w:rFonts w:ascii="Arial" w:hAnsi="Arial" w:cs="Arial"/>
          <w:i/>
          <w:iCs/>
          <w:sz w:val="24"/>
          <w:szCs w:val="24"/>
          <w:lang w:val="ro-RO"/>
        </w:rPr>
        <w:t>pentru</w:t>
      </w:r>
      <w:r>
        <w:rPr>
          <w:rFonts w:ascii="Arial" w:hAnsi="Arial" w:cs="Arial"/>
          <w:i/>
          <w:iCs/>
          <w:sz w:val="24"/>
          <w:szCs w:val="24"/>
          <w:lang w:val="ro-RO"/>
        </w:rPr>
        <w:t xml:space="preserve"> </w:t>
      </w:r>
      <w:r w:rsidRPr="005E4225">
        <w:rPr>
          <w:rFonts w:ascii="Arial" w:hAnsi="Arial" w:cs="Arial"/>
          <w:i/>
          <w:iCs/>
          <w:sz w:val="24"/>
          <w:szCs w:val="24"/>
          <w:lang w:val="ro-RO"/>
        </w:rPr>
        <w:t>alocarea</w:t>
      </w:r>
      <w:r>
        <w:rPr>
          <w:rFonts w:ascii="Arial" w:hAnsi="Arial" w:cs="Arial"/>
          <w:i/>
          <w:iCs/>
          <w:sz w:val="24"/>
          <w:szCs w:val="24"/>
          <w:lang w:val="ro-RO"/>
        </w:rPr>
        <w:t xml:space="preserve"> </w:t>
      </w:r>
      <w:r w:rsidRPr="005E4225">
        <w:rPr>
          <w:rFonts w:ascii="Arial" w:hAnsi="Arial" w:cs="Arial"/>
          <w:i/>
          <w:iCs/>
          <w:sz w:val="24"/>
          <w:szCs w:val="24"/>
          <w:lang w:val="ro-RO"/>
        </w:rPr>
        <w:t>unei</w:t>
      </w:r>
      <w:r>
        <w:rPr>
          <w:rFonts w:ascii="Arial" w:hAnsi="Arial" w:cs="Arial"/>
          <w:i/>
          <w:iCs/>
          <w:sz w:val="24"/>
          <w:szCs w:val="24"/>
          <w:lang w:val="ro-RO"/>
        </w:rPr>
        <w:t xml:space="preserve"> </w:t>
      </w:r>
      <w:r w:rsidRPr="005E4225">
        <w:rPr>
          <w:rFonts w:ascii="Arial" w:hAnsi="Arial" w:cs="Arial"/>
          <w:i/>
          <w:iCs/>
          <w:sz w:val="24"/>
          <w:szCs w:val="24"/>
          <w:lang w:val="ro-RO"/>
        </w:rPr>
        <w:t>sume din Fondul de rezervă</w:t>
      </w:r>
      <w:r>
        <w:rPr>
          <w:rFonts w:ascii="Arial" w:hAnsi="Arial" w:cs="Arial"/>
          <w:i/>
          <w:iCs/>
          <w:sz w:val="24"/>
          <w:szCs w:val="24"/>
          <w:lang w:val="ro-RO"/>
        </w:rPr>
        <w:t xml:space="preserve"> </w:t>
      </w:r>
      <w:r w:rsidRPr="005E4225">
        <w:rPr>
          <w:rFonts w:ascii="Arial" w:hAnsi="Arial" w:cs="Arial"/>
          <w:i/>
          <w:iCs/>
          <w:sz w:val="24"/>
          <w:szCs w:val="24"/>
          <w:lang w:val="ro-RO"/>
        </w:rPr>
        <w:t>bugetară la dispoziţia</w:t>
      </w:r>
      <w:r>
        <w:rPr>
          <w:rFonts w:ascii="Arial" w:hAnsi="Arial" w:cs="Arial"/>
          <w:i/>
          <w:iCs/>
          <w:sz w:val="24"/>
          <w:szCs w:val="24"/>
          <w:lang w:val="ro-RO"/>
        </w:rPr>
        <w:t xml:space="preserve"> </w:t>
      </w:r>
      <w:r w:rsidRPr="005E4225">
        <w:rPr>
          <w:rFonts w:ascii="Arial" w:hAnsi="Arial" w:cs="Arial"/>
          <w:i/>
          <w:iCs/>
          <w:sz w:val="24"/>
          <w:szCs w:val="24"/>
          <w:lang w:val="ro-RO"/>
        </w:rPr>
        <w:t>Guvernului, prevăzut</w:t>
      </w:r>
      <w:r>
        <w:rPr>
          <w:rFonts w:ascii="Arial" w:hAnsi="Arial" w:cs="Arial"/>
          <w:i/>
          <w:iCs/>
          <w:sz w:val="24"/>
          <w:szCs w:val="24"/>
          <w:lang w:val="ro-RO"/>
        </w:rPr>
        <w:t xml:space="preserve"> </w:t>
      </w:r>
      <w:r w:rsidRPr="005E4225">
        <w:rPr>
          <w:rFonts w:ascii="Arial" w:hAnsi="Arial" w:cs="Arial"/>
          <w:i/>
          <w:iCs/>
          <w:sz w:val="24"/>
          <w:szCs w:val="24"/>
          <w:lang w:val="ro-RO"/>
        </w:rPr>
        <w:t>în</w:t>
      </w:r>
      <w:r>
        <w:rPr>
          <w:rFonts w:ascii="Arial" w:hAnsi="Arial" w:cs="Arial"/>
          <w:i/>
          <w:iCs/>
          <w:sz w:val="24"/>
          <w:szCs w:val="24"/>
          <w:lang w:val="ro-RO"/>
        </w:rPr>
        <w:t xml:space="preserve"> </w:t>
      </w:r>
      <w:r w:rsidRPr="005E4225">
        <w:rPr>
          <w:rFonts w:ascii="Arial" w:hAnsi="Arial" w:cs="Arial"/>
          <w:i/>
          <w:iCs/>
          <w:sz w:val="24"/>
          <w:szCs w:val="24"/>
          <w:lang w:val="ro-RO"/>
        </w:rPr>
        <w:t>bugetul de stat pe anul 2022, pentru</w:t>
      </w:r>
      <w:r>
        <w:rPr>
          <w:rFonts w:ascii="Arial" w:hAnsi="Arial" w:cs="Arial"/>
          <w:i/>
          <w:iCs/>
          <w:sz w:val="24"/>
          <w:szCs w:val="24"/>
          <w:lang w:val="ro-RO"/>
        </w:rPr>
        <w:t xml:space="preserve"> </w:t>
      </w:r>
      <w:r w:rsidRPr="005E4225">
        <w:rPr>
          <w:rFonts w:ascii="Arial" w:hAnsi="Arial" w:cs="Arial"/>
          <w:i/>
          <w:iCs/>
          <w:sz w:val="24"/>
          <w:szCs w:val="24"/>
          <w:lang w:val="ro-RO"/>
        </w:rPr>
        <w:t>suplimentarea</w:t>
      </w:r>
      <w:r>
        <w:rPr>
          <w:rFonts w:ascii="Arial" w:hAnsi="Arial" w:cs="Arial"/>
          <w:i/>
          <w:iCs/>
          <w:sz w:val="24"/>
          <w:szCs w:val="24"/>
          <w:lang w:val="ro-RO"/>
        </w:rPr>
        <w:t xml:space="preserve"> </w:t>
      </w:r>
      <w:r w:rsidRPr="005E4225">
        <w:rPr>
          <w:rFonts w:ascii="Arial" w:hAnsi="Arial" w:cs="Arial"/>
          <w:i/>
          <w:iCs/>
          <w:sz w:val="24"/>
          <w:szCs w:val="24"/>
          <w:lang w:val="ro-RO"/>
        </w:rPr>
        <w:t>bugetului</w:t>
      </w:r>
      <w:r>
        <w:rPr>
          <w:rFonts w:ascii="Arial" w:hAnsi="Arial" w:cs="Arial"/>
          <w:i/>
          <w:iCs/>
          <w:sz w:val="24"/>
          <w:szCs w:val="24"/>
          <w:lang w:val="ro-RO"/>
        </w:rPr>
        <w:t xml:space="preserve"> </w:t>
      </w:r>
      <w:r w:rsidRPr="005E4225">
        <w:rPr>
          <w:rFonts w:ascii="Arial" w:hAnsi="Arial" w:cs="Arial"/>
          <w:i/>
          <w:iCs/>
          <w:sz w:val="24"/>
          <w:szCs w:val="24"/>
          <w:lang w:val="ro-RO"/>
        </w:rPr>
        <w:t>Ministerului</w:t>
      </w:r>
      <w:r>
        <w:rPr>
          <w:rFonts w:ascii="Arial" w:hAnsi="Arial" w:cs="Arial"/>
          <w:i/>
          <w:iCs/>
          <w:sz w:val="24"/>
          <w:szCs w:val="24"/>
          <w:lang w:val="ro-RO"/>
        </w:rPr>
        <w:t xml:space="preserve"> </w:t>
      </w:r>
      <w:r w:rsidRPr="005E4225">
        <w:rPr>
          <w:rFonts w:ascii="Arial" w:hAnsi="Arial" w:cs="Arial"/>
          <w:i/>
          <w:iCs/>
          <w:sz w:val="24"/>
          <w:szCs w:val="24"/>
          <w:lang w:val="ro-RO"/>
        </w:rPr>
        <w:t>Afacerilor Interne</w:t>
      </w:r>
      <w:r w:rsidRPr="005E4225">
        <w:rPr>
          <w:rFonts w:ascii="Arial" w:hAnsi="Arial" w:cs="Arial"/>
          <w:sz w:val="24"/>
          <w:szCs w:val="24"/>
          <w:lang w:val="ro-RO"/>
        </w:rPr>
        <w:t>, procedura</w:t>
      </w:r>
      <w:r>
        <w:rPr>
          <w:rFonts w:ascii="Arial" w:hAnsi="Arial" w:cs="Arial"/>
          <w:sz w:val="24"/>
          <w:szCs w:val="24"/>
          <w:lang w:val="ro-RO"/>
        </w:rPr>
        <w:t xml:space="preserve"> </w:t>
      </w:r>
      <w:r w:rsidRPr="005E4225">
        <w:rPr>
          <w:rFonts w:ascii="Arial" w:hAnsi="Arial" w:cs="Arial"/>
          <w:sz w:val="24"/>
          <w:szCs w:val="24"/>
          <w:lang w:val="ro-RO"/>
        </w:rPr>
        <w:t>este</w:t>
      </w:r>
      <w:r>
        <w:rPr>
          <w:rFonts w:ascii="Arial" w:hAnsi="Arial" w:cs="Arial"/>
          <w:sz w:val="24"/>
          <w:szCs w:val="24"/>
          <w:lang w:val="ro-RO"/>
        </w:rPr>
        <w:t xml:space="preserve"> </w:t>
      </w:r>
      <w:r w:rsidRPr="005E4225">
        <w:rPr>
          <w:rFonts w:ascii="Arial" w:hAnsi="Arial" w:cs="Arial"/>
          <w:sz w:val="24"/>
          <w:szCs w:val="24"/>
          <w:lang w:val="ro-RO"/>
        </w:rPr>
        <w:t xml:space="preserve">următoarea: </w:t>
      </w:r>
    </w:p>
    <w:p w:rsidR="00B94F84" w:rsidRPr="005E4225" w:rsidRDefault="00B94F84" w:rsidP="00BC0DC0">
      <w:pPr>
        <w:pStyle w:val="ListParagraph"/>
        <w:numPr>
          <w:ilvl w:val="0"/>
          <w:numId w:val="1"/>
        </w:numPr>
        <w:spacing w:line="276" w:lineRule="auto"/>
        <w:ind w:left="0" w:firstLine="426"/>
        <w:jc w:val="both"/>
        <w:rPr>
          <w:rFonts w:ascii="Arial" w:hAnsi="Arial" w:cs="Arial"/>
          <w:sz w:val="24"/>
          <w:szCs w:val="24"/>
        </w:rPr>
      </w:pPr>
      <w:r w:rsidRPr="005E4225">
        <w:rPr>
          <w:rFonts w:ascii="Arial" w:hAnsi="Arial" w:cs="Arial"/>
          <w:sz w:val="24"/>
          <w:szCs w:val="24"/>
        </w:rPr>
        <w:t>în primele 3 zile lucrătoare ale fiecărei luni, persoanele fizice depun o cerere (conform model)</w:t>
      </w:r>
      <w:r>
        <w:rPr>
          <w:rFonts w:ascii="Arial" w:hAnsi="Arial" w:cs="Arial"/>
          <w:sz w:val="24"/>
          <w:szCs w:val="24"/>
        </w:rPr>
        <w:t xml:space="preserve"> </w:t>
      </w:r>
      <w:r w:rsidRPr="005E4225">
        <w:rPr>
          <w:rFonts w:ascii="Arial" w:hAnsi="Arial" w:cs="Arial"/>
          <w:b/>
          <w:bCs/>
          <w:sz w:val="24"/>
          <w:szCs w:val="24"/>
        </w:rPr>
        <w:t>pentru luna precedentă</w:t>
      </w:r>
      <w:r w:rsidRPr="005E4225">
        <w:rPr>
          <w:rFonts w:ascii="Arial" w:hAnsi="Arial" w:cs="Arial"/>
          <w:sz w:val="24"/>
          <w:szCs w:val="24"/>
        </w:rPr>
        <w:t>, în care precizează numărul persoanelor găzduite, numele şi prenumele acestora, localităţile din care aceştia declară că provin şi intervalul de timp pentru care solicită decontarea cheltuielilor cu hrana și cazarea, însoţită de:</w:t>
      </w:r>
    </w:p>
    <w:p w:rsidR="00B94F84" w:rsidRPr="005E4225" w:rsidRDefault="00B94F84" w:rsidP="00BC0DC0">
      <w:pPr>
        <w:pStyle w:val="ListParagraph"/>
        <w:numPr>
          <w:ilvl w:val="0"/>
          <w:numId w:val="2"/>
        </w:numPr>
        <w:spacing w:line="276" w:lineRule="auto"/>
        <w:jc w:val="both"/>
        <w:rPr>
          <w:rFonts w:ascii="Arial" w:hAnsi="Arial" w:cs="Arial"/>
          <w:sz w:val="24"/>
          <w:szCs w:val="24"/>
        </w:rPr>
      </w:pPr>
      <w:r w:rsidRPr="005E4225">
        <w:rPr>
          <w:rFonts w:ascii="Arial" w:hAnsi="Arial" w:cs="Arial"/>
          <w:sz w:val="24"/>
          <w:szCs w:val="24"/>
        </w:rPr>
        <w:t>o declaraţie pe propria răspundere cu privire la realitatea informaţiilor cuprinse în cerere (conform model);</w:t>
      </w:r>
    </w:p>
    <w:p w:rsidR="00B94F84" w:rsidRPr="005E4225" w:rsidRDefault="00B94F84" w:rsidP="00BC0DC0">
      <w:pPr>
        <w:pStyle w:val="ListParagraph"/>
        <w:numPr>
          <w:ilvl w:val="0"/>
          <w:numId w:val="2"/>
        </w:numPr>
        <w:spacing w:line="276" w:lineRule="auto"/>
        <w:jc w:val="both"/>
        <w:rPr>
          <w:rFonts w:ascii="Arial" w:hAnsi="Arial" w:cs="Arial"/>
          <w:sz w:val="24"/>
          <w:szCs w:val="24"/>
        </w:rPr>
      </w:pPr>
      <w:r w:rsidRPr="005E4225">
        <w:rPr>
          <w:rFonts w:ascii="Arial" w:hAnsi="Arial" w:cs="Arial"/>
          <w:sz w:val="24"/>
          <w:szCs w:val="24"/>
        </w:rPr>
        <w:t>copia actului de identitate al solicitantului şi documente care atestă dreptul de folosinţă asupra locuinţei în care sunt găzduite persoanele prevăzute la art. 1 din actul normativ mai sus menționat;</w:t>
      </w:r>
    </w:p>
    <w:p w:rsidR="00B94F84" w:rsidRPr="005E4225" w:rsidRDefault="00B94F84" w:rsidP="00BC0DC0">
      <w:pPr>
        <w:pStyle w:val="ListParagraph"/>
        <w:numPr>
          <w:ilvl w:val="0"/>
          <w:numId w:val="2"/>
        </w:numPr>
        <w:spacing w:line="276" w:lineRule="auto"/>
        <w:jc w:val="both"/>
        <w:rPr>
          <w:rFonts w:ascii="Arial" w:hAnsi="Arial" w:cs="Arial"/>
          <w:sz w:val="24"/>
          <w:szCs w:val="24"/>
        </w:rPr>
      </w:pPr>
      <w:r w:rsidRPr="005E4225">
        <w:rPr>
          <w:rFonts w:ascii="Arial" w:hAnsi="Arial" w:cs="Arial"/>
          <w:sz w:val="24"/>
          <w:szCs w:val="24"/>
        </w:rPr>
        <w:t>copie documente de identitate ale persoanelor găzduite (după caz);</w:t>
      </w:r>
    </w:p>
    <w:p w:rsidR="00B94F84" w:rsidRPr="005E4225" w:rsidRDefault="00B94F84" w:rsidP="00BC0DC0">
      <w:pPr>
        <w:pStyle w:val="ListParagraph"/>
        <w:numPr>
          <w:ilvl w:val="0"/>
          <w:numId w:val="2"/>
        </w:numPr>
        <w:spacing w:line="276" w:lineRule="auto"/>
        <w:jc w:val="both"/>
        <w:rPr>
          <w:rFonts w:ascii="Arial" w:hAnsi="Arial" w:cs="Arial"/>
          <w:sz w:val="24"/>
          <w:szCs w:val="24"/>
        </w:rPr>
      </w:pPr>
      <w:r w:rsidRPr="005E4225">
        <w:rPr>
          <w:rFonts w:ascii="Arial" w:hAnsi="Arial" w:cs="Arial"/>
          <w:sz w:val="24"/>
          <w:szCs w:val="24"/>
        </w:rPr>
        <w:t>extras de cont al solicitantului.</w:t>
      </w:r>
    </w:p>
    <w:p w:rsidR="00B94F84" w:rsidRPr="005E4225" w:rsidRDefault="00B94F84" w:rsidP="00BC0DC0">
      <w:pPr>
        <w:pStyle w:val="ListParagraph"/>
        <w:numPr>
          <w:ilvl w:val="0"/>
          <w:numId w:val="1"/>
        </w:numPr>
        <w:spacing w:line="276" w:lineRule="auto"/>
        <w:jc w:val="both"/>
        <w:rPr>
          <w:rFonts w:ascii="Arial" w:hAnsi="Arial" w:cs="Arial"/>
          <w:sz w:val="24"/>
          <w:szCs w:val="24"/>
        </w:rPr>
      </w:pPr>
      <w:r w:rsidRPr="005E4225">
        <w:rPr>
          <w:rFonts w:ascii="Arial" w:hAnsi="Arial" w:cs="Arial"/>
          <w:sz w:val="24"/>
          <w:szCs w:val="24"/>
        </w:rPr>
        <w:t>Cererea se depune de către o singură persoană pentru aceeaşi locuinţă în termenul menționat;</w:t>
      </w:r>
    </w:p>
    <w:p w:rsidR="00B94F84" w:rsidRPr="005E4225" w:rsidRDefault="00B94F84" w:rsidP="00025E5C">
      <w:pPr>
        <w:pStyle w:val="ListParagraph"/>
        <w:numPr>
          <w:ilvl w:val="0"/>
          <w:numId w:val="2"/>
        </w:numPr>
        <w:spacing w:line="276" w:lineRule="auto"/>
        <w:jc w:val="both"/>
        <w:rPr>
          <w:rFonts w:ascii="Arial" w:hAnsi="Arial" w:cs="Arial"/>
          <w:sz w:val="24"/>
          <w:szCs w:val="24"/>
        </w:rPr>
      </w:pPr>
      <w:r w:rsidRPr="005E4225">
        <w:rPr>
          <w:rFonts w:ascii="Arial" w:hAnsi="Arial" w:cs="Arial"/>
          <w:sz w:val="24"/>
          <w:szCs w:val="24"/>
        </w:rPr>
        <w:t>Cererile depuse după acest termen se soluţionează în luna următoare.</w:t>
      </w:r>
    </w:p>
    <w:p w:rsidR="00B94F84" w:rsidRPr="005E4225" w:rsidRDefault="00B94F84" w:rsidP="00025E5C">
      <w:pPr>
        <w:pStyle w:val="ListParagraph"/>
        <w:numPr>
          <w:ilvl w:val="0"/>
          <w:numId w:val="2"/>
        </w:numPr>
        <w:spacing w:line="276" w:lineRule="auto"/>
        <w:jc w:val="both"/>
        <w:rPr>
          <w:rFonts w:ascii="Arial" w:hAnsi="Arial" w:cs="Arial"/>
          <w:sz w:val="24"/>
          <w:szCs w:val="24"/>
        </w:rPr>
      </w:pPr>
      <w:r w:rsidRPr="005E4225">
        <w:rPr>
          <w:rFonts w:ascii="Arial" w:hAnsi="Arial" w:cs="Arial"/>
          <w:sz w:val="24"/>
          <w:szCs w:val="24"/>
        </w:rPr>
        <w:t xml:space="preserve">Cererea însoțită de actele doveditoare, se poate depune la adresa sediului Direcției de Asistenţă Socială </w:t>
      </w:r>
      <w:bookmarkStart w:id="0" w:name="_Hlk99701889"/>
      <w:r>
        <w:rPr>
          <w:rFonts w:ascii="Arial" w:hAnsi="Arial" w:cs="Arial"/>
          <w:sz w:val="24"/>
          <w:szCs w:val="24"/>
        </w:rPr>
        <w:t>Bistriț</w:t>
      </w:r>
      <w:r w:rsidRPr="005E4225">
        <w:rPr>
          <w:rFonts w:ascii="Arial" w:hAnsi="Arial" w:cs="Arial"/>
          <w:sz w:val="24"/>
          <w:szCs w:val="24"/>
        </w:rPr>
        <w:t>a,  str.</w:t>
      </w:r>
      <w:r>
        <w:rPr>
          <w:rFonts w:ascii="Arial" w:hAnsi="Arial" w:cs="Arial"/>
          <w:sz w:val="24"/>
          <w:szCs w:val="24"/>
        </w:rPr>
        <w:t xml:space="preserve"> </w:t>
      </w:r>
      <w:r w:rsidRPr="005E4225">
        <w:rPr>
          <w:rFonts w:ascii="Arial" w:hAnsi="Arial" w:cs="Arial"/>
          <w:sz w:val="24"/>
          <w:szCs w:val="24"/>
        </w:rPr>
        <w:t>Dornei,  12</w:t>
      </w:r>
      <w:bookmarkEnd w:id="0"/>
      <w:r w:rsidRPr="005E4225">
        <w:rPr>
          <w:rFonts w:ascii="Arial" w:hAnsi="Arial" w:cs="Arial"/>
          <w:sz w:val="24"/>
          <w:szCs w:val="24"/>
        </w:rPr>
        <w:t>.</w:t>
      </w:r>
      <w:r w:rsidRPr="005E4225">
        <w:rPr>
          <w:rFonts w:ascii="Arial" w:hAnsi="Arial" w:cs="Arial"/>
          <w:sz w:val="24"/>
          <w:szCs w:val="24"/>
        </w:rPr>
        <w:tab/>
      </w:r>
      <w:r w:rsidRPr="005E4225">
        <w:rPr>
          <w:rFonts w:ascii="Arial" w:hAnsi="Arial" w:cs="Arial"/>
          <w:sz w:val="24"/>
          <w:szCs w:val="24"/>
        </w:rPr>
        <w:tab/>
      </w:r>
      <w:r w:rsidRPr="005E4225">
        <w:rPr>
          <w:rFonts w:ascii="Arial" w:hAnsi="Arial" w:cs="Arial"/>
          <w:sz w:val="24"/>
          <w:szCs w:val="24"/>
        </w:rPr>
        <w:tab/>
      </w:r>
      <w:r w:rsidRPr="005E4225">
        <w:rPr>
          <w:rFonts w:ascii="Arial" w:hAnsi="Arial" w:cs="Arial"/>
          <w:sz w:val="24"/>
          <w:szCs w:val="24"/>
        </w:rPr>
        <w:tab/>
      </w:r>
    </w:p>
    <w:p w:rsidR="00B94F84" w:rsidRDefault="00B94F84" w:rsidP="00025E5C">
      <w:pPr>
        <w:pStyle w:val="ListParagraph"/>
        <w:numPr>
          <w:ilvl w:val="0"/>
          <w:numId w:val="2"/>
        </w:numPr>
        <w:spacing w:line="276" w:lineRule="auto"/>
        <w:jc w:val="both"/>
        <w:rPr>
          <w:rFonts w:ascii="Arial" w:hAnsi="Arial" w:cs="Arial"/>
          <w:sz w:val="24"/>
          <w:szCs w:val="24"/>
        </w:rPr>
      </w:pPr>
      <w:r w:rsidRPr="005E4225">
        <w:rPr>
          <w:rFonts w:ascii="Arial" w:hAnsi="Arial" w:cs="Arial"/>
          <w:sz w:val="24"/>
          <w:szCs w:val="24"/>
        </w:rPr>
        <w:t>Modelul cererii, precum şi cel al declaraţiei pe propria răspundere sunt disponibile atât pe site-ul primăriei, https://www.primariabistrita.ro</w:t>
      </w:r>
      <w:r>
        <w:rPr>
          <w:rFonts w:ascii="Arial" w:hAnsi="Arial" w:cs="Arial"/>
          <w:sz w:val="24"/>
          <w:szCs w:val="24"/>
        </w:rPr>
        <w:t xml:space="preserve"> </w:t>
      </w:r>
      <w:r w:rsidRPr="005E4225">
        <w:rPr>
          <w:rFonts w:ascii="Arial" w:hAnsi="Arial" w:cs="Arial"/>
          <w:sz w:val="24"/>
          <w:szCs w:val="24"/>
        </w:rPr>
        <w:t>cât și</w:t>
      </w:r>
      <w:r>
        <w:rPr>
          <w:rFonts w:ascii="Arial" w:hAnsi="Arial" w:cs="Arial"/>
          <w:sz w:val="24"/>
          <w:szCs w:val="24"/>
        </w:rPr>
        <w:t xml:space="preserve"> la sediul Direcției de Asistență</w:t>
      </w:r>
      <w:r w:rsidRPr="005E4225">
        <w:rPr>
          <w:rFonts w:ascii="Arial" w:hAnsi="Arial" w:cs="Arial"/>
          <w:sz w:val="24"/>
          <w:szCs w:val="24"/>
        </w:rPr>
        <w:t xml:space="preserve"> Sociala</w:t>
      </w:r>
      <w:r>
        <w:rPr>
          <w:rFonts w:ascii="Arial" w:hAnsi="Arial" w:cs="Arial"/>
          <w:sz w:val="24"/>
          <w:szCs w:val="24"/>
        </w:rPr>
        <w:t xml:space="preserve"> </w:t>
      </w:r>
      <w:r w:rsidRPr="005E4225">
        <w:rPr>
          <w:rFonts w:ascii="Arial" w:hAnsi="Arial" w:cs="Arial"/>
          <w:sz w:val="24"/>
          <w:szCs w:val="24"/>
        </w:rPr>
        <w:t>Bistri</w:t>
      </w:r>
      <w:r>
        <w:rPr>
          <w:rFonts w:ascii="Arial" w:hAnsi="Arial" w:cs="Arial"/>
          <w:sz w:val="24"/>
          <w:szCs w:val="24"/>
        </w:rPr>
        <w:t>ț</w:t>
      </w:r>
      <w:r w:rsidRPr="005E4225">
        <w:rPr>
          <w:rFonts w:ascii="Arial" w:hAnsi="Arial" w:cs="Arial"/>
          <w:sz w:val="24"/>
          <w:szCs w:val="24"/>
        </w:rPr>
        <w:t>a,  str.</w:t>
      </w:r>
      <w:r>
        <w:rPr>
          <w:rFonts w:ascii="Arial" w:hAnsi="Arial" w:cs="Arial"/>
          <w:sz w:val="24"/>
          <w:szCs w:val="24"/>
        </w:rPr>
        <w:t xml:space="preserve"> </w:t>
      </w:r>
      <w:r w:rsidRPr="005E4225">
        <w:rPr>
          <w:rFonts w:ascii="Arial" w:hAnsi="Arial" w:cs="Arial"/>
          <w:sz w:val="24"/>
          <w:szCs w:val="24"/>
        </w:rPr>
        <w:t>Dornei,  12.</w:t>
      </w:r>
    </w:p>
    <w:p w:rsidR="00B94F84" w:rsidRDefault="00B94F84" w:rsidP="00D6041A">
      <w:pPr>
        <w:pStyle w:val="ListParagraph"/>
        <w:spacing w:line="276" w:lineRule="auto"/>
        <w:jc w:val="both"/>
        <w:rPr>
          <w:rFonts w:ascii="Arial" w:hAnsi="Arial" w:cs="Arial"/>
          <w:sz w:val="24"/>
          <w:szCs w:val="24"/>
        </w:rPr>
      </w:pPr>
    </w:p>
    <w:p w:rsidR="00B94F84" w:rsidRPr="005E4225" w:rsidRDefault="00B94F84" w:rsidP="00066D67">
      <w:pPr>
        <w:pStyle w:val="ListParagraph"/>
        <w:spacing w:line="276" w:lineRule="auto"/>
        <w:jc w:val="both"/>
        <w:rPr>
          <w:rFonts w:ascii="Arial" w:hAnsi="Arial" w:cs="Arial"/>
          <w:sz w:val="24"/>
          <w:szCs w:val="24"/>
        </w:rPr>
      </w:pPr>
    </w:p>
    <w:p w:rsidR="00B94F84" w:rsidRPr="005E4225" w:rsidRDefault="00B94F84" w:rsidP="00025E5C">
      <w:pPr>
        <w:spacing w:after="0"/>
        <w:jc w:val="center"/>
        <w:rPr>
          <w:rFonts w:ascii="Arial" w:hAnsi="Arial" w:cs="Arial"/>
          <w:b/>
          <w:bCs/>
          <w:sz w:val="24"/>
          <w:szCs w:val="24"/>
          <w:lang w:val="ro-RO"/>
        </w:rPr>
      </w:pPr>
      <w:r w:rsidRPr="005E4225">
        <w:rPr>
          <w:rFonts w:ascii="Arial" w:hAnsi="Arial" w:cs="Arial"/>
          <w:b/>
          <w:bCs/>
          <w:sz w:val="24"/>
          <w:szCs w:val="24"/>
          <w:lang w:val="ro-RO"/>
        </w:rPr>
        <w:t>Primar</w:t>
      </w:r>
      <w:r>
        <w:rPr>
          <w:rFonts w:ascii="Arial" w:hAnsi="Arial" w:cs="Arial"/>
          <w:b/>
          <w:bCs/>
          <w:sz w:val="24"/>
          <w:szCs w:val="24"/>
          <w:lang w:val="ro-RO"/>
        </w:rPr>
        <w:t xml:space="preserve">ul municipiului Bistrița, </w:t>
      </w:r>
    </w:p>
    <w:p w:rsidR="00B94F84" w:rsidRPr="001311AE" w:rsidRDefault="00B94F84" w:rsidP="00025E5C">
      <w:pPr>
        <w:spacing w:after="0"/>
        <w:jc w:val="center"/>
        <w:rPr>
          <w:rFonts w:ascii="Arial" w:hAnsi="Arial" w:cs="Arial"/>
        </w:rPr>
      </w:pPr>
      <w:r w:rsidRPr="001311AE">
        <w:rPr>
          <w:rFonts w:ascii="Arial" w:hAnsi="Arial" w:cs="Arial"/>
          <w:b/>
          <w:bCs/>
          <w:sz w:val="24"/>
          <w:szCs w:val="24"/>
          <w:lang w:val="ro-RO"/>
        </w:rPr>
        <w:t>Ioan Turc</w:t>
      </w:r>
    </w:p>
    <w:sectPr w:rsidR="00B94F84" w:rsidRPr="001311AE" w:rsidSect="005E4225">
      <w:pgSz w:w="11906" w:h="16838"/>
      <w:pgMar w:top="284" w:right="926" w:bottom="568"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5C7A"/>
    <w:multiLevelType w:val="hybridMultilevel"/>
    <w:tmpl w:val="63588C1E"/>
    <w:lvl w:ilvl="0" w:tplc="890C16C2">
      <w:start w:val="1"/>
      <w:numFmt w:val="lowerLetter"/>
      <w:lvlText w:val="%1)"/>
      <w:lvlJc w:val="left"/>
      <w:pPr>
        <w:ind w:left="476" w:hanging="360"/>
      </w:pPr>
      <w:rPr>
        <w:rFonts w:hint="default"/>
      </w:rPr>
    </w:lvl>
    <w:lvl w:ilvl="1" w:tplc="08090019">
      <w:start w:val="1"/>
      <w:numFmt w:val="lowerLetter"/>
      <w:lvlText w:val="%2."/>
      <w:lvlJc w:val="left"/>
      <w:pPr>
        <w:ind w:left="1196" w:hanging="360"/>
      </w:pPr>
    </w:lvl>
    <w:lvl w:ilvl="2" w:tplc="0809001B">
      <w:start w:val="1"/>
      <w:numFmt w:val="lowerRoman"/>
      <w:lvlText w:val="%3."/>
      <w:lvlJc w:val="right"/>
      <w:pPr>
        <w:ind w:left="1916" w:hanging="180"/>
      </w:pPr>
    </w:lvl>
    <w:lvl w:ilvl="3" w:tplc="0809000F">
      <w:start w:val="1"/>
      <w:numFmt w:val="decimal"/>
      <w:lvlText w:val="%4."/>
      <w:lvlJc w:val="left"/>
      <w:pPr>
        <w:ind w:left="2636" w:hanging="360"/>
      </w:pPr>
    </w:lvl>
    <w:lvl w:ilvl="4" w:tplc="08090019">
      <w:start w:val="1"/>
      <w:numFmt w:val="lowerLetter"/>
      <w:lvlText w:val="%5."/>
      <w:lvlJc w:val="left"/>
      <w:pPr>
        <w:ind w:left="3356" w:hanging="360"/>
      </w:pPr>
    </w:lvl>
    <w:lvl w:ilvl="5" w:tplc="0809001B">
      <w:start w:val="1"/>
      <w:numFmt w:val="lowerRoman"/>
      <w:lvlText w:val="%6."/>
      <w:lvlJc w:val="right"/>
      <w:pPr>
        <w:ind w:left="4076" w:hanging="180"/>
      </w:pPr>
    </w:lvl>
    <w:lvl w:ilvl="6" w:tplc="0809000F">
      <w:start w:val="1"/>
      <w:numFmt w:val="decimal"/>
      <w:lvlText w:val="%7."/>
      <w:lvlJc w:val="left"/>
      <w:pPr>
        <w:ind w:left="4796" w:hanging="360"/>
      </w:pPr>
    </w:lvl>
    <w:lvl w:ilvl="7" w:tplc="08090019">
      <w:start w:val="1"/>
      <w:numFmt w:val="lowerLetter"/>
      <w:lvlText w:val="%8."/>
      <w:lvlJc w:val="left"/>
      <w:pPr>
        <w:ind w:left="5516" w:hanging="360"/>
      </w:pPr>
    </w:lvl>
    <w:lvl w:ilvl="8" w:tplc="0809001B">
      <w:start w:val="1"/>
      <w:numFmt w:val="lowerRoman"/>
      <w:lvlText w:val="%9."/>
      <w:lvlJc w:val="right"/>
      <w:pPr>
        <w:ind w:left="6236" w:hanging="180"/>
      </w:pPr>
    </w:lvl>
  </w:abstractNum>
  <w:abstractNum w:abstractNumId="1">
    <w:nsid w:val="6D6635C9"/>
    <w:multiLevelType w:val="hybridMultilevel"/>
    <w:tmpl w:val="32E04BB2"/>
    <w:lvl w:ilvl="0" w:tplc="0809000B">
      <w:start w:val="1"/>
      <w:numFmt w:val="bullet"/>
      <w:lvlText w:val=""/>
      <w:lvlJc w:val="left"/>
      <w:pPr>
        <w:ind w:left="836" w:hanging="360"/>
      </w:pPr>
      <w:rPr>
        <w:rFonts w:ascii="Wingdings" w:hAnsi="Wingdings" w:cs="Wingdings"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cs="Wingdings" w:hint="default"/>
      </w:rPr>
    </w:lvl>
    <w:lvl w:ilvl="3" w:tplc="08090001">
      <w:start w:val="1"/>
      <w:numFmt w:val="bullet"/>
      <w:lvlText w:val=""/>
      <w:lvlJc w:val="left"/>
      <w:pPr>
        <w:ind w:left="2996" w:hanging="360"/>
      </w:pPr>
      <w:rPr>
        <w:rFonts w:ascii="Symbol" w:hAnsi="Symbol" w:cs="Symbol" w:hint="default"/>
      </w:rPr>
    </w:lvl>
    <w:lvl w:ilvl="4" w:tplc="08090003">
      <w:start w:val="1"/>
      <w:numFmt w:val="bullet"/>
      <w:lvlText w:val="o"/>
      <w:lvlJc w:val="left"/>
      <w:pPr>
        <w:ind w:left="3716" w:hanging="360"/>
      </w:pPr>
      <w:rPr>
        <w:rFonts w:ascii="Courier New" w:hAnsi="Courier New" w:cs="Courier New" w:hint="default"/>
      </w:rPr>
    </w:lvl>
    <w:lvl w:ilvl="5" w:tplc="08090005">
      <w:start w:val="1"/>
      <w:numFmt w:val="bullet"/>
      <w:lvlText w:val=""/>
      <w:lvlJc w:val="left"/>
      <w:pPr>
        <w:ind w:left="4436" w:hanging="360"/>
      </w:pPr>
      <w:rPr>
        <w:rFonts w:ascii="Wingdings" w:hAnsi="Wingdings" w:cs="Wingdings" w:hint="default"/>
      </w:rPr>
    </w:lvl>
    <w:lvl w:ilvl="6" w:tplc="08090001">
      <w:start w:val="1"/>
      <w:numFmt w:val="bullet"/>
      <w:lvlText w:val=""/>
      <w:lvlJc w:val="left"/>
      <w:pPr>
        <w:ind w:left="5156" w:hanging="360"/>
      </w:pPr>
      <w:rPr>
        <w:rFonts w:ascii="Symbol" w:hAnsi="Symbol" w:cs="Symbol" w:hint="default"/>
      </w:rPr>
    </w:lvl>
    <w:lvl w:ilvl="7" w:tplc="08090003">
      <w:start w:val="1"/>
      <w:numFmt w:val="bullet"/>
      <w:lvlText w:val="o"/>
      <w:lvlJc w:val="left"/>
      <w:pPr>
        <w:ind w:left="5876" w:hanging="360"/>
      </w:pPr>
      <w:rPr>
        <w:rFonts w:ascii="Courier New" w:hAnsi="Courier New" w:cs="Courier New" w:hint="default"/>
      </w:rPr>
    </w:lvl>
    <w:lvl w:ilvl="8" w:tplc="08090005">
      <w:start w:val="1"/>
      <w:numFmt w:val="bullet"/>
      <w:lvlText w:val=""/>
      <w:lvlJc w:val="left"/>
      <w:pPr>
        <w:ind w:left="6596"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595"/>
    <w:rsid w:val="00025E5C"/>
    <w:rsid w:val="0003053A"/>
    <w:rsid w:val="00066D67"/>
    <w:rsid w:val="0008132E"/>
    <w:rsid w:val="001311AE"/>
    <w:rsid w:val="001D65EA"/>
    <w:rsid w:val="001E5DC6"/>
    <w:rsid w:val="00334D6F"/>
    <w:rsid w:val="00427F71"/>
    <w:rsid w:val="004A06F2"/>
    <w:rsid w:val="004E12D9"/>
    <w:rsid w:val="004F39CA"/>
    <w:rsid w:val="00543A01"/>
    <w:rsid w:val="005E4225"/>
    <w:rsid w:val="00635BE9"/>
    <w:rsid w:val="00646D15"/>
    <w:rsid w:val="00661BB1"/>
    <w:rsid w:val="00675936"/>
    <w:rsid w:val="006E5ABA"/>
    <w:rsid w:val="0073307B"/>
    <w:rsid w:val="0076279A"/>
    <w:rsid w:val="007A0337"/>
    <w:rsid w:val="007A28EE"/>
    <w:rsid w:val="00875049"/>
    <w:rsid w:val="0087723A"/>
    <w:rsid w:val="008D4FC4"/>
    <w:rsid w:val="00917E3C"/>
    <w:rsid w:val="00964AF4"/>
    <w:rsid w:val="00967AD8"/>
    <w:rsid w:val="00A91EF5"/>
    <w:rsid w:val="00AB3F62"/>
    <w:rsid w:val="00AB5671"/>
    <w:rsid w:val="00B4134A"/>
    <w:rsid w:val="00B94F84"/>
    <w:rsid w:val="00BB7595"/>
    <w:rsid w:val="00BC0DC0"/>
    <w:rsid w:val="00C625AA"/>
    <w:rsid w:val="00C9532F"/>
    <w:rsid w:val="00CC1090"/>
    <w:rsid w:val="00CD671F"/>
    <w:rsid w:val="00CF234B"/>
    <w:rsid w:val="00D34515"/>
    <w:rsid w:val="00D5188C"/>
    <w:rsid w:val="00D6041A"/>
    <w:rsid w:val="00DE0991"/>
    <w:rsid w:val="00E402A4"/>
    <w:rsid w:val="00E53132"/>
    <w:rsid w:val="00E87571"/>
    <w:rsid w:val="00F544F4"/>
    <w:rsid w:val="00F54FB4"/>
    <w:rsid w:val="00FD68B1"/>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C0"/>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0DC0"/>
    <w:rPr>
      <w:rFonts w:cs="Calibri"/>
      <w:lang w:val="en-US" w:eastAsia="en-US"/>
    </w:rPr>
  </w:style>
  <w:style w:type="paragraph" w:styleId="ListParagraph">
    <w:name w:val="List Paragraph"/>
    <w:basedOn w:val="Normal"/>
    <w:uiPriority w:val="99"/>
    <w:qFormat/>
    <w:rsid w:val="00BC0DC0"/>
    <w:pPr>
      <w:widowControl w:val="0"/>
      <w:autoSpaceDE w:val="0"/>
      <w:autoSpaceDN w:val="0"/>
      <w:spacing w:after="0" w:line="240" w:lineRule="auto"/>
      <w:ind w:left="116"/>
    </w:pPr>
    <w:rPr>
      <w:rFonts w:ascii="Verdana" w:hAnsi="Verdana" w:cs="Verdana"/>
      <w:lang w:val="ro-RO"/>
    </w:rPr>
  </w:style>
  <w:style w:type="character" w:styleId="Hyperlink">
    <w:name w:val="Hyperlink"/>
    <w:basedOn w:val="DefaultParagraphFont"/>
    <w:uiPriority w:val="99"/>
    <w:rsid w:val="00BC0DC0"/>
    <w:rPr>
      <w:color w:val="0000FF"/>
      <w:u w:val="single"/>
    </w:rPr>
  </w:style>
  <w:style w:type="character" w:styleId="Strong">
    <w:name w:val="Strong"/>
    <w:basedOn w:val="DefaultParagraphFont"/>
    <w:uiPriority w:val="99"/>
    <w:qFormat/>
    <w:rsid w:val="0087723A"/>
    <w:rPr>
      <w:b/>
      <w:bCs/>
    </w:rPr>
  </w:style>
  <w:style w:type="character" w:customStyle="1" w:styleId="UnresolvedMention">
    <w:name w:val="Unresolved Mention"/>
    <w:basedOn w:val="DefaultParagraphFont"/>
    <w:uiPriority w:val="99"/>
    <w:semiHidden/>
    <w:rsid w:val="0008132E"/>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496</Words>
  <Characters>2882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protsoc48</dc:creator>
  <cp:keywords/>
  <dc:description/>
  <cp:lastModifiedBy>rusti.mihai</cp:lastModifiedBy>
  <cp:revision>6</cp:revision>
  <cp:lastPrinted>2022-03-29T05:41:00Z</cp:lastPrinted>
  <dcterms:created xsi:type="dcterms:W3CDTF">2022-04-04T14:14:00Z</dcterms:created>
  <dcterms:modified xsi:type="dcterms:W3CDTF">2022-04-05T08:21:00Z</dcterms:modified>
</cp:coreProperties>
</file>